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807F" w14:textId="77777777" w:rsidR="00735857" w:rsidRPr="00683C72" w:rsidRDefault="00735857" w:rsidP="00735857">
      <w:pPr>
        <w:tabs>
          <w:tab w:val="left" w:pos="708"/>
        </w:tabs>
        <w:jc w:val="center"/>
      </w:pPr>
      <w:r w:rsidRPr="00683C72">
        <w:t>Министерство образования Московской области</w:t>
      </w:r>
    </w:p>
    <w:p w14:paraId="6C3780D8" w14:textId="77777777" w:rsidR="00735857" w:rsidRPr="00683C72" w:rsidRDefault="00735857" w:rsidP="00735857">
      <w:pPr>
        <w:tabs>
          <w:tab w:val="left" w:pos="708"/>
        </w:tabs>
        <w:jc w:val="center"/>
      </w:pPr>
      <w:r>
        <w:t>г</w:t>
      </w:r>
      <w:r w:rsidRPr="00683C72">
        <w:t xml:space="preserve">осударственное образовательное учреждение высшего образования </w:t>
      </w:r>
    </w:p>
    <w:p w14:paraId="2856D036" w14:textId="77777777" w:rsidR="00735857" w:rsidRPr="00683C72" w:rsidRDefault="00735857" w:rsidP="00735857">
      <w:pPr>
        <w:tabs>
          <w:tab w:val="left" w:pos="708"/>
        </w:tabs>
        <w:jc w:val="center"/>
      </w:pPr>
      <w:r w:rsidRPr="00683C72">
        <w:t>Московской области</w:t>
      </w:r>
    </w:p>
    <w:p w14:paraId="257E7745" w14:textId="77777777" w:rsidR="00735857" w:rsidRPr="00683C72" w:rsidRDefault="00735857" w:rsidP="00735857">
      <w:pPr>
        <w:tabs>
          <w:tab w:val="left" w:pos="708"/>
        </w:tabs>
        <w:jc w:val="center"/>
      </w:pPr>
      <w:r w:rsidRPr="00683C72">
        <w:t>«Государственный гуманитарно-технологический университет»</w:t>
      </w:r>
    </w:p>
    <w:p w14:paraId="7FB248C3" w14:textId="77777777" w:rsidR="00735857" w:rsidRPr="00683C72" w:rsidRDefault="00735857" w:rsidP="00735857">
      <w:pPr>
        <w:tabs>
          <w:tab w:val="left" w:pos="708"/>
        </w:tabs>
        <w:jc w:val="center"/>
      </w:pPr>
      <w:r w:rsidRPr="00683C72">
        <w:t>(ГГТУ)</w:t>
      </w:r>
    </w:p>
    <w:p w14:paraId="759E519B" w14:textId="77777777" w:rsidR="00735857" w:rsidRPr="00683C72" w:rsidRDefault="00735857" w:rsidP="0073585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</w:p>
    <w:p w14:paraId="55AD8F62" w14:textId="77777777" w:rsidR="00735857" w:rsidRPr="00683C72" w:rsidRDefault="00735857" w:rsidP="0073585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  <w:r w:rsidRPr="00683C72">
        <w:rPr>
          <w:b/>
          <w:bCs/>
        </w:rPr>
        <w:t>УТВЕРЖДАЮ</w:t>
      </w:r>
    </w:p>
    <w:p w14:paraId="7E6287FA" w14:textId="77777777" w:rsidR="00735857" w:rsidRPr="00683C72" w:rsidRDefault="00735857" w:rsidP="00735857">
      <w:pPr>
        <w:tabs>
          <w:tab w:val="left" w:pos="708"/>
        </w:tabs>
        <w:spacing w:after="200" w:line="276" w:lineRule="auto"/>
        <w:rPr>
          <w:b/>
          <w:bCs/>
        </w:rPr>
      </w:pPr>
      <w:r w:rsidRPr="00683C72"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 xml:space="preserve">                  п</w:t>
      </w:r>
      <w:r w:rsidRPr="00683C72">
        <w:rPr>
          <w:b/>
          <w:bCs/>
        </w:rPr>
        <w:t>роректор</w:t>
      </w:r>
    </w:p>
    <w:p w14:paraId="250778CF" w14:textId="77777777" w:rsidR="00735857" w:rsidRPr="00683C72" w:rsidRDefault="00735857" w:rsidP="0073585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  <w:r w:rsidRPr="00683C72">
        <w:rPr>
          <w:b/>
          <w:bCs/>
        </w:rPr>
        <w:t>___________________</w:t>
      </w:r>
    </w:p>
    <w:p w14:paraId="2AB261C3" w14:textId="77777777" w:rsidR="00735857" w:rsidRPr="00683C72" w:rsidRDefault="00735857" w:rsidP="00735857">
      <w:pPr>
        <w:tabs>
          <w:tab w:val="left" w:pos="708"/>
        </w:tabs>
        <w:spacing w:after="200" w:line="276" w:lineRule="auto"/>
        <w:jc w:val="right"/>
        <w:rPr>
          <w:b/>
          <w:bCs/>
        </w:rPr>
      </w:pPr>
      <w:r w:rsidRPr="00683C72">
        <w:rPr>
          <w:b/>
          <w:bCs/>
        </w:rPr>
        <w:t>«___»__________20__ г.</w:t>
      </w:r>
    </w:p>
    <w:p w14:paraId="185D3109" w14:textId="77777777" w:rsidR="00735857" w:rsidRPr="00683C72" w:rsidRDefault="00735857" w:rsidP="00735857"/>
    <w:p w14:paraId="4A2EECC7" w14:textId="77777777" w:rsidR="00735857" w:rsidRPr="00683C72" w:rsidRDefault="00735857" w:rsidP="00735857"/>
    <w:p w14:paraId="053E6537" w14:textId="641A61A0" w:rsidR="00735857" w:rsidRDefault="00735857" w:rsidP="00735857">
      <w:pPr>
        <w:jc w:val="center"/>
        <w:rPr>
          <w:b/>
        </w:rPr>
      </w:pPr>
      <w:r w:rsidRPr="00683C72">
        <w:t>РАБОЧАЯ ПРОГРАММА ДИСЦИПЛИНЫ</w:t>
      </w:r>
      <w:r w:rsidRPr="00683C72">
        <w:br/>
      </w:r>
      <w:bookmarkStart w:id="0" w:name="_Hlk103706705"/>
      <w:r w:rsidRPr="00C74C27">
        <w:rPr>
          <w:b/>
        </w:rPr>
        <w:t>Б1.</w:t>
      </w:r>
      <w:r>
        <w:rPr>
          <w:b/>
        </w:rPr>
        <w:t>О.0</w:t>
      </w:r>
      <w:bookmarkEnd w:id="0"/>
      <w:r w:rsidR="0090019F">
        <w:rPr>
          <w:b/>
        </w:rPr>
        <w:t>8.03</w:t>
      </w:r>
    </w:p>
    <w:p w14:paraId="45BD9711" w14:textId="3BB165AD" w:rsidR="00735857" w:rsidRPr="00683C72" w:rsidRDefault="0090019F" w:rsidP="00735857">
      <w:pPr>
        <w:jc w:val="center"/>
        <w:rPr>
          <w:b/>
        </w:rPr>
      </w:pPr>
      <w:r>
        <w:rPr>
          <w:b/>
        </w:rPr>
        <w:t>Социология</w:t>
      </w:r>
    </w:p>
    <w:p w14:paraId="155947D6" w14:textId="77777777" w:rsidR="00735857" w:rsidRPr="00683C72" w:rsidRDefault="00735857" w:rsidP="00735857">
      <w:pPr>
        <w:jc w:val="center"/>
        <w:rPr>
          <w:b/>
        </w:rPr>
      </w:pPr>
    </w:p>
    <w:p w14:paraId="1D259C5C" w14:textId="77777777" w:rsidR="00735857" w:rsidRPr="00683C72" w:rsidRDefault="00735857" w:rsidP="00735857">
      <w:pPr>
        <w:jc w:val="center"/>
        <w:rPr>
          <w:b/>
        </w:rPr>
      </w:pPr>
    </w:p>
    <w:p w14:paraId="46EC3111" w14:textId="77777777" w:rsidR="00735857" w:rsidRPr="00683C72" w:rsidRDefault="00735857" w:rsidP="00735857">
      <w:pPr>
        <w:jc w:val="center"/>
        <w:rPr>
          <w:b/>
        </w:rPr>
      </w:pPr>
    </w:p>
    <w:p w14:paraId="6E232321" w14:textId="77777777" w:rsidR="00735857" w:rsidRPr="00683C72" w:rsidRDefault="00735857" w:rsidP="00735857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35857" w:rsidRPr="00683C72" w14:paraId="7DD7AF6E" w14:textId="77777777" w:rsidTr="00106CB7">
        <w:tc>
          <w:tcPr>
            <w:tcW w:w="4219" w:type="dxa"/>
          </w:tcPr>
          <w:p w14:paraId="55078D8B" w14:textId="77777777" w:rsidR="00735857" w:rsidRPr="00683C72" w:rsidRDefault="00735857" w:rsidP="00106CB7">
            <w:pPr>
              <w:tabs>
                <w:tab w:val="num" w:pos="720"/>
                <w:tab w:val="num" w:pos="756"/>
                <w:tab w:val="left" w:leader="underscore" w:pos="9524"/>
              </w:tabs>
              <w:spacing w:line="341" w:lineRule="exact"/>
              <w:ind w:left="756" w:hanging="360"/>
              <w:rPr>
                <w:b/>
                <w:bCs/>
              </w:rPr>
            </w:pPr>
            <w:r w:rsidRPr="00683C72">
              <w:rPr>
                <w:b/>
                <w:bCs/>
                <w:szCs w:val="22"/>
              </w:rPr>
              <w:t>Направление подготовки</w:t>
            </w:r>
          </w:p>
        </w:tc>
        <w:tc>
          <w:tcPr>
            <w:tcW w:w="5352" w:type="dxa"/>
          </w:tcPr>
          <w:p w14:paraId="1DCDDE59" w14:textId="77777777" w:rsidR="00735857" w:rsidRPr="00683C72" w:rsidRDefault="00735857" w:rsidP="00106CB7">
            <w:pPr>
              <w:tabs>
                <w:tab w:val="num" w:pos="720"/>
                <w:tab w:val="num" w:pos="756"/>
              </w:tabs>
              <w:ind w:left="756" w:hanging="360"/>
              <w:jc w:val="both"/>
              <w:rPr>
                <w:bCs/>
              </w:rPr>
            </w:pPr>
            <w:r w:rsidRPr="00683C72">
              <w:rPr>
                <w:b/>
                <w:szCs w:val="18"/>
              </w:rPr>
              <w:t xml:space="preserve">44.03.05 </w:t>
            </w:r>
            <w:r w:rsidRPr="00683C72">
              <w:rPr>
                <w:b/>
                <w:bCs/>
                <w:szCs w:val="22"/>
              </w:rPr>
              <w:t xml:space="preserve">Педагогическое образование </w:t>
            </w:r>
          </w:p>
        </w:tc>
      </w:tr>
      <w:tr w:rsidR="00735857" w:rsidRPr="00683C72" w14:paraId="1B7A5CAE" w14:textId="77777777" w:rsidTr="00106CB7">
        <w:tc>
          <w:tcPr>
            <w:tcW w:w="4219" w:type="dxa"/>
          </w:tcPr>
          <w:p w14:paraId="56720A84" w14:textId="77777777" w:rsidR="00735857" w:rsidRPr="00683C72" w:rsidRDefault="00735857" w:rsidP="00106CB7">
            <w:pPr>
              <w:tabs>
                <w:tab w:val="num" w:pos="720"/>
                <w:tab w:val="num" w:pos="756"/>
              </w:tabs>
              <w:ind w:left="756" w:hanging="360"/>
              <w:rPr>
                <w:b/>
                <w:szCs w:val="18"/>
              </w:rPr>
            </w:pPr>
          </w:p>
          <w:p w14:paraId="700A5805" w14:textId="77777777" w:rsidR="00735857" w:rsidRPr="00683C72" w:rsidRDefault="00735857" w:rsidP="00106CB7">
            <w:pPr>
              <w:tabs>
                <w:tab w:val="num" w:pos="720"/>
                <w:tab w:val="num" w:pos="756"/>
              </w:tabs>
              <w:ind w:left="756" w:hanging="360"/>
              <w:rPr>
                <w:b/>
                <w:szCs w:val="18"/>
              </w:rPr>
            </w:pPr>
          </w:p>
          <w:p w14:paraId="57DFB180" w14:textId="77777777" w:rsidR="00735857" w:rsidRPr="00683C72" w:rsidRDefault="00735857" w:rsidP="00106CB7">
            <w:pPr>
              <w:tabs>
                <w:tab w:val="num" w:pos="720"/>
                <w:tab w:val="num" w:pos="756"/>
              </w:tabs>
              <w:ind w:left="756" w:hanging="360"/>
              <w:rPr>
                <w:b/>
                <w:szCs w:val="18"/>
              </w:rPr>
            </w:pPr>
            <w:r w:rsidRPr="00683C72">
              <w:rPr>
                <w:b/>
                <w:szCs w:val="18"/>
              </w:rPr>
              <w:t>Направленность (профили) программы</w:t>
            </w:r>
          </w:p>
        </w:tc>
        <w:tc>
          <w:tcPr>
            <w:tcW w:w="5352" w:type="dxa"/>
          </w:tcPr>
          <w:p w14:paraId="3BA954BD" w14:textId="77777777" w:rsidR="00735857" w:rsidRPr="00683C72" w:rsidRDefault="00735857" w:rsidP="00106CB7">
            <w:pPr>
              <w:tabs>
                <w:tab w:val="num" w:pos="720"/>
                <w:tab w:val="num" w:pos="756"/>
              </w:tabs>
              <w:ind w:left="756" w:hanging="360"/>
              <w:jc w:val="both"/>
              <w:rPr>
                <w:b/>
                <w:szCs w:val="18"/>
              </w:rPr>
            </w:pPr>
          </w:p>
          <w:p w14:paraId="6A24BD4F" w14:textId="77777777" w:rsidR="00735857" w:rsidRPr="00683C72" w:rsidRDefault="00735857" w:rsidP="00106CB7">
            <w:pPr>
              <w:tabs>
                <w:tab w:val="num" w:pos="720"/>
                <w:tab w:val="num" w:pos="756"/>
              </w:tabs>
              <w:ind w:left="756" w:hanging="360"/>
              <w:jc w:val="both"/>
              <w:rPr>
                <w:b/>
                <w:szCs w:val="18"/>
              </w:rPr>
            </w:pPr>
          </w:p>
          <w:p w14:paraId="1E7F7A0F" w14:textId="77777777" w:rsidR="00735857" w:rsidRPr="00683C72" w:rsidRDefault="00735857" w:rsidP="00106CB7">
            <w:pPr>
              <w:tabs>
                <w:tab w:val="num" w:pos="720"/>
                <w:tab w:val="num" w:pos="756"/>
              </w:tabs>
              <w:ind w:left="756" w:hanging="360"/>
              <w:jc w:val="both"/>
              <w:rPr>
                <w:b/>
                <w:szCs w:val="18"/>
              </w:rPr>
            </w:pPr>
            <w:r w:rsidRPr="00683C72">
              <w:rPr>
                <w:b/>
                <w:bCs/>
              </w:rPr>
              <w:t>«История», «Обществознание»</w:t>
            </w:r>
          </w:p>
        </w:tc>
      </w:tr>
      <w:tr w:rsidR="00735857" w:rsidRPr="00683C72" w14:paraId="44E2A9C2" w14:textId="77777777" w:rsidTr="00106CB7">
        <w:tc>
          <w:tcPr>
            <w:tcW w:w="4219" w:type="dxa"/>
          </w:tcPr>
          <w:p w14:paraId="404240C6" w14:textId="77777777" w:rsidR="00735857" w:rsidRPr="00683C72" w:rsidRDefault="00735857" w:rsidP="00106CB7">
            <w:pPr>
              <w:tabs>
                <w:tab w:val="num" w:pos="720"/>
                <w:tab w:val="num" w:pos="756"/>
                <w:tab w:val="left" w:leader="underscore" w:pos="9768"/>
              </w:tabs>
              <w:spacing w:line="341" w:lineRule="exact"/>
              <w:ind w:left="756" w:hanging="360"/>
              <w:rPr>
                <w:bCs/>
              </w:rPr>
            </w:pPr>
          </w:p>
          <w:p w14:paraId="48BBC34C" w14:textId="77777777" w:rsidR="00735857" w:rsidRPr="00683C72" w:rsidRDefault="00735857" w:rsidP="00106CB7">
            <w:pPr>
              <w:tabs>
                <w:tab w:val="num" w:pos="720"/>
                <w:tab w:val="num" w:pos="756"/>
                <w:tab w:val="left" w:leader="underscore" w:pos="9768"/>
              </w:tabs>
              <w:spacing w:line="341" w:lineRule="exact"/>
              <w:ind w:left="756" w:hanging="360"/>
              <w:rPr>
                <w:b/>
                <w:bCs/>
              </w:rPr>
            </w:pPr>
            <w:r w:rsidRPr="00683C72">
              <w:rPr>
                <w:b/>
                <w:bCs/>
                <w:szCs w:val="22"/>
              </w:rPr>
              <w:t>Квалификация выпускника</w:t>
            </w:r>
          </w:p>
        </w:tc>
        <w:tc>
          <w:tcPr>
            <w:tcW w:w="5352" w:type="dxa"/>
          </w:tcPr>
          <w:p w14:paraId="66400C81" w14:textId="77777777" w:rsidR="00735857" w:rsidRPr="00683C72" w:rsidRDefault="00735857" w:rsidP="00106CB7">
            <w:pPr>
              <w:tabs>
                <w:tab w:val="num" w:pos="720"/>
                <w:tab w:val="num" w:pos="756"/>
                <w:tab w:val="left" w:leader="underscore" w:pos="9768"/>
              </w:tabs>
              <w:spacing w:line="341" w:lineRule="exact"/>
              <w:ind w:left="756" w:hanging="360"/>
              <w:jc w:val="both"/>
              <w:rPr>
                <w:bCs/>
              </w:rPr>
            </w:pPr>
          </w:p>
          <w:p w14:paraId="422C9F28" w14:textId="77777777" w:rsidR="00735857" w:rsidRPr="00683C72" w:rsidRDefault="00735857" w:rsidP="00106CB7">
            <w:pPr>
              <w:tabs>
                <w:tab w:val="num" w:pos="720"/>
                <w:tab w:val="num" w:pos="756"/>
                <w:tab w:val="left" w:leader="underscore" w:pos="9768"/>
              </w:tabs>
              <w:spacing w:line="341" w:lineRule="exact"/>
              <w:ind w:left="756" w:hanging="360"/>
              <w:jc w:val="both"/>
              <w:rPr>
                <w:bCs/>
              </w:rPr>
            </w:pPr>
            <w:r w:rsidRPr="00683C72">
              <w:rPr>
                <w:b/>
                <w:bCs/>
                <w:szCs w:val="22"/>
              </w:rPr>
              <w:t>Бакалавр</w:t>
            </w:r>
          </w:p>
        </w:tc>
      </w:tr>
      <w:tr w:rsidR="00735857" w:rsidRPr="00683C72" w14:paraId="05D9E71C" w14:textId="77777777" w:rsidTr="00106CB7">
        <w:tc>
          <w:tcPr>
            <w:tcW w:w="4219" w:type="dxa"/>
            <w:vAlign w:val="bottom"/>
          </w:tcPr>
          <w:p w14:paraId="4697445A" w14:textId="77777777" w:rsidR="00735857" w:rsidRPr="00683C72" w:rsidRDefault="00735857" w:rsidP="00106CB7">
            <w:pPr>
              <w:tabs>
                <w:tab w:val="num" w:pos="720"/>
                <w:tab w:val="num" w:pos="756"/>
                <w:tab w:val="left" w:leader="underscore" w:pos="9768"/>
              </w:tabs>
              <w:spacing w:line="341" w:lineRule="exact"/>
              <w:ind w:left="756" w:hanging="360"/>
              <w:rPr>
                <w:bCs/>
              </w:rPr>
            </w:pPr>
          </w:p>
          <w:p w14:paraId="34261879" w14:textId="77777777" w:rsidR="00735857" w:rsidRPr="00683C72" w:rsidRDefault="00735857" w:rsidP="00106CB7">
            <w:pPr>
              <w:tabs>
                <w:tab w:val="num" w:pos="720"/>
                <w:tab w:val="num" w:pos="756"/>
                <w:tab w:val="left" w:leader="underscore" w:pos="9768"/>
              </w:tabs>
              <w:spacing w:line="341" w:lineRule="exact"/>
              <w:ind w:left="756" w:hanging="360"/>
              <w:rPr>
                <w:bCs/>
              </w:rPr>
            </w:pPr>
            <w:r w:rsidRPr="00683C72">
              <w:rPr>
                <w:b/>
                <w:bCs/>
                <w:szCs w:val="22"/>
              </w:rPr>
              <w:t>Форма обучения</w:t>
            </w:r>
          </w:p>
        </w:tc>
        <w:tc>
          <w:tcPr>
            <w:tcW w:w="5352" w:type="dxa"/>
            <w:vAlign w:val="bottom"/>
          </w:tcPr>
          <w:p w14:paraId="3485A363" w14:textId="77777777" w:rsidR="00735857" w:rsidRPr="00683C72" w:rsidRDefault="00735857" w:rsidP="00106CB7">
            <w:pPr>
              <w:tabs>
                <w:tab w:val="num" w:pos="720"/>
                <w:tab w:val="num" w:pos="756"/>
                <w:tab w:val="left" w:leader="underscore" w:pos="9768"/>
              </w:tabs>
              <w:spacing w:line="341" w:lineRule="exact"/>
              <w:ind w:left="756" w:hanging="360"/>
              <w:rPr>
                <w:b/>
                <w:bCs/>
              </w:rPr>
            </w:pPr>
            <w:r w:rsidRPr="00683C72">
              <w:rPr>
                <w:b/>
                <w:bCs/>
                <w:szCs w:val="22"/>
              </w:rPr>
              <w:t>Очная</w:t>
            </w:r>
          </w:p>
        </w:tc>
      </w:tr>
    </w:tbl>
    <w:p w14:paraId="1383BDFE" w14:textId="77777777" w:rsidR="00735857" w:rsidRPr="00683C72" w:rsidRDefault="00735857" w:rsidP="00735857">
      <w:pPr>
        <w:rPr>
          <w:b/>
          <w:bCs/>
        </w:rPr>
      </w:pPr>
    </w:p>
    <w:p w14:paraId="401C822E" w14:textId="77777777" w:rsidR="00735857" w:rsidRPr="00683C72" w:rsidRDefault="00735857" w:rsidP="00735857">
      <w:pPr>
        <w:rPr>
          <w:b/>
          <w:bCs/>
        </w:rPr>
      </w:pPr>
    </w:p>
    <w:p w14:paraId="20BAEE70" w14:textId="77777777" w:rsidR="00735857" w:rsidRPr="00683C72" w:rsidRDefault="00735857" w:rsidP="00735857">
      <w:pPr>
        <w:tabs>
          <w:tab w:val="right" w:leader="underscore" w:pos="8505"/>
        </w:tabs>
        <w:ind w:firstLine="567"/>
        <w:rPr>
          <w:b/>
          <w:bCs/>
        </w:rPr>
      </w:pPr>
    </w:p>
    <w:p w14:paraId="3E59FC5B" w14:textId="77777777" w:rsidR="00735857" w:rsidRPr="00683C72" w:rsidRDefault="00735857" w:rsidP="00735857">
      <w:pPr>
        <w:ind w:left="-142" w:firstLine="142"/>
        <w:jc w:val="center"/>
        <w:rPr>
          <w:b/>
          <w:bCs/>
          <w:lang w:val="en-US"/>
        </w:rPr>
      </w:pPr>
    </w:p>
    <w:p w14:paraId="1D32F558" w14:textId="77777777" w:rsidR="00735857" w:rsidRPr="00683C72" w:rsidRDefault="00735857" w:rsidP="00735857">
      <w:pPr>
        <w:ind w:left="-142" w:firstLine="142"/>
        <w:jc w:val="center"/>
        <w:rPr>
          <w:b/>
          <w:bCs/>
          <w:lang w:val="en-US"/>
        </w:rPr>
      </w:pPr>
    </w:p>
    <w:p w14:paraId="46FAF2FB" w14:textId="77777777" w:rsidR="00735857" w:rsidRPr="00683C72" w:rsidRDefault="00735857" w:rsidP="00735857">
      <w:pPr>
        <w:ind w:left="-142" w:firstLine="142"/>
        <w:jc w:val="center"/>
        <w:rPr>
          <w:bCs/>
          <w:sz w:val="28"/>
          <w:szCs w:val="28"/>
          <w:lang w:val="en-US"/>
        </w:rPr>
      </w:pPr>
    </w:p>
    <w:p w14:paraId="24486200" w14:textId="77777777" w:rsidR="00735857" w:rsidRPr="00683C72" w:rsidRDefault="00735857" w:rsidP="00735857">
      <w:pPr>
        <w:ind w:left="-142" w:firstLine="142"/>
        <w:jc w:val="center"/>
        <w:rPr>
          <w:bCs/>
          <w:sz w:val="28"/>
          <w:szCs w:val="28"/>
        </w:rPr>
      </w:pPr>
    </w:p>
    <w:p w14:paraId="07E4532D" w14:textId="77777777" w:rsidR="00735857" w:rsidRPr="00683C72" w:rsidRDefault="00735857" w:rsidP="00735857">
      <w:pPr>
        <w:ind w:left="-142" w:firstLine="142"/>
        <w:jc w:val="center"/>
        <w:rPr>
          <w:bCs/>
          <w:sz w:val="28"/>
          <w:szCs w:val="28"/>
        </w:rPr>
      </w:pPr>
    </w:p>
    <w:p w14:paraId="5D578929" w14:textId="77777777" w:rsidR="00735857" w:rsidRPr="00683C72" w:rsidRDefault="00735857" w:rsidP="00735857">
      <w:pPr>
        <w:ind w:left="-142" w:firstLine="142"/>
        <w:jc w:val="center"/>
        <w:rPr>
          <w:bCs/>
          <w:sz w:val="28"/>
          <w:szCs w:val="28"/>
        </w:rPr>
      </w:pPr>
    </w:p>
    <w:p w14:paraId="0235E35B" w14:textId="77777777" w:rsidR="00735857" w:rsidRPr="00683C72" w:rsidRDefault="00735857" w:rsidP="00735857">
      <w:pPr>
        <w:ind w:left="-142" w:firstLine="142"/>
        <w:jc w:val="center"/>
        <w:rPr>
          <w:bCs/>
          <w:sz w:val="28"/>
          <w:szCs w:val="28"/>
        </w:rPr>
      </w:pPr>
    </w:p>
    <w:p w14:paraId="685FDE64" w14:textId="77777777" w:rsidR="00735857" w:rsidRPr="00683C72" w:rsidRDefault="00735857" w:rsidP="00735857">
      <w:pPr>
        <w:ind w:left="-142" w:firstLine="142"/>
        <w:jc w:val="center"/>
        <w:rPr>
          <w:bCs/>
          <w:sz w:val="28"/>
          <w:szCs w:val="28"/>
        </w:rPr>
      </w:pPr>
    </w:p>
    <w:p w14:paraId="40E39558" w14:textId="77777777" w:rsidR="00735857" w:rsidRPr="00683C72" w:rsidRDefault="00735857" w:rsidP="00735857">
      <w:pPr>
        <w:ind w:left="-142" w:firstLine="142"/>
        <w:jc w:val="center"/>
        <w:rPr>
          <w:bCs/>
          <w:sz w:val="28"/>
          <w:szCs w:val="28"/>
        </w:rPr>
      </w:pPr>
      <w:r w:rsidRPr="00683C72">
        <w:rPr>
          <w:bCs/>
          <w:sz w:val="28"/>
          <w:szCs w:val="28"/>
        </w:rPr>
        <w:t xml:space="preserve">г. Орехово-Зуево </w:t>
      </w:r>
    </w:p>
    <w:p w14:paraId="75E53AD7" w14:textId="77777777" w:rsidR="00735857" w:rsidRPr="00683C72" w:rsidRDefault="00735857" w:rsidP="00735857">
      <w:pPr>
        <w:ind w:left="-142" w:firstLine="142"/>
        <w:jc w:val="center"/>
        <w:rPr>
          <w:bCs/>
          <w:sz w:val="28"/>
          <w:szCs w:val="28"/>
        </w:rPr>
      </w:pPr>
      <w:r w:rsidRPr="00683C7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22 </w:t>
      </w:r>
      <w:r w:rsidRPr="00683C72">
        <w:rPr>
          <w:bCs/>
          <w:sz w:val="28"/>
          <w:szCs w:val="28"/>
        </w:rPr>
        <w:t>г.</w:t>
      </w:r>
    </w:p>
    <w:p w14:paraId="760F3D31" w14:textId="77777777" w:rsidR="00735857" w:rsidRPr="00683C72" w:rsidRDefault="00735857" w:rsidP="00735857">
      <w:pPr>
        <w:ind w:left="-142" w:firstLine="142"/>
        <w:jc w:val="center"/>
        <w:rPr>
          <w:bCs/>
          <w:sz w:val="28"/>
          <w:szCs w:val="28"/>
        </w:rPr>
      </w:pPr>
    </w:p>
    <w:p w14:paraId="41AB8101" w14:textId="77777777" w:rsidR="00735857" w:rsidRPr="00683C72" w:rsidRDefault="00735857" w:rsidP="00735857">
      <w:pPr>
        <w:ind w:left="-142" w:firstLine="142"/>
        <w:jc w:val="center"/>
        <w:rPr>
          <w:bCs/>
          <w:sz w:val="28"/>
          <w:szCs w:val="28"/>
        </w:rPr>
      </w:pPr>
      <w:r w:rsidRPr="00683C72">
        <w:rPr>
          <w:bCs/>
          <w:sz w:val="28"/>
          <w:szCs w:val="28"/>
        </w:rPr>
        <w:br w:type="page"/>
      </w:r>
    </w:p>
    <w:p w14:paraId="6B80D51C" w14:textId="77777777" w:rsidR="00735857" w:rsidRPr="00683C72" w:rsidRDefault="00735857" w:rsidP="00735857">
      <w:pPr>
        <w:ind w:left="-142" w:firstLine="142"/>
        <w:jc w:val="center"/>
        <w:rPr>
          <w:bCs/>
          <w:sz w:val="28"/>
          <w:szCs w:val="28"/>
        </w:rPr>
      </w:pPr>
    </w:p>
    <w:p w14:paraId="487C7388" w14:textId="77777777" w:rsidR="00735857" w:rsidRPr="00683C72" w:rsidRDefault="00735857" w:rsidP="009947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</w:rPr>
      </w:pPr>
      <w:r w:rsidRPr="00683C72">
        <w:rPr>
          <w:b/>
          <w:bCs/>
        </w:rPr>
        <w:t>Пояснительная записка</w:t>
      </w:r>
    </w:p>
    <w:p w14:paraId="6968F2A8" w14:textId="77777777" w:rsidR="00735857" w:rsidRPr="00B86F35" w:rsidRDefault="00735857" w:rsidP="00735857">
      <w:pPr>
        <w:tabs>
          <w:tab w:val="num" w:pos="720"/>
        </w:tabs>
        <w:contextualSpacing/>
        <w:jc w:val="both"/>
        <w:rPr>
          <w:iCs/>
          <w:kern w:val="32"/>
        </w:rPr>
      </w:pPr>
      <w:r w:rsidRPr="00683C72">
        <w:rPr>
          <w:iCs/>
          <w:kern w:val="32"/>
        </w:rPr>
        <w:tab/>
      </w:r>
      <w:r w:rsidRPr="00B86F35">
        <w:rPr>
          <w:iCs/>
          <w:kern w:val="32"/>
        </w:rPr>
        <w:t>Рабочая программа дисциплины (модуля) составлена на основе учебного плана 44.03.05 Педагогическое образование по профилям «История», «Обществознание» 20</w:t>
      </w:r>
      <w:r>
        <w:rPr>
          <w:iCs/>
          <w:kern w:val="32"/>
        </w:rPr>
        <w:t>22</w:t>
      </w:r>
      <w:r w:rsidRPr="00B86F35">
        <w:rPr>
          <w:iCs/>
          <w:kern w:val="32"/>
        </w:rPr>
        <w:t xml:space="preserve"> года начала подготовки.</w:t>
      </w:r>
    </w:p>
    <w:p w14:paraId="7A321775" w14:textId="77777777" w:rsidR="00735857" w:rsidRPr="00683C72" w:rsidRDefault="00735857" w:rsidP="00735857">
      <w:pPr>
        <w:spacing w:after="200" w:line="276" w:lineRule="auto"/>
        <w:ind w:left="284"/>
        <w:jc w:val="both"/>
        <w:rPr>
          <w:szCs w:val="28"/>
        </w:rPr>
      </w:pPr>
      <w:r w:rsidRPr="00B86F35">
        <w:rPr>
          <w:iCs/>
          <w:kern w:val="32"/>
        </w:rPr>
        <w:tab/>
      </w:r>
      <w:r w:rsidRPr="005B3CED">
        <w:rPr>
          <w:spacing w:val="-4"/>
        </w:rPr>
        <w:t>При реализации образовательной программы университет вправе применять дистанционные образовательные технологии</w:t>
      </w:r>
      <w:r>
        <w:rPr>
          <w:spacing w:val="-4"/>
        </w:rPr>
        <w:t>.</w:t>
      </w:r>
    </w:p>
    <w:p w14:paraId="6EBACA14" w14:textId="77777777" w:rsidR="00735857" w:rsidRPr="00683C72" w:rsidRDefault="00735857" w:rsidP="00735857">
      <w:pPr>
        <w:spacing w:after="200" w:line="276" w:lineRule="auto"/>
        <w:ind w:left="284"/>
        <w:rPr>
          <w:bCs/>
        </w:rPr>
      </w:pPr>
      <w:r w:rsidRPr="00683C72">
        <w:rPr>
          <w:b/>
        </w:rPr>
        <w:t>2.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14:paraId="7A73E020" w14:textId="4E06B2BE" w:rsidR="00735857" w:rsidRPr="00735857" w:rsidRDefault="00735857" w:rsidP="00735857">
      <w:pPr>
        <w:ind w:firstLine="709"/>
        <w:jc w:val="both"/>
        <w:rPr>
          <w:iCs/>
          <w:szCs w:val="24"/>
        </w:rPr>
      </w:pPr>
      <w:r w:rsidRPr="00683C72">
        <w:rPr>
          <w:b/>
          <w:bCs/>
        </w:rPr>
        <w:t>2.1</w:t>
      </w:r>
      <w:r w:rsidRPr="00B37EA5">
        <w:rPr>
          <w:b/>
          <w:bCs/>
        </w:rPr>
        <w:t xml:space="preserve"> Целью </w:t>
      </w:r>
      <w:r w:rsidRPr="00B37EA5">
        <w:rPr>
          <w:spacing w:val="-4"/>
        </w:rPr>
        <w:t>освоения дисциплины «</w:t>
      </w:r>
      <w:r>
        <w:rPr>
          <w:spacing w:val="-4"/>
        </w:rPr>
        <w:t>Социология</w:t>
      </w:r>
      <w:r w:rsidRPr="00B37EA5">
        <w:rPr>
          <w:spacing w:val="-4"/>
        </w:rPr>
        <w:t xml:space="preserve">»  является </w:t>
      </w:r>
      <w:r w:rsidR="000809C8" w:rsidRPr="000809C8">
        <w:rPr>
          <w:szCs w:val="24"/>
        </w:rPr>
        <w:t>формирование у студентов необходимых компетенций, связанных со способностью осваивать и использовать теоретические знания и практические умения и навыки в предметной области при решении профессиональных задач</w:t>
      </w:r>
      <w:r w:rsidR="000809C8">
        <w:rPr>
          <w:szCs w:val="24"/>
        </w:rPr>
        <w:t>.</w:t>
      </w:r>
    </w:p>
    <w:p w14:paraId="27D75A67" w14:textId="4A6A33FF" w:rsidR="00660BA1" w:rsidRPr="00660BA1" w:rsidRDefault="00660BA1" w:rsidP="00735857">
      <w:pPr>
        <w:jc w:val="both"/>
        <w:rPr>
          <w:bCs/>
          <w:szCs w:val="24"/>
        </w:rPr>
      </w:pPr>
      <w:r w:rsidRPr="00660BA1">
        <w:rPr>
          <w:bCs/>
          <w:szCs w:val="24"/>
        </w:rPr>
        <w:t>Задачи дисциплины формулируются следующим образом:</w:t>
      </w:r>
    </w:p>
    <w:p w14:paraId="0BB3FB8F" w14:textId="77777777" w:rsidR="00660BA1" w:rsidRPr="00660BA1" w:rsidRDefault="00660BA1" w:rsidP="00660BA1">
      <w:pPr>
        <w:spacing w:before="100" w:beforeAutospacing="1" w:after="100" w:afterAutospacing="1"/>
        <w:jc w:val="both"/>
        <w:textAlignment w:val="baseline"/>
        <w:rPr>
          <w:bCs/>
          <w:szCs w:val="24"/>
        </w:rPr>
      </w:pPr>
      <w:r w:rsidRPr="00660BA1">
        <w:rPr>
          <w:bCs/>
          <w:szCs w:val="24"/>
        </w:rPr>
        <w:t xml:space="preserve">- предоставление знаний по одной из фундаментальных общественных наук, направленное на подготовку работника высокой квалификации, способного творчески реализовываться в широкой сфере профессиональной деятельности и осознающего социальную значимость своей профессии; </w:t>
      </w:r>
    </w:p>
    <w:p w14:paraId="12C66422" w14:textId="2FA01613" w:rsidR="00660BA1" w:rsidRPr="00660BA1" w:rsidRDefault="00660BA1" w:rsidP="00660BA1">
      <w:pPr>
        <w:spacing w:before="100" w:beforeAutospacing="1" w:after="100" w:afterAutospacing="1"/>
        <w:jc w:val="both"/>
        <w:textAlignment w:val="baseline"/>
        <w:rPr>
          <w:bCs/>
          <w:szCs w:val="24"/>
        </w:rPr>
      </w:pPr>
      <w:r w:rsidRPr="00660BA1">
        <w:rPr>
          <w:bCs/>
          <w:szCs w:val="24"/>
        </w:rPr>
        <w:t>-</w:t>
      </w:r>
      <w:r w:rsidR="00735857">
        <w:rPr>
          <w:bCs/>
          <w:szCs w:val="24"/>
        </w:rPr>
        <w:t xml:space="preserve"> </w:t>
      </w:r>
      <w:r w:rsidRPr="00660BA1">
        <w:rPr>
          <w:bCs/>
          <w:szCs w:val="24"/>
        </w:rPr>
        <w:t xml:space="preserve">формирование представлений об обществе как социокультурной системе, социальной структуре и социальной стратификации современного общества; </w:t>
      </w:r>
    </w:p>
    <w:p w14:paraId="5FFC3541" w14:textId="57951D12" w:rsidR="00660BA1" w:rsidRPr="00660BA1" w:rsidRDefault="00660BA1" w:rsidP="00660BA1">
      <w:pPr>
        <w:jc w:val="both"/>
        <w:textAlignment w:val="baseline"/>
        <w:rPr>
          <w:bCs/>
          <w:szCs w:val="24"/>
        </w:rPr>
      </w:pPr>
      <w:r w:rsidRPr="00660BA1">
        <w:rPr>
          <w:bCs/>
          <w:szCs w:val="24"/>
        </w:rPr>
        <w:t>-</w:t>
      </w:r>
      <w:r w:rsidR="00735857">
        <w:rPr>
          <w:bCs/>
          <w:szCs w:val="24"/>
        </w:rPr>
        <w:t xml:space="preserve"> </w:t>
      </w:r>
      <w:r w:rsidRPr="00660BA1">
        <w:rPr>
          <w:bCs/>
          <w:szCs w:val="24"/>
        </w:rPr>
        <w:t>формирование методологических навыков проведения прикладных социологических исследований в профессиональной области; обеспечение знаний для обладания универса</w:t>
      </w:r>
      <w:r w:rsidR="00735857">
        <w:rPr>
          <w:bCs/>
          <w:szCs w:val="24"/>
        </w:rPr>
        <w:t>ль</w:t>
      </w:r>
      <w:r w:rsidRPr="00660BA1">
        <w:rPr>
          <w:bCs/>
          <w:szCs w:val="24"/>
        </w:rPr>
        <w:t>ными и профессиональными компетенциями.</w:t>
      </w:r>
    </w:p>
    <w:p w14:paraId="6993F4B3" w14:textId="77777777" w:rsidR="00660BA1" w:rsidRPr="00660BA1" w:rsidRDefault="00660BA1" w:rsidP="00660BA1">
      <w:pPr>
        <w:jc w:val="both"/>
        <w:textAlignment w:val="baseline"/>
        <w:rPr>
          <w:b/>
          <w:szCs w:val="24"/>
        </w:rPr>
      </w:pPr>
      <w:r w:rsidRPr="00660BA1">
        <w:rPr>
          <w:b/>
          <w:szCs w:val="24"/>
        </w:rPr>
        <w:t>2.3 Знания и умения обучающегося, формируемые в результате освоения дисциплины</w:t>
      </w:r>
    </w:p>
    <w:p w14:paraId="6C1F5B0E" w14:textId="77777777" w:rsidR="00660BA1" w:rsidRPr="00660BA1" w:rsidRDefault="00660BA1" w:rsidP="00660BA1">
      <w:pPr>
        <w:jc w:val="both"/>
        <w:textAlignment w:val="baseline"/>
        <w:rPr>
          <w:szCs w:val="24"/>
        </w:rPr>
      </w:pPr>
      <w:r w:rsidRPr="00660BA1">
        <w:rPr>
          <w:szCs w:val="24"/>
        </w:rPr>
        <w:t>Процесс изучения дисциплины направлен на формирование следующих компетенций:</w:t>
      </w:r>
    </w:p>
    <w:p w14:paraId="71C0C8A9" w14:textId="77777777" w:rsidR="00735857" w:rsidRPr="00735857" w:rsidRDefault="00735857" w:rsidP="00735857">
      <w:pPr>
        <w:widowControl w:val="0"/>
        <w:suppressAutoHyphens/>
        <w:autoSpaceDE w:val="0"/>
        <w:autoSpaceDN w:val="0"/>
        <w:adjustRightInd w:val="0"/>
        <w:ind w:left="426" w:hanging="426"/>
        <w:jc w:val="both"/>
        <w:rPr>
          <w:b/>
          <w:szCs w:val="24"/>
        </w:rPr>
      </w:pPr>
      <w:r w:rsidRPr="00735857">
        <w:rPr>
          <w:b/>
          <w:szCs w:val="24"/>
        </w:rPr>
        <w:t>Знания и умения обучающегося, формируемые в результате освоения дисциплины</w:t>
      </w:r>
    </w:p>
    <w:p w14:paraId="3F70290F" w14:textId="77777777" w:rsidR="00735857" w:rsidRPr="00735857" w:rsidRDefault="00735857" w:rsidP="0073585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0"/>
        <w:gridCol w:w="1780"/>
      </w:tblGrid>
      <w:tr w:rsidR="000809C8" w:rsidRPr="000809C8" w14:paraId="35CDDD0C" w14:textId="77777777" w:rsidTr="00304A4D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AA39" w14:textId="4CD5CA86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SimSun"/>
                <w:b/>
                <w:spacing w:val="-10"/>
                <w:szCs w:val="24"/>
                <w:lang w:eastAsia="zh-CN"/>
              </w:rPr>
            </w:pPr>
            <w:r w:rsidRPr="000809C8">
              <w:rPr>
                <w:rFonts w:eastAsia="SimSun"/>
                <w:b/>
                <w:spacing w:val="-10"/>
                <w:szCs w:val="24"/>
                <w:lang w:eastAsia="zh-CN"/>
              </w:rPr>
              <w:t>В результате изучения дисциплины «</w:t>
            </w:r>
            <w:r w:rsidR="00F97080">
              <w:rPr>
                <w:rFonts w:eastAsia="SimSun"/>
                <w:b/>
                <w:spacing w:val="-10"/>
                <w:szCs w:val="24"/>
                <w:lang w:eastAsia="zh-CN"/>
              </w:rPr>
              <w:t>Социология</w:t>
            </w:r>
            <w:r w:rsidRPr="000809C8">
              <w:rPr>
                <w:rFonts w:eastAsia="SimSun"/>
                <w:b/>
                <w:spacing w:val="-10"/>
                <w:szCs w:val="24"/>
                <w:lang w:eastAsia="zh-CN"/>
              </w:rPr>
              <w:t>» студент должен обладать следующими компетенциями: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4A36" w14:textId="77777777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ind w:left="-108" w:right="-55"/>
              <w:jc w:val="center"/>
              <w:rPr>
                <w:rFonts w:eastAsia="SimSun"/>
                <w:b/>
                <w:szCs w:val="24"/>
                <w:lang w:eastAsia="zh-CN"/>
              </w:rPr>
            </w:pPr>
            <w:r w:rsidRPr="000809C8">
              <w:rPr>
                <w:rFonts w:eastAsia="SimSun"/>
                <w:b/>
                <w:szCs w:val="24"/>
                <w:lang w:eastAsia="zh-CN"/>
              </w:rPr>
              <w:t>Коды формируемых компетенций</w:t>
            </w:r>
          </w:p>
        </w:tc>
      </w:tr>
      <w:tr w:rsidR="000809C8" w:rsidRPr="000809C8" w14:paraId="1BFCDED8" w14:textId="77777777" w:rsidTr="00304A4D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09F" w14:textId="77777777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/>
                <w:bCs/>
                <w:color w:val="000000"/>
                <w:szCs w:val="24"/>
                <w:lang w:eastAsia="zh-CN"/>
              </w:rPr>
            </w:pPr>
            <w:r w:rsidRPr="000809C8">
              <w:rPr>
                <w:rFonts w:eastAsia="SimSun"/>
                <w:b/>
                <w:bCs/>
                <w:color w:val="000000"/>
                <w:szCs w:val="24"/>
                <w:lang w:eastAsia="zh-CN"/>
              </w:rPr>
              <w:t>Профессиональные компетенции (ПК)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6BE" w14:textId="77777777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ind w:left="-108" w:right="-55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0809C8" w:rsidRPr="000809C8" w14:paraId="4AE4D271" w14:textId="77777777" w:rsidTr="00304A4D">
        <w:trPr>
          <w:trHeight w:val="265"/>
          <w:jc w:val="center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B373" w14:textId="77777777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color w:val="000000"/>
                <w:szCs w:val="24"/>
                <w:lang w:eastAsia="zh-CN"/>
              </w:rPr>
            </w:pPr>
            <w:r w:rsidRPr="000809C8">
              <w:rPr>
                <w:rFonts w:eastAsia="SimSun"/>
                <w:color w:val="000000"/>
                <w:szCs w:val="24"/>
                <w:lang w:eastAsia="zh-CN"/>
              </w:rPr>
              <w:t>- ПК-1.Способен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858" w14:textId="77777777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ind w:left="-108" w:right="-55"/>
              <w:jc w:val="center"/>
              <w:rPr>
                <w:rFonts w:eastAsia="SimSun"/>
                <w:szCs w:val="24"/>
                <w:lang w:eastAsia="zh-CN"/>
              </w:rPr>
            </w:pPr>
            <w:r w:rsidRPr="000809C8">
              <w:rPr>
                <w:rFonts w:eastAsia="SimSun"/>
                <w:szCs w:val="24"/>
                <w:lang w:eastAsia="zh-CN"/>
              </w:rPr>
              <w:t>ПК-1</w:t>
            </w:r>
          </w:p>
        </w:tc>
      </w:tr>
    </w:tbl>
    <w:p w14:paraId="476A173C" w14:textId="77777777" w:rsidR="000809C8" w:rsidRPr="000809C8" w:rsidRDefault="000809C8" w:rsidP="000809C8">
      <w:pPr>
        <w:widowControl w:val="0"/>
        <w:autoSpaceDE w:val="0"/>
        <w:autoSpaceDN w:val="0"/>
        <w:adjustRightInd w:val="0"/>
        <w:spacing w:before="60"/>
        <w:ind w:left="720"/>
        <w:contextualSpacing/>
        <w:jc w:val="both"/>
        <w:rPr>
          <w:rFonts w:eastAsia="SimSun"/>
          <w:szCs w:val="24"/>
          <w:lang w:eastAsia="zh-CN"/>
        </w:rPr>
      </w:pPr>
    </w:p>
    <w:p w14:paraId="4C0A3F00" w14:textId="77777777" w:rsidR="000809C8" w:rsidRPr="000809C8" w:rsidRDefault="000809C8" w:rsidP="000809C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rFonts w:eastAsia="SimSun"/>
          <w:b/>
          <w:szCs w:val="24"/>
          <w:lang w:eastAsia="zh-CN"/>
        </w:rPr>
      </w:pPr>
      <w:bookmarkStart w:id="1" w:name="_Hlk26218130"/>
      <w:r w:rsidRPr="000809C8">
        <w:rPr>
          <w:rFonts w:eastAsia="SimSun"/>
          <w:b/>
          <w:szCs w:val="24"/>
          <w:lang w:eastAsia="zh-CN"/>
        </w:rPr>
        <w:t>Индикаторы достижения компетенций</w:t>
      </w:r>
    </w:p>
    <w:p w14:paraId="401FB38C" w14:textId="77777777" w:rsidR="000809C8" w:rsidRPr="000809C8" w:rsidRDefault="000809C8" w:rsidP="000809C8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SimSun"/>
          <w:szCs w:val="24"/>
          <w:lang w:eastAsia="zh-CN"/>
        </w:rPr>
      </w:pPr>
    </w:p>
    <w:tbl>
      <w:tblPr>
        <w:tblW w:w="955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7376"/>
      </w:tblGrid>
      <w:tr w:rsidR="000809C8" w:rsidRPr="000809C8" w14:paraId="02920AA9" w14:textId="77777777" w:rsidTr="00304A4D">
        <w:tc>
          <w:tcPr>
            <w:tcW w:w="2182" w:type="dxa"/>
          </w:tcPr>
          <w:p w14:paraId="1B37E5D1" w14:textId="77777777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10302"/>
                <w:szCs w:val="24"/>
                <w:lang w:eastAsia="zh-CN"/>
              </w:rPr>
            </w:pPr>
            <w:r w:rsidRPr="000809C8">
              <w:rPr>
                <w:rFonts w:eastAsia="SimSun"/>
                <w:color w:val="000000"/>
                <w:spacing w:val="-5"/>
                <w:szCs w:val="24"/>
                <w:lang w:eastAsia="zh-CN"/>
              </w:rPr>
              <w:t>К</w:t>
            </w:r>
            <w:r w:rsidRPr="000809C8">
              <w:rPr>
                <w:rFonts w:eastAsia="SimSun"/>
                <w:color w:val="000000"/>
                <w:spacing w:val="-10"/>
                <w:szCs w:val="24"/>
                <w:lang w:eastAsia="zh-CN"/>
              </w:rPr>
              <w:t>о</w:t>
            </w:r>
            <w:r w:rsidRPr="000809C8">
              <w:rPr>
                <w:rFonts w:eastAsia="SimSun"/>
                <w:color w:val="000000"/>
                <w:spacing w:val="-3"/>
                <w:szCs w:val="24"/>
                <w:lang w:eastAsia="zh-CN"/>
              </w:rPr>
              <w:t>д</w:t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t xml:space="preserve"> и наименов</w:t>
            </w:r>
            <w:r w:rsidRPr="000809C8">
              <w:rPr>
                <w:rFonts w:eastAsia="SimSun"/>
                <w:color w:val="000000"/>
                <w:spacing w:val="-2"/>
                <w:szCs w:val="24"/>
                <w:lang w:eastAsia="zh-CN"/>
              </w:rPr>
              <w:t>а</w:t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t>ние</w:t>
            </w:r>
            <w:r w:rsidRPr="000809C8">
              <w:rPr>
                <w:rFonts w:eastAsia="SimSun"/>
                <w:szCs w:val="24"/>
                <w:lang w:eastAsia="zh-CN"/>
              </w:rPr>
              <w:t xml:space="preserve"> </w:t>
            </w:r>
            <w:r w:rsidRPr="000809C8">
              <w:rPr>
                <w:rFonts w:eastAsia="SimSun"/>
                <w:szCs w:val="24"/>
                <w:lang w:eastAsia="zh-CN"/>
              </w:rPr>
              <w:br w:type="textWrapping" w:clear="all"/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t xml:space="preserve">универсальной </w:t>
            </w:r>
            <w:r w:rsidRPr="000809C8">
              <w:rPr>
                <w:rFonts w:eastAsia="SimSun"/>
                <w:color w:val="000000"/>
                <w:spacing w:val="-6"/>
                <w:szCs w:val="24"/>
                <w:lang w:eastAsia="zh-CN"/>
              </w:rPr>
              <w:t>к</w:t>
            </w:r>
            <w:r w:rsidRPr="000809C8">
              <w:rPr>
                <w:rFonts w:eastAsia="SimSun"/>
                <w:color w:val="000000"/>
                <w:spacing w:val="-7"/>
                <w:szCs w:val="24"/>
                <w:lang w:eastAsia="zh-CN"/>
              </w:rPr>
              <w:t>о</w:t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t>мпетенции</w:t>
            </w:r>
          </w:p>
        </w:tc>
        <w:tc>
          <w:tcPr>
            <w:tcW w:w="7376" w:type="dxa"/>
          </w:tcPr>
          <w:p w14:paraId="4A78423D" w14:textId="77777777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0809C8">
              <w:rPr>
                <w:rFonts w:eastAsia="SimSun"/>
                <w:color w:val="000000"/>
                <w:szCs w:val="24"/>
                <w:lang w:eastAsia="zh-CN"/>
              </w:rPr>
              <w:t>Наименов</w:t>
            </w:r>
            <w:r w:rsidRPr="000809C8">
              <w:rPr>
                <w:rFonts w:eastAsia="SimSun"/>
                <w:color w:val="000000"/>
                <w:spacing w:val="-2"/>
                <w:szCs w:val="24"/>
                <w:lang w:eastAsia="zh-CN"/>
              </w:rPr>
              <w:t>а</w:t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t>ние индик</w:t>
            </w:r>
            <w:r w:rsidRPr="000809C8">
              <w:rPr>
                <w:rFonts w:eastAsia="SimSun"/>
                <w:color w:val="000000"/>
                <w:spacing w:val="-6"/>
                <w:szCs w:val="24"/>
                <w:lang w:eastAsia="zh-CN"/>
              </w:rPr>
              <w:t>а</w:t>
            </w:r>
            <w:r w:rsidRPr="000809C8">
              <w:rPr>
                <w:rFonts w:eastAsia="SimSun"/>
                <w:color w:val="000000"/>
                <w:spacing w:val="-4"/>
                <w:szCs w:val="24"/>
                <w:lang w:eastAsia="zh-CN"/>
              </w:rPr>
              <w:t>т</w:t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t>ора</w:t>
            </w:r>
            <w:r w:rsidRPr="000809C8">
              <w:rPr>
                <w:rFonts w:eastAsia="SimSun"/>
                <w:szCs w:val="24"/>
                <w:lang w:eastAsia="zh-CN"/>
              </w:rPr>
              <w:t xml:space="preserve"> </w:t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t>достиж</w:t>
            </w:r>
            <w:r w:rsidRPr="000809C8">
              <w:rPr>
                <w:rFonts w:eastAsia="SimSun"/>
                <w:color w:val="000000"/>
                <w:spacing w:val="-2"/>
                <w:szCs w:val="24"/>
                <w:lang w:eastAsia="zh-CN"/>
              </w:rPr>
              <w:t>е</w:t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t xml:space="preserve">ния </w:t>
            </w:r>
            <w:r w:rsidRPr="000809C8">
              <w:rPr>
                <w:rFonts w:eastAsia="SimSun"/>
                <w:color w:val="000000"/>
                <w:spacing w:val="-4"/>
                <w:szCs w:val="24"/>
                <w:lang w:eastAsia="zh-CN"/>
              </w:rPr>
              <w:t>у</w:t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t>нив</w:t>
            </w:r>
            <w:r w:rsidRPr="000809C8">
              <w:rPr>
                <w:rFonts w:eastAsia="SimSun"/>
                <w:color w:val="000000"/>
                <w:spacing w:val="-2"/>
                <w:szCs w:val="24"/>
                <w:lang w:eastAsia="zh-CN"/>
              </w:rPr>
              <w:t>е</w:t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t>рсальной</w:t>
            </w:r>
            <w:r w:rsidRPr="000809C8">
              <w:rPr>
                <w:rFonts w:eastAsia="SimSun"/>
                <w:szCs w:val="24"/>
                <w:lang w:eastAsia="zh-CN"/>
              </w:rPr>
              <w:t xml:space="preserve"> </w:t>
            </w:r>
            <w:r w:rsidRPr="000809C8">
              <w:rPr>
                <w:rFonts w:eastAsia="SimSun"/>
                <w:szCs w:val="24"/>
                <w:lang w:eastAsia="zh-CN"/>
              </w:rPr>
              <w:br w:type="textWrapping" w:clear="all"/>
            </w:r>
            <w:r w:rsidRPr="000809C8">
              <w:rPr>
                <w:rFonts w:eastAsia="SimSun"/>
                <w:color w:val="000000"/>
                <w:spacing w:val="-6"/>
                <w:szCs w:val="24"/>
                <w:lang w:eastAsia="zh-CN"/>
              </w:rPr>
              <w:t>к</w:t>
            </w:r>
            <w:r w:rsidRPr="000809C8">
              <w:rPr>
                <w:rFonts w:eastAsia="SimSun"/>
                <w:color w:val="000000"/>
                <w:spacing w:val="-7"/>
                <w:szCs w:val="24"/>
                <w:lang w:eastAsia="zh-CN"/>
              </w:rPr>
              <w:t>о</w:t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t>мпетенции</w:t>
            </w:r>
          </w:p>
        </w:tc>
      </w:tr>
      <w:tr w:rsidR="000809C8" w:rsidRPr="000809C8" w14:paraId="2A869D25" w14:textId="77777777" w:rsidTr="00304A4D">
        <w:tc>
          <w:tcPr>
            <w:tcW w:w="2182" w:type="dxa"/>
          </w:tcPr>
          <w:p w14:paraId="37AFA978" w14:textId="77777777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color w:val="010302"/>
                <w:szCs w:val="24"/>
                <w:lang w:eastAsia="zh-CN"/>
              </w:rPr>
            </w:pPr>
            <w:bookmarkStart w:id="2" w:name="_Hlk104231839"/>
            <w:r w:rsidRPr="000809C8">
              <w:rPr>
                <w:rFonts w:eastAsia="SimSun"/>
                <w:color w:val="000000"/>
                <w:szCs w:val="24"/>
                <w:lang w:eastAsia="zh-CN"/>
              </w:rPr>
              <w:t xml:space="preserve">ПК-1. Способен </w:t>
            </w:r>
            <w:bookmarkStart w:id="3" w:name="_Hlk106642787"/>
            <w:r w:rsidRPr="000809C8">
              <w:rPr>
                <w:rFonts w:eastAsia="SimSun"/>
                <w:color w:val="000000"/>
                <w:szCs w:val="24"/>
                <w:lang w:eastAsia="zh-CN"/>
              </w:rPr>
              <w:t>осваивать и использовать теоретические знания и практические уме</w:t>
            </w:r>
            <w:r w:rsidRPr="000809C8">
              <w:rPr>
                <w:rFonts w:eastAsia="SimSun"/>
                <w:color w:val="000000"/>
                <w:szCs w:val="24"/>
                <w:lang w:eastAsia="zh-CN"/>
              </w:rPr>
              <w:lastRenderedPageBreak/>
              <w:t>ния и навыки в предметной области при решении профессиональных задач</w:t>
            </w:r>
            <w:bookmarkEnd w:id="3"/>
          </w:p>
        </w:tc>
        <w:tc>
          <w:tcPr>
            <w:tcW w:w="7376" w:type="dxa"/>
          </w:tcPr>
          <w:p w14:paraId="690543A6" w14:textId="77777777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  <w:r w:rsidRPr="000809C8">
              <w:rPr>
                <w:szCs w:val="24"/>
              </w:rPr>
              <w:lastRenderedPageBreak/>
              <w:t>ПК-1.1. Знает структуру, состав и дидактические единицы предметной области (преподаваемого предмета).</w:t>
            </w:r>
          </w:p>
          <w:p w14:paraId="0A012D18" w14:textId="77777777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  <w:r w:rsidRPr="000809C8">
              <w:rPr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14:paraId="6A2BB9DF" w14:textId="77777777" w:rsidR="000809C8" w:rsidRPr="000809C8" w:rsidRDefault="000809C8" w:rsidP="000809C8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4"/>
              </w:rPr>
            </w:pPr>
            <w:r w:rsidRPr="000809C8">
              <w:rPr>
                <w:szCs w:val="24"/>
              </w:rPr>
              <w:lastRenderedPageBreak/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  <w:bookmarkEnd w:id="1"/>
      <w:bookmarkEnd w:id="2"/>
    </w:tbl>
    <w:p w14:paraId="4CE3FD2A" w14:textId="77777777" w:rsidR="00735857" w:rsidRPr="00735857" w:rsidRDefault="00735857" w:rsidP="00735857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Cs w:val="24"/>
        </w:rPr>
      </w:pPr>
    </w:p>
    <w:p w14:paraId="1D3A73AE" w14:textId="77777777" w:rsidR="00735857" w:rsidRPr="00735857" w:rsidRDefault="00735857" w:rsidP="0099478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  <w:rPr>
          <w:b/>
          <w:szCs w:val="24"/>
        </w:rPr>
      </w:pPr>
      <w:r w:rsidRPr="00735857">
        <w:rPr>
          <w:b/>
          <w:szCs w:val="24"/>
        </w:rPr>
        <w:t>Место дисциплины в структуре образовательной программы</w:t>
      </w:r>
    </w:p>
    <w:p w14:paraId="66749E18" w14:textId="3939DFFA" w:rsidR="00735857" w:rsidRPr="00735857" w:rsidRDefault="00735857" w:rsidP="00735857">
      <w:pPr>
        <w:widowControl w:val="0"/>
        <w:tabs>
          <w:tab w:val="num" w:pos="180"/>
        </w:tabs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735857">
        <w:rPr>
          <w:szCs w:val="24"/>
        </w:rPr>
        <w:t>Дисциплина «</w:t>
      </w:r>
      <w:r>
        <w:rPr>
          <w:szCs w:val="24"/>
        </w:rPr>
        <w:t>Социология</w:t>
      </w:r>
      <w:r w:rsidRPr="00735857">
        <w:rPr>
          <w:szCs w:val="24"/>
        </w:rPr>
        <w:t>» относится к дисциплинам обязательной части предметно</w:t>
      </w:r>
      <w:r>
        <w:rPr>
          <w:szCs w:val="24"/>
        </w:rPr>
        <w:t>-методического</w:t>
      </w:r>
      <w:r w:rsidRPr="00735857">
        <w:rPr>
          <w:szCs w:val="24"/>
        </w:rPr>
        <w:t xml:space="preserve"> модуля по </w:t>
      </w:r>
      <w:r>
        <w:rPr>
          <w:szCs w:val="24"/>
        </w:rPr>
        <w:t>обществознанию</w:t>
      </w:r>
      <w:r w:rsidRPr="00735857">
        <w:rPr>
          <w:szCs w:val="24"/>
        </w:rPr>
        <w:t xml:space="preserve"> Б1.О.0</w:t>
      </w:r>
      <w:r>
        <w:rPr>
          <w:szCs w:val="24"/>
        </w:rPr>
        <w:t>8</w:t>
      </w:r>
      <w:r w:rsidRPr="00735857">
        <w:rPr>
          <w:szCs w:val="24"/>
        </w:rPr>
        <w:t>.0</w:t>
      </w:r>
      <w:r>
        <w:rPr>
          <w:szCs w:val="24"/>
        </w:rPr>
        <w:t>3</w:t>
      </w:r>
      <w:r w:rsidRPr="00735857">
        <w:rPr>
          <w:szCs w:val="24"/>
        </w:rPr>
        <w:t>.</w:t>
      </w:r>
    </w:p>
    <w:p w14:paraId="22E1EE4A" w14:textId="77777777" w:rsidR="00735857" w:rsidRPr="00735857" w:rsidRDefault="00735857" w:rsidP="00735857">
      <w:pPr>
        <w:widowControl w:val="0"/>
        <w:tabs>
          <w:tab w:val="num" w:pos="18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4"/>
        </w:rPr>
      </w:pPr>
      <w:r w:rsidRPr="00735857">
        <w:rPr>
          <w:szCs w:val="24"/>
        </w:rPr>
        <w:t>Программа курса предполагает наличие у студентов знаний по дисциплине:</w:t>
      </w:r>
      <w:r w:rsidRPr="00735857">
        <w:rPr>
          <w:color w:val="000000"/>
          <w:szCs w:val="24"/>
        </w:rPr>
        <w:t xml:space="preserve"> «История (история России, всеобщая история)».</w:t>
      </w:r>
    </w:p>
    <w:p w14:paraId="507F521E" w14:textId="5B2DE18B" w:rsidR="00735857" w:rsidRPr="00735857" w:rsidRDefault="00735857" w:rsidP="00735857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line="276" w:lineRule="auto"/>
        <w:ind w:right="-185" w:firstLine="567"/>
        <w:jc w:val="both"/>
        <w:rPr>
          <w:color w:val="000000"/>
          <w:szCs w:val="24"/>
        </w:rPr>
      </w:pPr>
      <w:r w:rsidRPr="00735857">
        <w:rPr>
          <w:szCs w:val="24"/>
        </w:rPr>
        <w:t>Дисциплины, для изучения которых необходимы знания данного курса: «</w:t>
      </w:r>
      <w:r>
        <w:rPr>
          <w:szCs w:val="24"/>
        </w:rPr>
        <w:t>Философия», «История исторической науки</w:t>
      </w:r>
      <w:r w:rsidRPr="00735857">
        <w:rPr>
          <w:szCs w:val="24"/>
        </w:rPr>
        <w:t xml:space="preserve">» и </w:t>
      </w:r>
      <w:r w:rsidRPr="00735857">
        <w:rPr>
          <w:color w:val="000000"/>
          <w:szCs w:val="24"/>
        </w:rPr>
        <w:t>прохождение педагогической практики в образовательной организации среднего общего образования.</w:t>
      </w:r>
    </w:p>
    <w:p w14:paraId="273020C4" w14:textId="77777777" w:rsidR="003C7DD0" w:rsidRDefault="003C7DD0" w:rsidP="003C7DD0">
      <w:pPr>
        <w:jc w:val="both"/>
        <w:rPr>
          <w:sz w:val="20"/>
        </w:rPr>
      </w:pPr>
    </w:p>
    <w:p w14:paraId="5F238A4E" w14:textId="77777777" w:rsidR="00735857" w:rsidRPr="00735857" w:rsidRDefault="00735857" w:rsidP="00735857">
      <w:pPr>
        <w:rPr>
          <w:b/>
          <w:szCs w:val="24"/>
        </w:rPr>
      </w:pPr>
      <w:r w:rsidRPr="00735857">
        <w:rPr>
          <w:b/>
          <w:szCs w:val="24"/>
        </w:rPr>
        <w:t>4. Структура и содержание дисциплины</w:t>
      </w:r>
    </w:p>
    <w:p w14:paraId="717DB89C" w14:textId="77777777" w:rsidR="00735857" w:rsidRPr="00735857" w:rsidRDefault="00735857" w:rsidP="00735857">
      <w:pPr>
        <w:widowControl w:val="0"/>
        <w:autoSpaceDE w:val="0"/>
        <w:autoSpaceDN w:val="0"/>
        <w:adjustRightInd w:val="0"/>
        <w:jc w:val="both"/>
        <w:rPr>
          <w:b/>
          <w:i/>
          <w:iCs/>
          <w:szCs w:val="24"/>
          <w:lang w:eastAsia="ar-SA"/>
        </w:rPr>
      </w:pPr>
    </w:p>
    <w:p w14:paraId="7F20368C" w14:textId="051CB40B" w:rsidR="00735857" w:rsidRDefault="00735857" w:rsidP="00735857">
      <w:pPr>
        <w:widowControl w:val="0"/>
        <w:autoSpaceDE w:val="0"/>
        <w:autoSpaceDN w:val="0"/>
        <w:adjustRightInd w:val="0"/>
        <w:ind w:left="1080"/>
        <w:jc w:val="both"/>
        <w:rPr>
          <w:szCs w:val="24"/>
        </w:rPr>
      </w:pPr>
      <w:r w:rsidRPr="00735857">
        <w:rPr>
          <w:szCs w:val="24"/>
        </w:rPr>
        <w:t>Очная форма обучения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90"/>
        <w:gridCol w:w="456"/>
        <w:gridCol w:w="916"/>
        <w:gridCol w:w="1612"/>
        <w:gridCol w:w="731"/>
        <w:gridCol w:w="640"/>
        <w:gridCol w:w="1269"/>
      </w:tblGrid>
      <w:tr w:rsidR="003F2EA4" w:rsidRPr="003F2EA4" w14:paraId="3B21BE27" w14:textId="77777777" w:rsidTr="00106CB7">
        <w:trPr>
          <w:trHeight w:val="524"/>
        </w:trPr>
        <w:tc>
          <w:tcPr>
            <w:tcW w:w="567" w:type="dxa"/>
            <w:vMerge w:val="restart"/>
          </w:tcPr>
          <w:p w14:paraId="756E487F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№ п/п</w:t>
            </w:r>
          </w:p>
        </w:tc>
        <w:tc>
          <w:tcPr>
            <w:tcW w:w="3590" w:type="dxa"/>
            <w:vMerge w:val="restart"/>
            <w:shd w:val="clear" w:color="auto" w:fill="auto"/>
          </w:tcPr>
          <w:p w14:paraId="22E01D3C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Раздел</w:t>
            </w:r>
            <w:r w:rsidRPr="003F2EA4">
              <w:rPr>
                <w:rFonts w:eastAsia="SimSun"/>
                <w:szCs w:val="24"/>
                <w:lang w:val="en-US" w:eastAsia="zh-CN"/>
              </w:rPr>
              <w:t>/</w:t>
            </w:r>
            <w:r w:rsidRPr="003F2EA4">
              <w:rPr>
                <w:rFonts w:eastAsia="SimSun"/>
                <w:szCs w:val="24"/>
                <w:lang w:eastAsia="zh-CN"/>
              </w:rPr>
              <w:t>тема</w:t>
            </w:r>
          </w:p>
        </w:tc>
        <w:tc>
          <w:tcPr>
            <w:tcW w:w="456" w:type="dxa"/>
            <w:vMerge w:val="restart"/>
            <w:shd w:val="clear" w:color="auto" w:fill="auto"/>
            <w:textDirection w:val="btLr"/>
          </w:tcPr>
          <w:p w14:paraId="0ACE4C42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семестр</w:t>
            </w:r>
          </w:p>
        </w:tc>
        <w:tc>
          <w:tcPr>
            <w:tcW w:w="916" w:type="dxa"/>
            <w:vMerge w:val="restart"/>
          </w:tcPr>
          <w:p w14:paraId="27504211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Всего часов</w:t>
            </w:r>
          </w:p>
        </w:tc>
        <w:tc>
          <w:tcPr>
            <w:tcW w:w="2343" w:type="dxa"/>
            <w:gridSpan w:val="2"/>
            <w:shd w:val="clear" w:color="auto" w:fill="auto"/>
          </w:tcPr>
          <w:p w14:paraId="4D034198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Виды учебных занятий</w:t>
            </w:r>
          </w:p>
        </w:tc>
        <w:tc>
          <w:tcPr>
            <w:tcW w:w="640" w:type="dxa"/>
            <w:vMerge w:val="restart"/>
            <w:shd w:val="clear" w:color="auto" w:fill="auto"/>
          </w:tcPr>
          <w:p w14:paraId="10F83FA2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СР</w:t>
            </w:r>
          </w:p>
        </w:tc>
        <w:tc>
          <w:tcPr>
            <w:tcW w:w="1269" w:type="dxa"/>
            <w:vMerge w:val="restart"/>
            <w:shd w:val="clear" w:color="auto" w:fill="auto"/>
          </w:tcPr>
          <w:p w14:paraId="1EADF468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Промежу-точная</w:t>
            </w:r>
          </w:p>
          <w:p w14:paraId="1286095C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Аттестация</w:t>
            </w:r>
          </w:p>
        </w:tc>
      </w:tr>
      <w:tr w:rsidR="003F2EA4" w:rsidRPr="003F2EA4" w14:paraId="7D750C19" w14:textId="77777777" w:rsidTr="00106CB7">
        <w:trPr>
          <w:trHeight w:val="538"/>
        </w:trPr>
        <w:tc>
          <w:tcPr>
            <w:tcW w:w="567" w:type="dxa"/>
            <w:vMerge/>
          </w:tcPr>
          <w:p w14:paraId="1888ACB2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590" w:type="dxa"/>
            <w:vMerge/>
            <w:shd w:val="clear" w:color="auto" w:fill="auto"/>
          </w:tcPr>
          <w:p w14:paraId="4E55E9ED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14:paraId="50FC0AF4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916" w:type="dxa"/>
            <w:vMerge/>
          </w:tcPr>
          <w:p w14:paraId="703D1505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612" w:type="dxa"/>
            <w:shd w:val="clear" w:color="auto" w:fill="auto"/>
          </w:tcPr>
          <w:p w14:paraId="725C4D9C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Лекции</w:t>
            </w:r>
          </w:p>
        </w:tc>
        <w:tc>
          <w:tcPr>
            <w:tcW w:w="731" w:type="dxa"/>
            <w:shd w:val="clear" w:color="auto" w:fill="auto"/>
          </w:tcPr>
          <w:p w14:paraId="5A1A4FFB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color w:val="000000"/>
                <w:szCs w:val="24"/>
                <w:lang w:eastAsia="zh-CN"/>
              </w:rPr>
              <w:t>Практ. занятия</w:t>
            </w:r>
          </w:p>
        </w:tc>
        <w:tc>
          <w:tcPr>
            <w:tcW w:w="640" w:type="dxa"/>
            <w:vMerge/>
            <w:shd w:val="clear" w:color="auto" w:fill="auto"/>
          </w:tcPr>
          <w:p w14:paraId="3E7B4931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14:paraId="1AB3C40E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3F2EA4" w:rsidRPr="003F2EA4" w14:paraId="6B448617" w14:textId="77777777" w:rsidTr="00106CB7">
        <w:trPr>
          <w:trHeight w:val="39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0E5E1212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5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E80119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7EFDA3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</w:tcPr>
          <w:p w14:paraId="76D54315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14:paraId="6E7B79E8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18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1200AE19" w14:textId="77777777" w:rsidR="003F2EA4" w:rsidRPr="003F2EA4" w:rsidRDefault="003F2EA4" w:rsidP="003F2EA4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18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</w:tcPr>
          <w:p w14:paraId="3F23AF74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36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570EBBB9" w14:textId="2DD306D6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Экзамен</w:t>
            </w:r>
          </w:p>
        </w:tc>
      </w:tr>
      <w:tr w:rsidR="003F2EA4" w:rsidRPr="003F2EA4" w14:paraId="17AA1636" w14:textId="77777777" w:rsidTr="00106CB7">
        <w:trPr>
          <w:trHeight w:val="524"/>
        </w:trPr>
        <w:tc>
          <w:tcPr>
            <w:tcW w:w="567" w:type="dxa"/>
          </w:tcPr>
          <w:p w14:paraId="3ED9110C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1</w:t>
            </w:r>
          </w:p>
        </w:tc>
        <w:tc>
          <w:tcPr>
            <w:tcW w:w="3590" w:type="dxa"/>
            <w:shd w:val="clear" w:color="auto" w:fill="auto"/>
          </w:tcPr>
          <w:p w14:paraId="286FDA65" w14:textId="5817107A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9423C1">
              <w:rPr>
                <w:szCs w:val="24"/>
              </w:rPr>
              <w:t>Предмет социологии.</w:t>
            </w:r>
          </w:p>
        </w:tc>
        <w:tc>
          <w:tcPr>
            <w:tcW w:w="456" w:type="dxa"/>
            <w:shd w:val="clear" w:color="auto" w:fill="auto"/>
          </w:tcPr>
          <w:p w14:paraId="661A10C8" w14:textId="4C9D6285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916" w:type="dxa"/>
          </w:tcPr>
          <w:p w14:paraId="1102BC6C" w14:textId="3A72A7D8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14:paraId="31034710" w14:textId="60CE305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65CA03C2" w14:textId="59316F90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14:paraId="11FF063E" w14:textId="6E54DCAD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7F9F270D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3F2EA4" w:rsidRPr="003F2EA4" w14:paraId="469CE4BD" w14:textId="77777777" w:rsidTr="00106CB7">
        <w:trPr>
          <w:trHeight w:val="524"/>
        </w:trPr>
        <w:tc>
          <w:tcPr>
            <w:tcW w:w="567" w:type="dxa"/>
          </w:tcPr>
          <w:p w14:paraId="7322CC16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3590" w:type="dxa"/>
            <w:shd w:val="clear" w:color="auto" w:fill="auto"/>
          </w:tcPr>
          <w:p w14:paraId="18FC6A38" w14:textId="4930DF63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Возникновение и основные этапы развития социологии как самостоятельной науки.</w:t>
            </w:r>
          </w:p>
        </w:tc>
        <w:tc>
          <w:tcPr>
            <w:tcW w:w="456" w:type="dxa"/>
            <w:shd w:val="clear" w:color="auto" w:fill="auto"/>
          </w:tcPr>
          <w:p w14:paraId="2683B47F" w14:textId="4AC84801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916" w:type="dxa"/>
          </w:tcPr>
          <w:p w14:paraId="25B030EC" w14:textId="5B9DDD76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14:paraId="73519DD4" w14:textId="07971AE9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1D20D4E4" w14:textId="36260780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14:paraId="0F93E082" w14:textId="2A3F9B8A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37189F1D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3F2EA4" w:rsidRPr="003F2EA4" w14:paraId="45C458D3" w14:textId="77777777" w:rsidTr="00106CB7">
        <w:trPr>
          <w:trHeight w:val="801"/>
        </w:trPr>
        <w:tc>
          <w:tcPr>
            <w:tcW w:w="567" w:type="dxa"/>
          </w:tcPr>
          <w:p w14:paraId="0C001243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3590" w:type="dxa"/>
            <w:shd w:val="clear" w:color="auto" w:fill="auto"/>
          </w:tcPr>
          <w:p w14:paraId="79C94185" w14:textId="10BAD273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Общество как социальная система.</w:t>
            </w:r>
          </w:p>
        </w:tc>
        <w:tc>
          <w:tcPr>
            <w:tcW w:w="456" w:type="dxa"/>
            <w:shd w:val="clear" w:color="auto" w:fill="auto"/>
          </w:tcPr>
          <w:p w14:paraId="38E37976" w14:textId="2A24B9D4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916" w:type="dxa"/>
          </w:tcPr>
          <w:p w14:paraId="09B77E4F" w14:textId="5245E975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14:paraId="5F755964" w14:textId="75E3CFBA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33F3301D" w14:textId="36BD767E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14:paraId="138999C3" w14:textId="10A049F6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20DC7D6C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3F2EA4" w:rsidRPr="003F2EA4" w14:paraId="2D7D0721" w14:textId="77777777" w:rsidTr="00106CB7">
        <w:trPr>
          <w:trHeight w:val="538"/>
        </w:trPr>
        <w:tc>
          <w:tcPr>
            <w:tcW w:w="567" w:type="dxa"/>
          </w:tcPr>
          <w:p w14:paraId="18906029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4</w:t>
            </w:r>
          </w:p>
        </w:tc>
        <w:tc>
          <w:tcPr>
            <w:tcW w:w="3590" w:type="dxa"/>
            <w:shd w:val="clear" w:color="auto" w:fill="auto"/>
          </w:tcPr>
          <w:p w14:paraId="75C5BFA3" w14:textId="616DFDCD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Личность и общество.</w:t>
            </w:r>
          </w:p>
        </w:tc>
        <w:tc>
          <w:tcPr>
            <w:tcW w:w="456" w:type="dxa"/>
            <w:shd w:val="clear" w:color="auto" w:fill="auto"/>
          </w:tcPr>
          <w:p w14:paraId="3E55B9A4" w14:textId="54ABB0F2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916" w:type="dxa"/>
          </w:tcPr>
          <w:p w14:paraId="79BF91EE" w14:textId="5F1A156E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14:paraId="454E50FF" w14:textId="3191F98C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68861216" w14:textId="7332EB82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14:paraId="7A70D2D2" w14:textId="24BA2156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5554B3A8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3F2EA4" w:rsidRPr="003F2EA4" w14:paraId="694499DA" w14:textId="77777777" w:rsidTr="00106CB7">
        <w:trPr>
          <w:trHeight w:val="538"/>
        </w:trPr>
        <w:tc>
          <w:tcPr>
            <w:tcW w:w="567" w:type="dxa"/>
          </w:tcPr>
          <w:p w14:paraId="55B7A797" w14:textId="5062BE13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5</w:t>
            </w:r>
          </w:p>
        </w:tc>
        <w:tc>
          <w:tcPr>
            <w:tcW w:w="3590" w:type="dxa"/>
            <w:shd w:val="clear" w:color="auto" w:fill="auto"/>
          </w:tcPr>
          <w:p w14:paraId="01A536DB" w14:textId="0C1682F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9423C1">
              <w:rPr>
                <w:szCs w:val="24"/>
              </w:rPr>
              <w:t>Социальная</w:t>
            </w:r>
            <w:r>
              <w:rPr>
                <w:szCs w:val="24"/>
              </w:rPr>
              <w:t xml:space="preserve"> </w:t>
            </w:r>
            <w:r w:rsidRPr="009423C1">
              <w:rPr>
                <w:szCs w:val="24"/>
              </w:rPr>
              <w:t>стратификация.</w:t>
            </w:r>
          </w:p>
        </w:tc>
        <w:tc>
          <w:tcPr>
            <w:tcW w:w="456" w:type="dxa"/>
            <w:shd w:val="clear" w:color="auto" w:fill="auto"/>
          </w:tcPr>
          <w:p w14:paraId="3A3631B9" w14:textId="59B01CF6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916" w:type="dxa"/>
          </w:tcPr>
          <w:p w14:paraId="4C1E4898" w14:textId="06B4F455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14:paraId="40D3D1F9" w14:textId="139D978B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192B26BC" w14:textId="1FCB64EC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14:paraId="2779B5A4" w14:textId="58EB78C4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033A2907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3F2EA4" w:rsidRPr="003F2EA4" w14:paraId="4FA03813" w14:textId="77777777" w:rsidTr="00106CB7">
        <w:trPr>
          <w:trHeight w:val="538"/>
        </w:trPr>
        <w:tc>
          <w:tcPr>
            <w:tcW w:w="567" w:type="dxa"/>
          </w:tcPr>
          <w:p w14:paraId="61B9A690" w14:textId="7722B37E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6</w:t>
            </w:r>
          </w:p>
        </w:tc>
        <w:tc>
          <w:tcPr>
            <w:tcW w:w="3590" w:type="dxa"/>
            <w:shd w:val="clear" w:color="auto" w:fill="auto"/>
          </w:tcPr>
          <w:p w14:paraId="2A37CF2F" w14:textId="198BFBAE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917FA2">
              <w:rPr>
                <w:szCs w:val="24"/>
              </w:rPr>
              <w:t>Социально-этнические</w:t>
            </w:r>
            <w:r>
              <w:rPr>
                <w:szCs w:val="24"/>
              </w:rPr>
              <w:t xml:space="preserve"> </w:t>
            </w:r>
            <w:r w:rsidRPr="00917FA2">
              <w:rPr>
                <w:szCs w:val="24"/>
              </w:rPr>
              <w:t>общности</w:t>
            </w:r>
          </w:p>
        </w:tc>
        <w:tc>
          <w:tcPr>
            <w:tcW w:w="456" w:type="dxa"/>
            <w:shd w:val="clear" w:color="auto" w:fill="auto"/>
          </w:tcPr>
          <w:p w14:paraId="3A1414FE" w14:textId="5453FC88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916" w:type="dxa"/>
          </w:tcPr>
          <w:p w14:paraId="2F7622BA" w14:textId="670E0C69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14:paraId="621EF3DD" w14:textId="5C84D889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587E4B43" w14:textId="6F73D7BC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14:paraId="001A2B5A" w14:textId="4A282A94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06FDBF4A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3F2EA4" w:rsidRPr="003F2EA4" w14:paraId="59635872" w14:textId="77777777" w:rsidTr="00106CB7">
        <w:trPr>
          <w:trHeight w:val="538"/>
        </w:trPr>
        <w:tc>
          <w:tcPr>
            <w:tcW w:w="567" w:type="dxa"/>
          </w:tcPr>
          <w:p w14:paraId="5C792E31" w14:textId="094CEBC0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7</w:t>
            </w:r>
          </w:p>
        </w:tc>
        <w:tc>
          <w:tcPr>
            <w:tcW w:w="3590" w:type="dxa"/>
            <w:shd w:val="clear" w:color="auto" w:fill="auto"/>
          </w:tcPr>
          <w:p w14:paraId="2FEDFCFF" w14:textId="5E956672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9423C1">
              <w:rPr>
                <w:szCs w:val="24"/>
              </w:rPr>
              <w:t>Социальные институты.</w:t>
            </w:r>
            <w:r>
              <w:rPr>
                <w:szCs w:val="24"/>
              </w:rPr>
              <w:t xml:space="preserve"> </w:t>
            </w:r>
            <w:r w:rsidRPr="009423C1">
              <w:rPr>
                <w:szCs w:val="24"/>
              </w:rPr>
              <w:t>Семья как социальный</w:t>
            </w:r>
            <w:r>
              <w:rPr>
                <w:szCs w:val="24"/>
              </w:rPr>
              <w:t xml:space="preserve"> </w:t>
            </w:r>
            <w:r w:rsidRPr="009423C1">
              <w:rPr>
                <w:szCs w:val="24"/>
              </w:rPr>
              <w:t>институт.</w:t>
            </w:r>
          </w:p>
        </w:tc>
        <w:tc>
          <w:tcPr>
            <w:tcW w:w="456" w:type="dxa"/>
            <w:shd w:val="clear" w:color="auto" w:fill="auto"/>
          </w:tcPr>
          <w:p w14:paraId="580F8B64" w14:textId="350BCE3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916" w:type="dxa"/>
          </w:tcPr>
          <w:p w14:paraId="6763637A" w14:textId="20FF0671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14:paraId="6AEC2B97" w14:textId="24881CBA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01512BC2" w14:textId="5F44BCFD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14:paraId="2208542C" w14:textId="3AE78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3491D349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3F2EA4" w:rsidRPr="003F2EA4" w14:paraId="17913DE1" w14:textId="77777777" w:rsidTr="00106CB7">
        <w:trPr>
          <w:trHeight w:val="538"/>
        </w:trPr>
        <w:tc>
          <w:tcPr>
            <w:tcW w:w="567" w:type="dxa"/>
          </w:tcPr>
          <w:p w14:paraId="13AE12CE" w14:textId="66FCEBB4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8</w:t>
            </w:r>
          </w:p>
        </w:tc>
        <w:tc>
          <w:tcPr>
            <w:tcW w:w="3590" w:type="dxa"/>
            <w:shd w:val="clear" w:color="auto" w:fill="auto"/>
          </w:tcPr>
          <w:p w14:paraId="181415F2" w14:textId="195AEDD5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9423C1">
              <w:rPr>
                <w:szCs w:val="24"/>
              </w:rPr>
              <w:t>Методика и техника сбора социологической информации</w:t>
            </w:r>
          </w:p>
        </w:tc>
        <w:tc>
          <w:tcPr>
            <w:tcW w:w="456" w:type="dxa"/>
            <w:shd w:val="clear" w:color="auto" w:fill="auto"/>
          </w:tcPr>
          <w:p w14:paraId="559AA5BA" w14:textId="20F2E189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916" w:type="dxa"/>
          </w:tcPr>
          <w:p w14:paraId="28D4AEFB" w14:textId="72A6DEE9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14:paraId="0249A7EE" w14:textId="6B13312A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5EBC19A5" w14:textId="5A5210BE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14:paraId="7130B405" w14:textId="195925DD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747715EE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3F2EA4" w:rsidRPr="003F2EA4" w14:paraId="402EDB76" w14:textId="77777777" w:rsidTr="00106CB7">
        <w:trPr>
          <w:trHeight w:val="538"/>
        </w:trPr>
        <w:tc>
          <w:tcPr>
            <w:tcW w:w="567" w:type="dxa"/>
          </w:tcPr>
          <w:p w14:paraId="7DB9F8C9" w14:textId="04977D9F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9</w:t>
            </w:r>
          </w:p>
        </w:tc>
        <w:tc>
          <w:tcPr>
            <w:tcW w:w="3590" w:type="dxa"/>
            <w:shd w:val="clear" w:color="auto" w:fill="auto"/>
          </w:tcPr>
          <w:p w14:paraId="628A2550" w14:textId="1CABC454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9423C1">
              <w:rPr>
                <w:szCs w:val="24"/>
              </w:rPr>
              <w:t>Структура социологического</w:t>
            </w:r>
            <w:r>
              <w:rPr>
                <w:szCs w:val="24"/>
              </w:rPr>
              <w:t xml:space="preserve"> </w:t>
            </w:r>
            <w:r w:rsidRPr="009423C1">
              <w:rPr>
                <w:szCs w:val="24"/>
              </w:rPr>
              <w:t>исследования, его этапы и элементы.</w:t>
            </w:r>
          </w:p>
        </w:tc>
        <w:tc>
          <w:tcPr>
            <w:tcW w:w="456" w:type="dxa"/>
            <w:shd w:val="clear" w:color="auto" w:fill="auto"/>
          </w:tcPr>
          <w:p w14:paraId="68C65649" w14:textId="20C2F82C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916" w:type="dxa"/>
          </w:tcPr>
          <w:p w14:paraId="1BE921C3" w14:textId="06C283E3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8</w:t>
            </w:r>
          </w:p>
        </w:tc>
        <w:tc>
          <w:tcPr>
            <w:tcW w:w="1612" w:type="dxa"/>
            <w:shd w:val="clear" w:color="auto" w:fill="auto"/>
          </w:tcPr>
          <w:p w14:paraId="59C0F740" w14:textId="0C0E44CA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5ADA420B" w14:textId="1A71A106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14:paraId="02247A24" w14:textId="143B1A08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4</w:t>
            </w:r>
          </w:p>
        </w:tc>
        <w:tc>
          <w:tcPr>
            <w:tcW w:w="1269" w:type="dxa"/>
            <w:shd w:val="clear" w:color="auto" w:fill="auto"/>
          </w:tcPr>
          <w:p w14:paraId="4C6E57E5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</w:tr>
      <w:tr w:rsidR="003F2EA4" w:rsidRPr="003F2EA4" w14:paraId="2FF99FDA" w14:textId="77777777" w:rsidTr="00106CB7">
        <w:trPr>
          <w:trHeight w:val="538"/>
        </w:trPr>
        <w:tc>
          <w:tcPr>
            <w:tcW w:w="567" w:type="dxa"/>
          </w:tcPr>
          <w:p w14:paraId="30874153" w14:textId="0FEB591F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590" w:type="dxa"/>
            <w:shd w:val="clear" w:color="auto" w:fill="auto"/>
          </w:tcPr>
          <w:p w14:paraId="4FE1D9CE" w14:textId="4A92DE05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 xml:space="preserve">Промежуточная аттестация – </w:t>
            </w:r>
            <w:r>
              <w:rPr>
                <w:rFonts w:eastAsia="SimSun"/>
                <w:szCs w:val="24"/>
                <w:lang w:eastAsia="zh-CN"/>
              </w:rPr>
              <w:t>экзамен</w:t>
            </w:r>
          </w:p>
        </w:tc>
        <w:tc>
          <w:tcPr>
            <w:tcW w:w="456" w:type="dxa"/>
            <w:shd w:val="clear" w:color="auto" w:fill="auto"/>
          </w:tcPr>
          <w:p w14:paraId="266D86B5" w14:textId="72B77AAF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916" w:type="dxa"/>
          </w:tcPr>
          <w:p w14:paraId="52D5A38C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612" w:type="dxa"/>
            <w:shd w:val="clear" w:color="auto" w:fill="auto"/>
          </w:tcPr>
          <w:p w14:paraId="68F00ADF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731" w:type="dxa"/>
            <w:shd w:val="clear" w:color="auto" w:fill="auto"/>
          </w:tcPr>
          <w:p w14:paraId="5BDE051F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40" w:type="dxa"/>
            <w:shd w:val="clear" w:color="auto" w:fill="auto"/>
          </w:tcPr>
          <w:p w14:paraId="6F77569E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269" w:type="dxa"/>
            <w:shd w:val="clear" w:color="auto" w:fill="auto"/>
          </w:tcPr>
          <w:p w14:paraId="5042DBDD" w14:textId="12DFACEA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36</w:t>
            </w:r>
          </w:p>
        </w:tc>
      </w:tr>
      <w:tr w:rsidR="003F2EA4" w:rsidRPr="003F2EA4" w14:paraId="42EBA3EE" w14:textId="77777777" w:rsidTr="00106CB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D9F" w14:textId="7F5C317E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C4EB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Итого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4223" w14:textId="6FEE85AD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F98" w14:textId="70103FF6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108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CCC1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AED57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0BA8" w14:textId="77777777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 w:rsidRPr="003F2EA4">
              <w:rPr>
                <w:rFonts w:eastAsia="SimSun"/>
                <w:szCs w:val="24"/>
                <w:lang w:eastAsia="zh-CN"/>
              </w:rPr>
              <w:t>36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F8FB" w14:textId="7DF54175" w:rsidR="003F2EA4" w:rsidRPr="003F2EA4" w:rsidRDefault="003F2EA4" w:rsidP="003F2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36</w:t>
            </w:r>
          </w:p>
        </w:tc>
      </w:tr>
    </w:tbl>
    <w:p w14:paraId="64FCA6C5" w14:textId="77777777" w:rsidR="003F2EA4" w:rsidRPr="003F2EA4" w:rsidRDefault="003F2EA4" w:rsidP="003F2EA4">
      <w:pPr>
        <w:widowControl w:val="0"/>
        <w:autoSpaceDE w:val="0"/>
        <w:autoSpaceDN w:val="0"/>
        <w:adjustRightInd w:val="0"/>
        <w:ind w:left="1080"/>
        <w:jc w:val="both"/>
        <w:rPr>
          <w:szCs w:val="24"/>
        </w:rPr>
      </w:pPr>
    </w:p>
    <w:p w14:paraId="5B6D628D" w14:textId="77777777" w:rsidR="009423C1" w:rsidRDefault="009423C1" w:rsidP="009423C1">
      <w:pPr>
        <w:suppressAutoHyphens/>
        <w:spacing w:before="240" w:after="120"/>
        <w:ind w:firstLine="709"/>
        <w:jc w:val="right"/>
        <w:rPr>
          <w:b/>
          <w:iCs/>
          <w:szCs w:val="24"/>
          <w:lang w:eastAsia="ar-SA"/>
        </w:rPr>
      </w:pPr>
    </w:p>
    <w:p w14:paraId="0E6A9A4F" w14:textId="219E4F70" w:rsidR="009423C1" w:rsidRPr="00FD563B" w:rsidRDefault="009423C1" w:rsidP="009423C1">
      <w:pPr>
        <w:spacing w:before="120" w:after="120"/>
        <w:ind w:firstLine="709"/>
        <w:jc w:val="both"/>
        <w:rPr>
          <w:b/>
          <w:sz w:val="32"/>
          <w:szCs w:val="32"/>
        </w:rPr>
      </w:pPr>
      <w:r w:rsidRPr="00FD563B">
        <w:rPr>
          <w:b/>
          <w:sz w:val="32"/>
          <w:szCs w:val="32"/>
        </w:rPr>
        <w:t>4.2. Содержание дисциплины</w:t>
      </w:r>
      <w:r>
        <w:rPr>
          <w:b/>
          <w:sz w:val="32"/>
          <w:szCs w:val="32"/>
        </w:rPr>
        <w:t xml:space="preserve"> (модул</w:t>
      </w:r>
      <w:r w:rsidR="003F2EA4">
        <w:rPr>
          <w:b/>
          <w:sz w:val="32"/>
          <w:szCs w:val="32"/>
        </w:rPr>
        <w:t xml:space="preserve">я), </w:t>
      </w:r>
      <w:r>
        <w:rPr>
          <w:b/>
          <w:sz w:val="32"/>
          <w:szCs w:val="32"/>
        </w:rPr>
        <w:t>структурированное по темам</w:t>
      </w:r>
    </w:p>
    <w:p w14:paraId="2AAE8F6F" w14:textId="77777777" w:rsidR="009423C1" w:rsidRPr="001A3435" w:rsidRDefault="009423C1" w:rsidP="009423C1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i/>
          <w:iCs/>
          <w:szCs w:val="24"/>
        </w:rPr>
      </w:pPr>
      <w:r w:rsidRPr="001A3435">
        <w:rPr>
          <w:b/>
          <w:bCs/>
          <w:i/>
          <w:iCs/>
          <w:szCs w:val="24"/>
        </w:rPr>
        <w:t>ЛЕКЦИОННЫЙ КУРС</w:t>
      </w:r>
    </w:p>
    <w:p w14:paraId="05C15AC9" w14:textId="77777777" w:rsidR="00625B5A" w:rsidRPr="00625B5A" w:rsidRDefault="00625B5A" w:rsidP="00625B5A">
      <w:pPr>
        <w:spacing w:before="120" w:after="120"/>
        <w:ind w:firstLine="709"/>
        <w:jc w:val="both"/>
        <w:rPr>
          <w:b/>
          <w:bCs/>
          <w:szCs w:val="24"/>
        </w:rPr>
      </w:pPr>
      <w:r w:rsidRPr="00625B5A">
        <w:rPr>
          <w:b/>
          <w:bCs/>
          <w:i/>
          <w:szCs w:val="24"/>
          <w:u w:val="single"/>
        </w:rPr>
        <w:t>Тема 1.</w:t>
      </w:r>
      <w:r w:rsidRPr="00625B5A">
        <w:rPr>
          <w:b/>
          <w:bCs/>
          <w:szCs w:val="24"/>
          <w:u w:val="single"/>
        </w:rPr>
        <w:t xml:space="preserve"> Предмет социологии</w:t>
      </w:r>
      <w:r w:rsidRPr="00625B5A">
        <w:rPr>
          <w:b/>
          <w:bCs/>
          <w:szCs w:val="24"/>
        </w:rPr>
        <w:t>.</w:t>
      </w:r>
    </w:p>
    <w:p w14:paraId="65C4931B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Объект социологии – общество.</w:t>
      </w:r>
    </w:p>
    <w:p w14:paraId="414C5497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Предмет социологии – социальные отношения (отношения между широкими общностями людей и людьми как представителями этих общностей, носящие комплексный характер).</w:t>
      </w:r>
    </w:p>
    <w:p w14:paraId="28560045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Социология – наука об общих и специфических закономерностях организации, функционирования и развития общества, путях, формах и методах их реализации в действиях и взаимодействиях людей, их общностей и общества в целом.</w:t>
      </w:r>
    </w:p>
    <w:p w14:paraId="065521A0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Связь социологии с другими науками.</w:t>
      </w:r>
    </w:p>
    <w:p w14:paraId="0AF7A057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Функции социологии: теоретико-познавательная, практически-теоретическая, идейно-воспитательная.</w:t>
      </w:r>
    </w:p>
    <w:p w14:paraId="58CED955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Структура социологического знания: макросоциология (общие законы функционирования и развития социума как целого), социология среднего уровня (отдельные структурные части социальной системы), микросоциология (социальные явления сквозь призму действия и взаимодействия людей, их поведения).</w:t>
      </w:r>
    </w:p>
    <w:p w14:paraId="127486C5" w14:textId="77777777" w:rsidR="00625B5A" w:rsidRPr="00917FA2" w:rsidRDefault="00625B5A" w:rsidP="00917FA2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Деление социологических исследований на теоретические и эмпирические, социологии – на фундаментальную и прикладную</w:t>
      </w:r>
      <w:r>
        <w:rPr>
          <w:bCs/>
          <w:szCs w:val="24"/>
        </w:rPr>
        <w:t>.</w:t>
      </w:r>
    </w:p>
    <w:p w14:paraId="1B62F4D5" w14:textId="77777777" w:rsidR="00625B5A" w:rsidRPr="00625B5A" w:rsidRDefault="00625B5A" w:rsidP="00625B5A">
      <w:pPr>
        <w:spacing w:before="120" w:after="120"/>
        <w:ind w:firstLine="709"/>
        <w:jc w:val="both"/>
        <w:rPr>
          <w:b/>
          <w:bCs/>
          <w:szCs w:val="24"/>
        </w:rPr>
      </w:pPr>
      <w:r w:rsidRPr="00625B5A">
        <w:rPr>
          <w:b/>
          <w:bCs/>
          <w:i/>
          <w:szCs w:val="24"/>
          <w:u w:val="single"/>
        </w:rPr>
        <w:t>Тема 2.</w:t>
      </w:r>
      <w:r w:rsidRPr="00625B5A">
        <w:rPr>
          <w:b/>
          <w:bCs/>
          <w:szCs w:val="24"/>
          <w:u w:val="single"/>
        </w:rPr>
        <w:t xml:space="preserve"> Возникновение и развитие социологии как самостоятельной науки</w:t>
      </w:r>
      <w:r w:rsidRPr="00625B5A">
        <w:rPr>
          <w:b/>
          <w:bCs/>
          <w:szCs w:val="24"/>
        </w:rPr>
        <w:t>.</w:t>
      </w:r>
    </w:p>
    <w:p w14:paraId="3E574ADF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. 40-ые гг. 19 в. – промышленное развитие Европы, открытия в естествознании, революции. Возникает необходимость в самостоятельной науке об обществе как целостной системе, опирающейся на эмпирические факты.</w:t>
      </w:r>
    </w:p>
    <w:p w14:paraId="35E02F65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О. Конт – 3 стадии развития познавательной деятельности: теологическая (религиозное сознание), метафизическая (абстрактные понятия), позитивная (научные наблюдения). Идея позитивной философии. Неизбежность перехода на более высокие стадии. Социолог как руководитель общества, предлагающий идеи, приемлемые для всех людей, и спасающий от бесконечных революций.</w:t>
      </w:r>
    </w:p>
    <w:p w14:paraId="7486FC1F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Г. Спенсер – развитие общества от простого к сложному, от однородного к разнообразному, от неоднородного к определенному. Деление обществ на военные и индустриальные. Социальные законы следуют законам природы. Государство не должно вмешиваться в естественный ход развития социальных систем.</w:t>
      </w:r>
    </w:p>
    <w:p w14:paraId="79832792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Э. Дюркгейм – все в жизни общества объясняется социальными фактами (коллективными привычками, традициями, обычаями, обрядами), господствующими над индивидуальным. Социальная солидарность – механическая (личность поглощается коллективом) и органическая (они дополняют друг друга). Норма – то, что имеется внутри всех обществ на одинаковой ступени развития. Аномия – кризисный период развития общества (старые нормы ушли, новые не действуют).</w:t>
      </w:r>
    </w:p>
    <w:p w14:paraId="3792050D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М. Вебер – идеолог «понимающей социологии». Концепция идеальных типов. С течением времени степень осмысленности действий людей растет; воплощение рациональности – правовое государство, базирующееся на рациональном взаимодействии интересов, подчинении закону и общезначимых политических и моральных ценностях.</w:t>
      </w:r>
    </w:p>
    <w:p w14:paraId="77D884AF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lastRenderedPageBreak/>
        <w:t>Т. Парсонс – Необходимость анализа процессов интернализации и социализации. Введение системы координат «действующее лицо – ситуация».</w:t>
      </w:r>
    </w:p>
    <w:p w14:paraId="486719EC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Р. Мертон – теория среднего действия (между частными рабочими гипотезами и попытками развить фундаментальную теорию). Типы поведения в индустриальном обществе.</w:t>
      </w:r>
    </w:p>
    <w:p w14:paraId="365A3F63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Р. Дарендорф – стадии развития социального конфликта (латентные интересы – их осознание – собственно конфликт).</w:t>
      </w:r>
    </w:p>
    <w:p w14:paraId="3F3E8BD6" w14:textId="77777777" w:rsidR="00625B5A" w:rsidRPr="00625B5A" w:rsidRDefault="00625B5A" w:rsidP="00625B5A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 xml:space="preserve">К. Маркс – теория классов. Базис и надстройка общества. Революции – «локомотивы истории». </w:t>
      </w:r>
    </w:p>
    <w:p w14:paraId="5D876689" w14:textId="77777777" w:rsidR="002750E0" w:rsidRDefault="00625B5A" w:rsidP="002750E0">
      <w:pPr>
        <w:spacing w:before="120" w:after="120"/>
        <w:ind w:firstLine="709"/>
        <w:jc w:val="both"/>
        <w:rPr>
          <w:bCs/>
          <w:szCs w:val="24"/>
        </w:rPr>
      </w:pPr>
      <w:r w:rsidRPr="00625B5A">
        <w:rPr>
          <w:bCs/>
          <w:szCs w:val="24"/>
        </w:rPr>
        <w:t>Дж. Мид – общество—система  человеческой практики. «Обобщенный другой» как ориентир человеческого поведения.</w:t>
      </w:r>
    </w:p>
    <w:p w14:paraId="2E756EC9" w14:textId="77777777" w:rsidR="002750E0" w:rsidRPr="002750E0" w:rsidRDefault="002750E0" w:rsidP="002750E0">
      <w:pPr>
        <w:spacing w:before="120" w:after="120"/>
        <w:ind w:firstLine="709"/>
        <w:jc w:val="both"/>
        <w:rPr>
          <w:b/>
          <w:bCs/>
          <w:szCs w:val="24"/>
          <w:u w:val="single"/>
        </w:rPr>
      </w:pPr>
      <w:r w:rsidRPr="002750E0">
        <w:rPr>
          <w:b/>
          <w:bCs/>
          <w:i/>
          <w:szCs w:val="24"/>
          <w:u w:val="single"/>
        </w:rPr>
        <w:t>Тема 3.</w:t>
      </w:r>
      <w:r w:rsidRPr="002750E0">
        <w:rPr>
          <w:b/>
          <w:bCs/>
          <w:szCs w:val="24"/>
          <w:u w:val="single"/>
        </w:rPr>
        <w:t xml:space="preserve"> Общество как социальная система.</w:t>
      </w:r>
    </w:p>
    <w:p w14:paraId="6A27E6C4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 xml:space="preserve">         Общество – объединение людей, имеющее закрепленную территорию, общие культурные ценности и социальные нормы, характеризуемое осознанным самопричислением членов к данному объединению. Обладает целостностью и устойчивостью, самовоспроизводством, саморегулируемостью, самодостаточностью.</w:t>
      </w:r>
    </w:p>
    <w:p w14:paraId="17CCCD90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Отличия общества от государства и страны.</w:t>
      </w:r>
    </w:p>
    <w:p w14:paraId="26F6D76B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Теории происхождения общества: инструментальная, сексуальная, кратическая, гендерная, семантическая.</w:t>
      </w:r>
    </w:p>
    <w:p w14:paraId="66B2EFFF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Взаимодействие – категория, отражающая процессы воздействия субъектов друг на друга, их взаимную обусловленность и порождение одним объектом другого и определяющая существование и структурную организацию любой материальной и социальной системы. Социальное взаимодействие – любое поведение человека или группы, направленное на изменении установок, поведения других субъектов отношений</w:t>
      </w:r>
    </w:p>
    <w:p w14:paraId="79ADF874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Межличностные, групповые  и социентальные взаимодействия.</w:t>
      </w:r>
    </w:p>
    <w:p w14:paraId="22216CC8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Социальные изменения – изменения социальных структур (моделей социального действия и социальной интеракции), включая последствия этих изменений в нормах, ценностях, культурных элементах и символах.                                                                                                                             Культура как целостная система, противостоящая природе. Полимодальная структура культуры. Культурный человек как субъект культуры. Критерии культурной деятельности: символичность, смыслополагание, коммуникативность, регламентированность, созидательность. Культурная самоидентичность. Инкультурация и социализация. Их сходство и различия.</w:t>
      </w:r>
    </w:p>
    <w:p w14:paraId="77570B32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Языки и символы культуры: информационно-семиотический подход к культуре. Основные типы знаковых систем культуры. Вторичные моделирующие системы.</w:t>
      </w:r>
    </w:p>
    <w:p w14:paraId="6155757F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Социальные ценности и нормы. Социальные ценности – разделяемые обществом или социальной группой убеждения по поводу целей, которые необходимо достигнуть, и основных путей и средств, ведущих к этим целям. Ценность и ориентация на нее. Классификации ценностей. Функции ценностей.</w:t>
      </w:r>
    </w:p>
    <w:p w14:paraId="26897E8D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 xml:space="preserve">Социальные нормы – правила поведения, ожидания и стандарты, регулирующие поведение людей и общественную жизнь в целом в соответствии с ценностями данной культуры и укрепляющие стабильность и единство общества. Виды норм. </w:t>
      </w:r>
    </w:p>
    <w:p w14:paraId="03C8B2E7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Социальный контроль – совок0упность норм, ценностей и их санкций в обществе, призванных гарантировать соответствующее поведение его членов. Виды санкций. Охранительная и стабилизирующая функции социального контроля.</w:t>
      </w:r>
    </w:p>
    <w:p w14:paraId="45840CED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lastRenderedPageBreak/>
        <w:t>Регулятивы и нормы. Ментальное поле культуры.</w:t>
      </w:r>
    </w:p>
    <w:p w14:paraId="75F0C519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Межкультурная коммуникация: интеграция, ассимиляция, аккультурация. Социокультурная коммуникация. Культурные традиции и инновации.</w:t>
      </w:r>
    </w:p>
    <w:p w14:paraId="30C64A97" w14:textId="77777777" w:rsidR="002750E0" w:rsidRPr="002750E0" w:rsidRDefault="002750E0" w:rsidP="00917FA2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 xml:space="preserve">Культура в социальном процессе: Социальные институты культуры. Дисциплинарно-символические пространства культуры. Культурная модернизация.  </w:t>
      </w:r>
    </w:p>
    <w:p w14:paraId="42285C18" w14:textId="77777777" w:rsidR="002750E0" w:rsidRPr="002750E0" w:rsidRDefault="002750E0" w:rsidP="002750E0">
      <w:pPr>
        <w:spacing w:before="120" w:after="120"/>
        <w:ind w:firstLine="709"/>
        <w:jc w:val="both"/>
        <w:rPr>
          <w:b/>
          <w:bCs/>
          <w:szCs w:val="24"/>
          <w:u w:val="single"/>
        </w:rPr>
      </w:pPr>
      <w:r w:rsidRPr="002750E0">
        <w:rPr>
          <w:b/>
          <w:bCs/>
          <w:i/>
          <w:szCs w:val="24"/>
          <w:u w:val="single"/>
        </w:rPr>
        <w:t>Тема 4.</w:t>
      </w:r>
      <w:r w:rsidRPr="002750E0">
        <w:rPr>
          <w:b/>
          <w:bCs/>
          <w:szCs w:val="24"/>
          <w:u w:val="single"/>
        </w:rPr>
        <w:t xml:space="preserve"> Личность и общество.</w:t>
      </w:r>
    </w:p>
    <w:p w14:paraId="2161EB5F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Индивид. Индивидуальность. Личность.</w:t>
      </w:r>
    </w:p>
    <w:p w14:paraId="448F6F82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Социализация – процесс усвоения индивидом на протяжении его жизни социальных норм и культурных ценностей того общества, к которому он принадлежит. Первичная и вторичная социализация, их специфика. Агенты социализации.</w:t>
      </w:r>
    </w:p>
    <w:p w14:paraId="4DB59974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Социальная структура – совокупность относительно устойчивых связей между отдельными элементами социальной системы, отражающая ее существенные характеристики, фиксирующая присущие данному обществу способ разделения и кооперации труда, состояние общественных отношений.</w:t>
      </w:r>
    </w:p>
    <w:p w14:paraId="4ACCDF11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 xml:space="preserve">Статус – правовое, социальное положение субъекта в обществе, общности, социальной группе. Статусный набор – совокупность всех статусов одного человека. Главный статус – статус, определяющий положение человека в обществе в целом, с которым его идентифицируют другие люди или он сам. Виды статусов:  предписанный и достигнутый. Смешанные статусы. Социальные и личные статусы. Основные и неосновные статусы. Реальные и номинальные группы. Иерархия статусов. </w:t>
      </w:r>
    </w:p>
    <w:p w14:paraId="3096668B" w14:textId="77777777" w:rsidR="002750E0" w:rsidRPr="002750E0" w:rsidRDefault="002750E0" w:rsidP="002750E0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Социальная роль – ожидаемое поведение человека, связанное с его социальным статусом и типичное для людей соответствующего статуса в данном обществе. Роль – динамическая сторона статуса. Ролевой набор – совокупность ролей, соответствующих одному статусу. Ролевая идентификация, дистанцирование от роли и сокращение межстатусной дистанции. Внутриролевые, межролевые и личностно-ролевые конфликты.</w:t>
      </w:r>
    </w:p>
    <w:p w14:paraId="14E8B465" w14:textId="77777777" w:rsidR="00625B5A" w:rsidRPr="00625B5A" w:rsidRDefault="002750E0" w:rsidP="00917FA2">
      <w:pPr>
        <w:spacing w:before="120" w:after="120"/>
        <w:ind w:firstLine="709"/>
        <w:jc w:val="both"/>
        <w:rPr>
          <w:bCs/>
          <w:szCs w:val="24"/>
        </w:rPr>
      </w:pPr>
      <w:r w:rsidRPr="002750E0">
        <w:rPr>
          <w:bCs/>
          <w:szCs w:val="24"/>
        </w:rPr>
        <w:t>Девиантное поведение – 1) любой поступок, не соответствующий роли; 2) негативное отклонение от нормы. Теории возникновения девиантного поведения.</w:t>
      </w:r>
    </w:p>
    <w:p w14:paraId="3E5D4E9F" w14:textId="77777777" w:rsidR="0068177C" w:rsidRPr="0068177C" w:rsidRDefault="0068177C" w:rsidP="0068177C">
      <w:pPr>
        <w:spacing w:before="120" w:after="120"/>
        <w:ind w:firstLine="709"/>
        <w:jc w:val="both"/>
        <w:rPr>
          <w:b/>
          <w:bCs/>
          <w:szCs w:val="24"/>
          <w:u w:val="single"/>
        </w:rPr>
      </w:pPr>
      <w:r w:rsidRPr="0068177C">
        <w:rPr>
          <w:b/>
          <w:bCs/>
          <w:i/>
          <w:szCs w:val="24"/>
          <w:u w:val="single"/>
        </w:rPr>
        <w:t>Тема 5.</w:t>
      </w:r>
      <w:r w:rsidRPr="0068177C">
        <w:rPr>
          <w:b/>
          <w:bCs/>
          <w:szCs w:val="24"/>
          <w:u w:val="single"/>
        </w:rPr>
        <w:t xml:space="preserve"> Социальная стратификация.</w:t>
      </w:r>
    </w:p>
    <w:p w14:paraId="1C9E11FD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Социальное неравенство – неравномерное распределение дефицитных ресурсов общества (денег, власти, образования, престижа) между различными слоями населения. Основным видом неравенства считается экономическое, приводящее к делению на богатых и бедных, имущих и неимущих.</w:t>
      </w:r>
    </w:p>
    <w:p w14:paraId="7724E3C9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Масштаб неравенства – соотношение величин самого высокого и самого низкого доходов в стране.</w:t>
      </w:r>
    </w:p>
    <w:p w14:paraId="5D437DCB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Абсолютная бедность – состояние, при котором человек не может удовлетворить базисные потребности или удовлетворяет их в минимальном объеме, обеспечивающем лишь биологическое выживание. Относительная бедность – невозможность поддерживать уровень жизни, принятый в данном обществе. Прожиточный и приличествующий минимум. Факторы, влияющие на приличествующий минимум.</w:t>
      </w:r>
    </w:p>
    <w:p w14:paraId="013DC49E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Социальная стратификация – система социального неравенства, состоящая из совокупности взаимосвязанных и иерархически организованных социальных слоев (страт). Страта – слой в социальной структуре общества.</w:t>
      </w:r>
    </w:p>
    <w:p w14:paraId="39AC9C25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Социальная дифференциация – постепенное увеличение количества и качества различных социальных общностей.</w:t>
      </w:r>
    </w:p>
    <w:p w14:paraId="2DEEFA81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lastRenderedPageBreak/>
        <w:t>Социальная мобильность – изменение индивидом своего социального статуса. Мобильность вертикальная и горизонтальная, индивидуальная и групповая. Факторы, влияющие на мобильность.</w:t>
      </w:r>
    </w:p>
    <w:p w14:paraId="440CFB9B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Классы как группы с противоположными интересами (К. Маркс) и страты как группы с особым образом жизни. Ллойд Уорнер и его представления о социальной стратификации. Модели социальной стратификации</w:t>
      </w:r>
    </w:p>
    <w:p w14:paraId="411D53DB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Особенности социальной стратификации в России.</w:t>
      </w:r>
    </w:p>
    <w:p w14:paraId="1D26DDA4" w14:textId="77777777" w:rsidR="0068177C" w:rsidRPr="0068177C" w:rsidRDefault="0068177C" w:rsidP="0068177C">
      <w:pPr>
        <w:spacing w:before="120" w:after="120"/>
        <w:ind w:firstLine="709"/>
        <w:jc w:val="both"/>
        <w:rPr>
          <w:b/>
          <w:bCs/>
          <w:szCs w:val="24"/>
          <w:u w:val="single"/>
        </w:rPr>
      </w:pPr>
      <w:r w:rsidRPr="0068177C">
        <w:rPr>
          <w:b/>
          <w:bCs/>
          <w:i/>
          <w:szCs w:val="24"/>
          <w:u w:val="single"/>
        </w:rPr>
        <w:t>Тема 6.</w:t>
      </w:r>
      <w:r w:rsidRPr="0068177C">
        <w:rPr>
          <w:b/>
          <w:bCs/>
          <w:szCs w:val="24"/>
          <w:u w:val="single"/>
        </w:rPr>
        <w:t xml:space="preserve"> Социально-этнические общности.</w:t>
      </w:r>
    </w:p>
    <w:p w14:paraId="77119153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Социально-этнические общности: этнос – «народ негреческого происхождения» (античность). 19 век этнос = «народ». Этничность – совокупность характерных культурных черт этноса. Л.Н. Гумилев – пассионарная теория (толчок, фаза подъема, акматическая фаза, фаза надлома, инерционная фаза. Фаза обскурации. Фаза регенерации. Мемориальная фаза). Дуалистическая теория, информационная теория, компонентная теория (обзоры). Дихотомия «мы – они», коммуникация, идентификационный и культурный аспекты – необходимые условия существования этничности. Примордиализм: этничность как безусловный аспект идентичности человека. Инструментализм: этничность как средство борьбы за власть.</w:t>
      </w:r>
    </w:p>
    <w:p w14:paraId="7801188E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 xml:space="preserve">Понятие «межэтническая напряженность». Ее причины. Этнический конфликт. Стадии, их признаки. Классификация этнических конфликтов – латентные и актуализированные, насильственные и ненасильственные. Статусные, этнотерриториальные, культурно-языковые конфликты. Конфликты стереотипов, идей и действий. </w:t>
      </w:r>
    </w:p>
    <w:p w14:paraId="5D180615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Причины этнических конфликтов:</w:t>
      </w:r>
    </w:p>
    <w:p w14:paraId="7DAE2F43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А) Территориальные споры.</w:t>
      </w:r>
    </w:p>
    <w:p w14:paraId="1E58232A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Б) Борьба за ресурсы и собственность.</w:t>
      </w:r>
    </w:p>
    <w:p w14:paraId="3649C59F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В) Стремление к изменению статуса местных элит.</w:t>
      </w:r>
    </w:p>
    <w:p w14:paraId="472F238D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Г) Изменение системы разделения труда.</w:t>
      </w:r>
    </w:p>
    <w:p w14:paraId="7673BA4D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Д) Историческая память.</w:t>
      </w:r>
    </w:p>
    <w:p w14:paraId="50BF1342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Е) Формы и способы регулирования этнических конфликтов.</w:t>
      </w:r>
    </w:p>
    <w:p w14:paraId="4D52AB69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Народ и нация как социально-этнические общности.</w:t>
      </w:r>
    </w:p>
    <w:p w14:paraId="7786AC37" w14:textId="77777777" w:rsidR="0068177C" w:rsidRPr="0068177C" w:rsidRDefault="0068177C" w:rsidP="0068177C">
      <w:pPr>
        <w:spacing w:before="120" w:after="120"/>
        <w:ind w:firstLine="709"/>
        <w:jc w:val="both"/>
        <w:rPr>
          <w:b/>
          <w:bCs/>
          <w:szCs w:val="24"/>
        </w:rPr>
      </w:pPr>
      <w:r w:rsidRPr="0068177C">
        <w:rPr>
          <w:b/>
          <w:bCs/>
          <w:i/>
          <w:szCs w:val="24"/>
          <w:u w:val="single"/>
        </w:rPr>
        <w:t>Тема7.</w:t>
      </w:r>
      <w:r w:rsidRPr="0068177C">
        <w:rPr>
          <w:b/>
          <w:bCs/>
          <w:szCs w:val="24"/>
          <w:u w:val="single"/>
        </w:rPr>
        <w:t xml:space="preserve"> Социальные институты. Семья как социальный институт.</w:t>
      </w:r>
    </w:p>
    <w:p w14:paraId="0489A85B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 xml:space="preserve">Социальный институт – устойчивый комплекс формальных и неформальных норм, правил, принципов, регулирующих различные сферы человеческой жизнедеятельности и организующих их в систему социальных статусов и ролей. Они через распределение функциональных обязанностей между людьми, группами, общностями обеспечивают стабильность данной социальной системы, а также механизм ее воспроизводства. </w:t>
      </w:r>
    </w:p>
    <w:p w14:paraId="300C4D9A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Функции институтов: способствуют социализации и интеграции, обеспечивают необходимый уровень социального контроля.</w:t>
      </w:r>
    </w:p>
    <w:p w14:paraId="6309DCAB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Суть социологического подхода – изучать их нормативно-ролевую структуру.</w:t>
      </w:r>
    </w:p>
    <w:p w14:paraId="0C637027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Отличие института от конкретных организаций и социальных групп. Система социальных институтов. Элементы социального института: способы действия от имени членов группы, особые задачи, система социальных ролей.</w:t>
      </w:r>
    </w:p>
    <w:p w14:paraId="5DD24E73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Реляционные, релятивные и интегративные институты. Эндогамные и экзогамные факторы их развития.</w:t>
      </w:r>
    </w:p>
    <w:p w14:paraId="68187A26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lastRenderedPageBreak/>
        <w:t>Экономические (собственность, рынок, деньги.прибыль), политические (государство, право, армия, партия), духовные (наука, образование, воспитание, религия), семейно-родственные (семья, материнство, отцовство) институты.</w:t>
      </w:r>
    </w:p>
    <w:p w14:paraId="0E1304FC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Семья – социальный институт, выполняющий функции малой группы, реализующей потребности общества в биологическом воспроизводстве членов и их социализации. Функции семьи – репродуктивная, воспитательная, хозяйственно-бытовая, экономическая, первичный социальный контроль, духовная, социально-статусная, досуговая, эмоциональная, сексуальная. Типы семей. Формы семейной дезорганизации.</w:t>
      </w:r>
    </w:p>
    <w:p w14:paraId="0AB2F0B9" w14:textId="77777777" w:rsidR="0068177C" w:rsidRPr="0068177C" w:rsidRDefault="0068177C" w:rsidP="0068177C">
      <w:pPr>
        <w:spacing w:before="120" w:after="120"/>
        <w:ind w:firstLine="709"/>
        <w:jc w:val="both"/>
        <w:rPr>
          <w:bCs/>
          <w:szCs w:val="24"/>
        </w:rPr>
      </w:pPr>
      <w:r w:rsidRPr="0068177C">
        <w:rPr>
          <w:bCs/>
          <w:szCs w:val="24"/>
        </w:rPr>
        <w:t>Социальная организация – система, обладающая конкретной целью, на основе которой сплачиваются индивиды, группы, общности.</w:t>
      </w:r>
    </w:p>
    <w:p w14:paraId="0DC98D07" w14:textId="77777777" w:rsidR="00485B97" w:rsidRPr="00485B97" w:rsidRDefault="00485B97" w:rsidP="00485B97">
      <w:pPr>
        <w:spacing w:before="120" w:after="120"/>
        <w:ind w:firstLine="709"/>
        <w:jc w:val="both"/>
        <w:rPr>
          <w:b/>
          <w:bCs/>
          <w:szCs w:val="24"/>
        </w:rPr>
      </w:pPr>
      <w:r w:rsidRPr="00485B97">
        <w:rPr>
          <w:b/>
          <w:bCs/>
          <w:i/>
          <w:szCs w:val="24"/>
          <w:u w:val="single"/>
        </w:rPr>
        <w:t>Тема 8.</w:t>
      </w:r>
      <w:r w:rsidRPr="00485B97">
        <w:rPr>
          <w:b/>
          <w:bCs/>
          <w:szCs w:val="24"/>
          <w:u w:val="single"/>
        </w:rPr>
        <w:t xml:space="preserve"> Методика и техника сбора социологической информации.</w:t>
      </w:r>
    </w:p>
    <w:p w14:paraId="0833F247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 xml:space="preserve">         Наблюдение – контролируемое и неконтролируемое. Включенное наблюдение – соучаствующее и простое. Стимулирующее наблюдение.</w:t>
      </w:r>
    </w:p>
    <w:p w14:paraId="4BE25221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Анализ документальных источников. Требования к анализу.</w:t>
      </w:r>
    </w:p>
    <w:p w14:paraId="447588A4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Опрос. Интервью как вид опроса. Свободное, полуформализованное и формализованное интервью. Групповые и индивидуальные интервью. Требования к проведению интервью.</w:t>
      </w:r>
    </w:p>
    <w:p w14:paraId="6C07CE72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Анкета как вид опроса. Открытые и закрытые анкеты. Экспресс-опрос. Опрос по почте. Требования к лексике анкеты. Требования к вопросам анкеты. Требования к вариантам ответов. Вопросы-«ловушки». Сложность определения мотивации поведения. Достоинства и недостатки открытых и закрытых анкет. Основные и контрольные вопросы. Структура анкеты. Достоинства и недостатки интервью и анкетного опроса.</w:t>
      </w:r>
    </w:p>
    <w:p w14:paraId="0287E793" w14:textId="77777777" w:rsidR="00485B97" w:rsidRPr="00485B97" w:rsidRDefault="00485B97" w:rsidP="00485B97">
      <w:pPr>
        <w:spacing w:before="120" w:after="120"/>
        <w:ind w:firstLine="709"/>
        <w:jc w:val="both"/>
        <w:rPr>
          <w:b/>
          <w:bCs/>
          <w:szCs w:val="24"/>
        </w:rPr>
      </w:pPr>
      <w:r w:rsidRPr="00485B97">
        <w:rPr>
          <w:b/>
          <w:bCs/>
          <w:i/>
          <w:szCs w:val="24"/>
          <w:u w:val="single"/>
        </w:rPr>
        <w:t>Тема 9.</w:t>
      </w:r>
      <w:r w:rsidRPr="00485B97">
        <w:rPr>
          <w:b/>
          <w:bCs/>
          <w:szCs w:val="24"/>
          <w:u w:val="single"/>
        </w:rPr>
        <w:t xml:space="preserve"> Структура социологического исследования, его этапы и элементы.</w:t>
      </w:r>
    </w:p>
    <w:p w14:paraId="32CBA521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Программа исследования – изложение общей концепции в соответствии с основными целями работы и гипотез исследования с указанием процедур и логической последовательности операций.</w:t>
      </w:r>
    </w:p>
    <w:p w14:paraId="498ABBB5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Структура программы исследования: формулировка проблемы, определение целей и задач, уточнение и интерпретация основных понятий, предварительный анализ, разработка рабочих гипотез, план исследования, обоснование системы выборки, набросок основных процедур сбора и анализа данных.</w:t>
      </w:r>
    </w:p>
    <w:p w14:paraId="6A4FDBA1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Типы гипотез – основные и неосновные, описательные и объяснительные, первичные и вторичные. Требования к гипотезам: проверяемость на опыте, непротиворечивость научным фактам, простота, возможность применения на более широком круге явлений.</w:t>
      </w:r>
    </w:p>
    <w:p w14:paraId="14A99744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Генеральная совокупность – множество объектов, являющихся предметом изучения.</w:t>
      </w:r>
    </w:p>
    <w:p w14:paraId="491CD522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Выборочная совокупность – часть генеральной совокупности, непосредственно исследуемая.</w:t>
      </w:r>
    </w:p>
    <w:p w14:paraId="7229537D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Репрезентативность – свойство выборки воспроизводить характеристики генеральной совокупности. Типы выборки.</w:t>
      </w:r>
    </w:p>
    <w:p w14:paraId="3674CFF5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Обработка и анализ: группировка и классификация. Простая и перекрестная группировка, теоретическая типологизация. Социологический эксперимент.</w:t>
      </w:r>
    </w:p>
    <w:p w14:paraId="3A5AB30F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Различия между теоретическо-прикладным и прикладным исследованием.</w:t>
      </w:r>
    </w:p>
    <w:p w14:paraId="4494241C" w14:textId="77777777" w:rsidR="00485B97" w:rsidRPr="00485B97" w:rsidRDefault="00485B97" w:rsidP="00485B97">
      <w:pPr>
        <w:spacing w:before="120" w:after="120"/>
        <w:ind w:firstLine="709"/>
        <w:jc w:val="both"/>
        <w:rPr>
          <w:b/>
          <w:bCs/>
          <w:szCs w:val="24"/>
        </w:rPr>
      </w:pPr>
      <w:r w:rsidRPr="00485B97">
        <w:rPr>
          <w:b/>
          <w:bCs/>
          <w:i/>
          <w:szCs w:val="24"/>
          <w:u w:val="single"/>
        </w:rPr>
        <w:t>Тема 9.</w:t>
      </w:r>
      <w:r w:rsidRPr="00485B97">
        <w:rPr>
          <w:b/>
          <w:bCs/>
          <w:szCs w:val="24"/>
          <w:u w:val="single"/>
        </w:rPr>
        <w:t xml:space="preserve"> Структура социологического исследования, его этапы и элементы.</w:t>
      </w:r>
    </w:p>
    <w:p w14:paraId="023A21F7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lastRenderedPageBreak/>
        <w:t>Программа исследования – изложение общей концепции в соответствии с основными целями работы и гипотез исследования с указанием процедур и логической последовательности операций.</w:t>
      </w:r>
    </w:p>
    <w:p w14:paraId="0B35A167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Структура программы исследования: формулировка проблемы, определение целей и задач, уточнение и интерпретация основных понятий, предварительный анализ, разработка рабочих гипотез, план исследования, обоснование системы выборки, набросок основных процедур сбора и анализа данных.</w:t>
      </w:r>
    </w:p>
    <w:p w14:paraId="237DA764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Типы гипотез – основные и неосновные, описательные и объяснительные, первичные и вторичные. Требования к гипотезам: проверяемость на опыте, непротиворечивость научным фактам, простота, возможность применения на более широком круге явлений.</w:t>
      </w:r>
    </w:p>
    <w:p w14:paraId="268B6FED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Генеральная совокупность – множество объектов, являющихся предметом изучения.</w:t>
      </w:r>
    </w:p>
    <w:p w14:paraId="4E51A210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Выборочная совокупность – часть генеральной совокупности, непосредственно исследуемая.</w:t>
      </w:r>
    </w:p>
    <w:p w14:paraId="2CC32288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Репрезентативность – свойство выборки воспроизводить характеристики генеральной совокупности. Типы выборки.</w:t>
      </w:r>
    </w:p>
    <w:p w14:paraId="55108DFA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Обработка и анализ: группировка и классификация. Простая и перекрестная группировка, теоретическая типологизация. Социологический эксперимент.</w:t>
      </w:r>
    </w:p>
    <w:p w14:paraId="7723901A" w14:textId="77777777" w:rsidR="00485B97" w:rsidRPr="00485B97" w:rsidRDefault="00485B97" w:rsidP="00485B97">
      <w:pPr>
        <w:spacing w:before="120" w:after="120"/>
        <w:ind w:firstLine="709"/>
        <w:jc w:val="both"/>
        <w:rPr>
          <w:bCs/>
          <w:szCs w:val="24"/>
        </w:rPr>
      </w:pPr>
      <w:r w:rsidRPr="00485B97">
        <w:rPr>
          <w:bCs/>
          <w:szCs w:val="24"/>
        </w:rPr>
        <w:t>Различия между теоретическо-прикладным и прикладным исследованием.</w:t>
      </w:r>
    </w:p>
    <w:p w14:paraId="2A5C1EF2" w14:textId="77777777" w:rsidR="003C7DD0" w:rsidRDefault="003C7DD0" w:rsidP="003C7DD0">
      <w:pPr>
        <w:keepNext/>
        <w:ind w:firstLine="360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Практическое занятие 1. </w:t>
      </w:r>
    </w:p>
    <w:p w14:paraId="2B1BFA2A" w14:textId="77777777" w:rsidR="003C7DD0" w:rsidRDefault="003C7DD0" w:rsidP="003C7DD0">
      <w:pPr>
        <w:keepNext/>
        <w:ind w:firstLine="360"/>
        <w:jc w:val="both"/>
        <w:outlineLvl w:val="0"/>
        <w:rPr>
          <w:b/>
          <w:szCs w:val="24"/>
        </w:rPr>
      </w:pPr>
      <w:r>
        <w:rPr>
          <w:b/>
          <w:szCs w:val="24"/>
        </w:rPr>
        <w:t>Тема «</w:t>
      </w:r>
      <w:r w:rsidR="007A684C">
        <w:rPr>
          <w:b/>
          <w:szCs w:val="24"/>
        </w:rPr>
        <w:t>Предмет социологии</w:t>
      </w:r>
      <w:r>
        <w:rPr>
          <w:b/>
          <w:bCs/>
          <w:szCs w:val="24"/>
        </w:rPr>
        <w:t>»</w:t>
      </w:r>
    </w:p>
    <w:p w14:paraId="6B58E556" w14:textId="77777777" w:rsidR="003C7DD0" w:rsidRDefault="00B60F40" w:rsidP="003C7DD0">
      <w:pPr>
        <w:keepNext/>
        <w:ind w:firstLine="360"/>
        <w:jc w:val="both"/>
        <w:outlineLvl w:val="0"/>
        <w:rPr>
          <w:b/>
          <w:szCs w:val="24"/>
        </w:rPr>
      </w:pPr>
      <w:r>
        <w:rPr>
          <w:b/>
          <w:szCs w:val="24"/>
        </w:rPr>
        <w:t>Учебные цели:</w:t>
      </w:r>
    </w:p>
    <w:p w14:paraId="4C630A67" w14:textId="77777777" w:rsidR="003C7DD0" w:rsidRDefault="003C7DD0" w:rsidP="003C7DD0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1. Выяснить роль</w:t>
      </w:r>
      <w:r w:rsidR="007A684C">
        <w:rPr>
          <w:szCs w:val="24"/>
        </w:rPr>
        <w:t xml:space="preserve"> Социологии в системе наук об обществе</w:t>
      </w:r>
      <w:r>
        <w:rPr>
          <w:szCs w:val="24"/>
        </w:rPr>
        <w:t>.</w:t>
      </w:r>
    </w:p>
    <w:p w14:paraId="0E92FC7E" w14:textId="77777777" w:rsidR="003C7DD0" w:rsidRDefault="007A684C" w:rsidP="003C7DD0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2. Объяснить суть понятий «объект» и «предмет» социологии</w:t>
      </w:r>
      <w:r w:rsidR="003C7DD0">
        <w:rPr>
          <w:szCs w:val="24"/>
        </w:rPr>
        <w:t>.</w:t>
      </w:r>
    </w:p>
    <w:p w14:paraId="37ED36E7" w14:textId="77777777" w:rsidR="003C7DD0" w:rsidRDefault="003C7DD0" w:rsidP="003C7DD0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3. Понять различия между</w:t>
      </w:r>
      <w:r w:rsidR="001919E4">
        <w:rPr>
          <w:szCs w:val="24"/>
        </w:rPr>
        <w:t xml:space="preserve"> объектом и предметом науки</w:t>
      </w:r>
      <w:r>
        <w:rPr>
          <w:szCs w:val="24"/>
        </w:rPr>
        <w:t>.</w:t>
      </w:r>
    </w:p>
    <w:p w14:paraId="2260208C" w14:textId="77777777" w:rsidR="003C7DD0" w:rsidRDefault="001919E4" w:rsidP="003C7DD0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 Показать значение науки «Социология» для понимания процессов,</w:t>
      </w:r>
      <w:r w:rsidR="00622E84">
        <w:rPr>
          <w:szCs w:val="24"/>
        </w:rPr>
        <w:t xml:space="preserve"> происходящих в обществе</w:t>
      </w:r>
      <w:r w:rsidR="003C7DD0">
        <w:rPr>
          <w:szCs w:val="24"/>
        </w:rPr>
        <w:t>.</w:t>
      </w:r>
    </w:p>
    <w:p w14:paraId="5CCD7286" w14:textId="77777777" w:rsidR="003C7DD0" w:rsidRDefault="003C7DD0" w:rsidP="003C7DD0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5. Охар</w:t>
      </w:r>
      <w:r w:rsidR="00B60F40">
        <w:rPr>
          <w:szCs w:val="24"/>
        </w:rPr>
        <w:t>актеризовать структуру и уровни социологического знания</w:t>
      </w:r>
      <w:r>
        <w:rPr>
          <w:szCs w:val="24"/>
        </w:rPr>
        <w:t>.</w:t>
      </w:r>
    </w:p>
    <w:p w14:paraId="50AF6C73" w14:textId="77777777" w:rsidR="003C7DD0" w:rsidRDefault="00622E84" w:rsidP="003C7DD0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6. Объяснить значение онтологического и гносеологического знания для социологии</w:t>
      </w:r>
      <w:r w:rsidR="003C7DD0">
        <w:rPr>
          <w:szCs w:val="24"/>
        </w:rPr>
        <w:t>.</w:t>
      </w:r>
    </w:p>
    <w:p w14:paraId="74E05596" w14:textId="77777777" w:rsidR="003C7DD0" w:rsidRDefault="00622E84" w:rsidP="003C7DD0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7. Подробно раскрыть содержание предмета социологии</w:t>
      </w:r>
      <w:r w:rsidR="003C7DD0">
        <w:rPr>
          <w:szCs w:val="24"/>
        </w:rPr>
        <w:t>.</w:t>
      </w:r>
    </w:p>
    <w:p w14:paraId="5D404537" w14:textId="77777777" w:rsidR="003C7DD0" w:rsidRDefault="003C7DD0" w:rsidP="003C7DD0">
      <w:pPr>
        <w:keepNext/>
        <w:ind w:firstLine="360"/>
        <w:jc w:val="both"/>
        <w:outlineLvl w:val="0"/>
        <w:rPr>
          <w:b/>
          <w:szCs w:val="24"/>
          <w:u w:val="single"/>
        </w:rPr>
      </w:pPr>
      <w:r>
        <w:rPr>
          <w:b/>
          <w:szCs w:val="24"/>
          <w:u w:val="single"/>
        </w:rPr>
        <w:t>ОСНОВНЫЕ ТЕРМИНЫ И ПОНЯТИЯ</w:t>
      </w:r>
    </w:p>
    <w:p w14:paraId="05AC3436" w14:textId="77777777" w:rsidR="003C7DD0" w:rsidRDefault="003C7DD0" w:rsidP="0055526A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а. </w:t>
      </w:r>
      <w:r w:rsidR="00622E84">
        <w:rPr>
          <w:szCs w:val="24"/>
        </w:rPr>
        <w:t>«объект»</w:t>
      </w:r>
    </w:p>
    <w:p w14:paraId="3A5BBE4E" w14:textId="77777777" w:rsidR="0055526A" w:rsidRDefault="0055526A" w:rsidP="0055526A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б.</w:t>
      </w:r>
      <w:r w:rsidR="00622E84">
        <w:rPr>
          <w:szCs w:val="24"/>
        </w:rPr>
        <w:t xml:space="preserve"> «предмет»</w:t>
      </w:r>
    </w:p>
    <w:p w14:paraId="6CA08323" w14:textId="77777777" w:rsidR="00622E84" w:rsidRDefault="00622E84" w:rsidP="0055526A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в. «социология»</w:t>
      </w:r>
    </w:p>
    <w:p w14:paraId="64D3B685" w14:textId="77777777" w:rsidR="00622E84" w:rsidRDefault="00622E84" w:rsidP="0055526A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г. «макро» и «микро» уровни</w:t>
      </w:r>
    </w:p>
    <w:p w14:paraId="290E003B" w14:textId="77777777" w:rsidR="00622E84" w:rsidRDefault="00622E84" w:rsidP="0055526A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д. «фундаментальная» и «прикладная» социологии</w:t>
      </w:r>
    </w:p>
    <w:p w14:paraId="192BB133" w14:textId="77777777" w:rsidR="0055526A" w:rsidRDefault="0055526A" w:rsidP="0055526A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и др.</w:t>
      </w:r>
    </w:p>
    <w:p w14:paraId="3C39BC3B" w14:textId="77777777" w:rsidR="000A6952" w:rsidRDefault="000A6952" w:rsidP="003C7DD0">
      <w:pPr>
        <w:autoSpaceDE w:val="0"/>
        <w:autoSpaceDN w:val="0"/>
        <w:adjustRightInd w:val="0"/>
        <w:ind w:firstLine="360"/>
        <w:jc w:val="both"/>
        <w:rPr>
          <w:b/>
          <w:szCs w:val="24"/>
        </w:rPr>
      </w:pPr>
    </w:p>
    <w:p w14:paraId="0DF700F3" w14:textId="77777777" w:rsidR="003C7DD0" w:rsidRDefault="003C7DD0" w:rsidP="003C7DD0">
      <w:pPr>
        <w:autoSpaceDE w:val="0"/>
        <w:autoSpaceDN w:val="0"/>
        <w:adjustRightInd w:val="0"/>
        <w:ind w:firstLine="360"/>
        <w:jc w:val="both"/>
        <w:rPr>
          <w:b/>
          <w:szCs w:val="24"/>
        </w:rPr>
      </w:pPr>
      <w:r>
        <w:rPr>
          <w:b/>
          <w:szCs w:val="24"/>
        </w:rPr>
        <w:t xml:space="preserve">Практическое занятие 2. </w:t>
      </w:r>
    </w:p>
    <w:p w14:paraId="57EC11C3" w14:textId="77777777" w:rsidR="00622E84" w:rsidRDefault="00622E84" w:rsidP="003C7DD0">
      <w:pPr>
        <w:autoSpaceDE w:val="0"/>
        <w:autoSpaceDN w:val="0"/>
        <w:adjustRightInd w:val="0"/>
        <w:ind w:firstLine="360"/>
        <w:jc w:val="both"/>
        <w:rPr>
          <w:b/>
          <w:szCs w:val="24"/>
        </w:rPr>
      </w:pPr>
      <w:r>
        <w:rPr>
          <w:b/>
          <w:szCs w:val="24"/>
        </w:rPr>
        <w:t xml:space="preserve">Тема </w:t>
      </w:r>
      <w:r w:rsidR="00CD3448">
        <w:rPr>
          <w:b/>
          <w:szCs w:val="24"/>
        </w:rPr>
        <w:t>«Возникновение и основные этапы развития социологии как самостоятельной науки»</w:t>
      </w:r>
    </w:p>
    <w:p w14:paraId="16725B7B" w14:textId="77777777" w:rsidR="00CD3448" w:rsidRDefault="00CD3448" w:rsidP="003C7DD0">
      <w:pPr>
        <w:autoSpaceDE w:val="0"/>
        <w:autoSpaceDN w:val="0"/>
        <w:adjustRightInd w:val="0"/>
        <w:ind w:firstLine="360"/>
        <w:jc w:val="both"/>
        <w:rPr>
          <w:b/>
          <w:szCs w:val="24"/>
        </w:rPr>
      </w:pPr>
      <w:r>
        <w:rPr>
          <w:b/>
          <w:szCs w:val="24"/>
        </w:rPr>
        <w:t>Учебные цели:</w:t>
      </w:r>
    </w:p>
    <w:p w14:paraId="3C2C37E7" w14:textId="77777777" w:rsidR="00CD3448" w:rsidRPr="00CD3448" w:rsidRDefault="00CD3448" w:rsidP="00CD3448">
      <w:pPr>
        <w:autoSpaceDE w:val="0"/>
        <w:autoSpaceDN w:val="0"/>
        <w:adjustRightInd w:val="0"/>
        <w:jc w:val="both"/>
        <w:rPr>
          <w:szCs w:val="24"/>
        </w:rPr>
      </w:pPr>
      <w:r w:rsidRPr="00CD3448">
        <w:rPr>
          <w:szCs w:val="24"/>
        </w:rPr>
        <w:t>1.Выяснить роль наследия представителей социологической мысли для становления современной социологии.</w:t>
      </w:r>
    </w:p>
    <w:p w14:paraId="076977EE" w14:textId="77777777" w:rsidR="00CD3448" w:rsidRDefault="00CD3448" w:rsidP="00CD3448">
      <w:r>
        <w:t xml:space="preserve">2. </w:t>
      </w:r>
      <w:r w:rsidR="006D0A81">
        <w:t>Объяснить суть понятий «социальная физика», «аномия», «социальное действие», «символический интеракционизм» и др.</w:t>
      </w:r>
    </w:p>
    <w:p w14:paraId="742AA539" w14:textId="77777777" w:rsidR="006D0A81" w:rsidRDefault="006D0A81" w:rsidP="00CD3448">
      <w:r>
        <w:t>3. Понять различия между различными видами социального действия в социологии М.Вебера</w:t>
      </w:r>
      <w:r w:rsidR="0028306A">
        <w:t>.</w:t>
      </w:r>
    </w:p>
    <w:p w14:paraId="23116BA7" w14:textId="77777777" w:rsidR="0028306A" w:rsidRDefault="0028306A" w:rsidP="00CD3448">
      <w:r>
        <w:lastRenderedPageBreak/>
        <w:t>4. Показать значение «социологизма» Э.Дюркгейма для понимания общественных процессов.</w:t>
      </w:r>
    </w:p>
    <w:p w14:paraId="6E5BA787" w14:textId="77777777" w:rsidR="0028306A" w:rsidRDefault="0028306A" w:rsidP="00CD3448">
      <w:r>
        <w:t>5. Охарактеризовать основные направления современной социологии.</w:t>
      </w:r>
    </w:p>
    <w:p w14:paraId="4D36D948" w14:textId="77777777" w:rsidR="0028306A" w:rsidRDefault="0028306A" w:rsidP="00CD3448">
      <w:r>
        <w:t>6. Объяснить значение микросоциологических и макросоциологических теорий для современной социологии.</w:t>
      </w:r>
    </w:p>
    <w:p w14:paraId="4C3A8715" w14:textId="77777777" w:rsidR="0028306A" w:rsidRPr="00CD3448" w:rsidRDefault="0028306A" w:rsidP="00CD3448">
      <w:r>
        <w:t>7.  Подробно раскрыть содержание понятия «теории среднего уровня» и их значение для развития социологии.</w:t>
      </w:r>
    </w:p>
    <w:p w14:paraId="7C5D07FE" w14:textId="77777777" w:rsidR="000A6952" w:rsidRDefault="000A6952" w:rsidP="000A6952">
      <w:pPr>
        <w:shd w:val="clear" w:color="auto" w:fill="FFFFFF"/>
        <w:autoSpaceDE w:val="0"/>
        <w:autoSpaceDN w:val="0"/>
        <w:adjustRightInd w:val="0"/>
        <w:rPr>
          <w:b/>
          <w:szCs w:val="24"/>
          <w:u w:val="single"/>
        </w:rPr>
      </w:pPr>
      <w:r w:rsidRPr="000A6952">
        <w:rPr>
          <w:b/>
          <w:szCs w:val="24"/>
          <w:u w:val="single"/>
        </w:rPr>
        <w:t>ОСНОВНЫЕ ТЕРМИНЫ И ПОНЯТИЯ</w:t>
      </w:r>
    </w:p>
    <w:p w14:paraId="18089389" w14:textId="77777777" w:rsidR="000A6952" w:rsidRDefault="000A6952" w:rsidP="000A695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0A6952">
        <w:rPr>
          <w:szCs w:val="24"/>
        </w:rPr>
        <w:t>а.</w:t>
      </w:r>
      <w:r>
        <w:rPr>
          <w:szCs w:val="24"/>
        </w:rPr>
        <w:t xml:space="preserve"> «социальный дарвинизм»</w:t>
      </w:r>
    </w:p>
    <w:p w14:paraId="1C10B6C7" w14:textId="77777777" w:rsidR="000A6952" w:rsidRDefault="000A6952" w:rsidP="000A695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б. «социальная солидарность»</w:t>
      </w:r>
    </w:p>
    <w:p w14:paraId="4840B920" w14:textId="77777777" w:rsidR="000A6952" w:rsidRDefault="000A6952" w:rsidP="000A695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в. «социологический метод»</w:t>
      </w:r>
    </w:p>
    <w:p w14:paraId="760AC961" w14:textId="77777777" w:rsidR="000A6952" w:rsidRDefault="000A6952" w:rsidP="000A695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г. «социальный факт»</w:t>
      </w:r>
    </w:p>
    <w:p w14:paraId="16DC7664" w14:textId="77777777" w:rsidR="000A6952" w:rsidRDefault="000A6952" w:rsidP="000A695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д. «структурный функционализм»</w:t>
      </w:r>
    </w:p>
    <w:p w14:paraId="22B6A063" w14:textId="77777777" w:rsidR="000A6952" w:rsidRPr="000A6952" w:rsidRDefault="000A6952" w:rsidP="000A695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и др.</w:t>
      </w:r>
    </w:p>
    <w:p w14:paraId="5333C96F" w14:textId="77777777" w:rsidR="000A6952" w:rsidRDefault="000A6952" w:rsidP="000A6952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</w:p>
    <w:p w14:paraId="04C38E81" w14:textId="77777777" w:rsidR="000A6952" w:rsidRPr="000A6952" w:rsidRDefault="004B5E2F" w:rsidP="000A6952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Практическое занятие 3</w:t>
      </w:r>
      <w:r w:rsidR="000A6952" w:rsidRPr="000A6952">
        <w:rPr>
          <w:b/>
          <w:szCs w:val="24"/>
        </w:rPr>
        <w:t xml:space="preserve">. </w:t>
      </w:r>
    </w:p>
    <w:p w14:paraId="5D3EA2E8" w14:textId="77777777" w:rsidR="000A6952" w:rsidRPr="000A6952" w:rsidRDefault="000A6952" w:rsidP="000A6952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0A6952">
        <w:rPr>
          <w:b/>
          <w:szCs w:val="24"/>
        </w:rPr>
        <w:t>Тема «</w:t>
      </w:r>
      <w:r>
        <w:rPr>
          <w:b/>
          <w:szCs w:val="24"/>
        </w:rPr>
        <w:t>Общество как социальная система</w:t>
      </w:r>
      <w:r w:rsidRPr="000A6952">
        <w:rPr>
          <w:b/>
          <w:bCs/>
          <w:szCs w:val="24"/>
        </w:rPr>
        <w:t>»</w:t>
      </w:r>
    </w:p>
    <w:p w14:paraId="46FC9963" w14:textId="77777777" w:rsidR="000A6952" w:rsidRDefault="000A6952" w:rsidP="000A6952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0A6952">
        <w:rPr>
          <w:b/>
          <w:szCs w:val="24"/>
        </w:rPr>
        <w:t>Учебные цели:</w:t>
      </w:r>
    </w:p>
    <w:p w14:paraId="63955583" w14:textId="77777777" w:rsidR="000A6952" w:rsidRDefault="005E17E5" w:rsidP="005E17E5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E17E5">
        <w:rPr>
          <w:szCs w:val="24"/>
        </w:rPr>
        <w:t>1.</w:t>
      </w:r>
      <w:r>
        <w:rPr>
          <w:szCs w:val="24"/>
        </w:rPr>
        <w:t xml:space="preserve"> Выяснить роль общественного производства для существования общества.</w:t>
      </w:r>
    </w:p>
    <w:p w14:paraId="72FE67AA" w14:textId="77777777" w:rsidR="005E17E5" w:rsidRDefault="005E17E5" w:rsidP="005E17E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2. Объяснить суть понятия «система», «культура», «субкультура», «социальные изменения» и др.</w:t>
      </w:r>
    </w:p>
    <w:p w14:paraId="24DBE63C" w14:textId="77777777" w:rsidR="005E17E5" w:rsidRDefault="005E17E5" w:rsidP="005E17E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3. Понять различия между </w:t>
      </w:r>
      <w:r w:rsidR="009708EF">
        <w:rPr>
          <w:szCs w:val="24"/>
        </w:rPr>
        <w:t>революцией, эволюцией и циклическими изменениями; цивилизацией и формацией; аграрным, индустриальным и информационным обществами и т.п.</w:t>
      </w:r>
    </w:p>
    <w:p w14:paraId="231C60D8" w14:textId="77777777" w:rsidR="009708EF" w:rsidRDefault="009708EF" w:rsidP="005E17E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4. Показать значение культуры для общества.</w:t>
      </w:r>
    </w:p>
    <w:p w14:paraId="12BBF82B" w14:textId="77777777" w:rsidR="009708EF" w:rsidRDefault="009708EF" w:rsidP="005E17E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5. Охарактеризовать основные системные признаки общества.</w:t>
      </w:r>
    </w:p>
    <w:p w14:paraId="502C37DA" w14:textId="77777777" w:rsidR="009708EF" w:rsidRDefault="009708EF" w:rsidP="005E17E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6. Объяснить значение различных вариантов типологии общества для понимания его основных характеристик.</w:t>
      </w:r>
    </w:p>
    <w:p w14:paraId="4B6782CE" w14:textId="77777777" w:rsidR="004B5E2F" w:rsidRDefault="009708EF" w:rsidP="005E17E5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7.</w:t>
      </w:r>
      <w:r w:rsidR="004B5E2F">
        <w:rPr>
          <w:szCs w:val="24"/>
        </w:rPr>
        <w:t xml:space="preserve"> Подробно раскрыть содержание понятия «культура» в социологическом смысле.</w:t>
      </w:r>
    </w:p>
    <w:p w14:paraId="5D120628" w14:textId="77777777" w:rsidR="003C7DD0" w:rsidRPr="000A6952" w:rsidRDefault="004B5E2F" w:rsidP="003C7DD0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4B5E2F">
        <w:rPr>
          <w:b/>
          <w:szCs w:val="24"/>
          <w:u w:val="single"/>
        </w:rPr>
        <w:t xml:space="preserve">ОСНОВНЫЕ ТЕРМИНЫ И ПОНЯТИЯ  </w:t>
      </w:r>
    </w:p>
    <w:p w14:paraId="178306E6" w14:textId="77777777" w:rsidR="0055526A" w:rsidRDefault="004B5E2F" w:rsidP="003C7DD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а. «система»</w:t>
      </w:r>
    </w:p>
    <w:p w14:paraId="18AC5B48" w14:textId="77777777" w:rsidR="004B5E2F" w:rsidRDefault="004B5E2F" w:rsidP="003C7DD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б. «целостность»</w:t>
      </w:r>
    </w:p>
    <w:p w14:paraId="273695B3" w14:textId="77777777" w:rsidR="004B5E2F" w:rsidRDefault="004B5E2F" w:rsidP="003C7DD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в. «культура»</w:t>
      </w:r>
    </w:p>
    <w:p w14:paraId="7419C4DF" w14:textId="77777777" w:rsidR="004B5E2F" w:rsidRDefault="004B5E2F" w:rsidP="003C7DD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г. «нормы и ценности»</w:t>
      </w:r>
    </w:p>
    <w:p w14:paraId="1BA29ED8" w14:textId="77777777" w:rsidR="004B5E2F" w:rsidRDefault="004B5E2F" w:rsidP="003C7DD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д. «субкультура» </w:t>
      </w:r>
    </w:p>
    <w:p w14:paraId="48B47373" w14:textId="77777777" w:rsidR="004B5E2F" w:rsidRDefault="00F70A7E" w:rsidP="003C7DD0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и др.</w:t>
      </w:r>
    </w:p>
    <w:p w14:paraId="4DBDD858" w14:textId="77777777" w:rsidR="00F70A7E" w:rsidRDefault="00F70A7E" w:rsidP="00F70A7E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</w:p>
    <w:p w14:paraId="07219272" w14:textId="77777777" w:rsidR="00F70A7E" w:rsidRPr="00F70A7E" w:rsidRDefault="00F70A7E" w:rsidP="00F70A7E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       Практическое занятие 4</w:t>
      </w:r>
      <w:r w:rsidRPr="00F70A7E">
        <w:rPr>
          <w:b/>
          <w:szCs w:val="24"/>
        </w:rPr>
        <w:t xml:space="preserve">. </w:t>
      </w:r>
    </w:p>
    <w:p w14:paraId="2DFBD72A" w14:textId="77777777" w:rsidR="00F70A7E" w:rsidRPr="00F70A7E" w:rsidRDefault="00F70A7E" w:rsidP="00F70A7E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F70A7E">
        <w:rPr>
          <w:b/>
          <w:szCs w:val="24"/>
        </w:rPr>
        <w:t>Тема «</w:t>
      </w:r>
      <w:r>
        <w:rPr>
          <w:b/>
          <w:szCs w:val="24"/>
        </w:rPr>
        <w:t>Личность и общество</w:t>
      </w:r>
      <w:r w:rsidRPr="00F70A7E">
        <w:rPr>
          <w:b/>
          <w:bCs/>
          <w:szCs w:val="24"/>
        </w:rPr>
        <w:t>»</w:t>
      </w:r>
    </w:p>
    <w:p w14:paraId="317A1F21" w14:textId="77777777" w:rsidR="00F70A7E" w:rsidRPr="00F70A7E" w:rsidRDefault="00F70A7E" w:rsidP="00F70A7E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F70A7E">
        <w:rPr>
          <w:b/>
          <w:szCs w:val="24"/>
        </w:rPr>
        <w:t>Учебные цели:</w:t>
      </w:r>
    </w:p>
    <w:p w14:paraId="350909A9" w14:textId="77777777" w:rsidR="0060289B" w:rsidRPr="0060289B" w:rsidRDefault="0060289B" w:rsidP="0060289B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60289B">
        <w:rPr>
          <w:szCs w:val="24"/>
        </w:rPr>
        <w:t>1. Выя</w:t>
      </w:r>
      <w:r w:rsidR="00A651AE">
        <w:rPr>
          <w:szCs w:val="24"/>
        </w:rPr>
        <w:t>снить характер взаимодействия личности и общества</w:t>
      </w:r>
      <w:r w:rsidRPr="0060289B">
        <w:rPr>
          <w:szCs w:val="24"/>
        </w:rPr>
        <w:t>.</w:t>
      </w:r>
    </w:p>
    <w:p w14:paraId="36C4559D" w14:textId="77777777" w:rsidR="0060289B" w:rsidRPr="0060289B" w:rsidRDefault="0060289B" w:rsidP="0060289B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60289B">
        <w:rPr>
          <w:szCs w:val="24"/>
        </w:rPr>
        <w:t>2. Объяснить суть поняти</w:t>
      </w:r>
      <w:r>
        <w:rPr>
          <w:szCs w:val="24"/>
        </w:rPr>
        <w:t>я «личность», «социализация», «социальная роль», «социальный статус</w:t>
      </w:r>
      <w:r w:rsidRPr="0060289B">
        <w:rPr>
          <w:szCs w:val="24"/>
        </w:rPr>
        <w:t>» и др.</w:t>
      </w:r>
    </w:p>
    <w:p w14:paraId="25152AE0" w14:textId="77777777" w:rsidR="0060289B" w:rsidRPr="0060289B" w:rsidRDefault="0060289B" w:rsidP="0060289B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60289B">
        <w:rPr>
          <w:szCs w:val="24"/>
        </w:rPr>
        <w:t xml:space="preserve">3. Понять различия между </w:t>
      </w:r>
      <w:r>
        <w:rPr>
          <w:szCs w:val="24"/>
        </w:rPr>
        <w:t>социальной ролью и социальным статусом</w:t>
      </w:r>
      <w:r w:rsidRPr="0060289B">
        <w:rPr>
          <w:szCs w:val="24"/>
        </w:rPr>
        <w:t>.</w:t>
      </w:r>
    </w:p>
    <w:p w14:paraId="381A87C0" w14:textId="77777777" w:rsidR="0060289B" w:rsidRPr="0060289B" w:rsidRDefault="00A651AE" w:rsidP="0060289B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4. Показать значение социализации личности</w:t>
      </w:r>
      <w:r w:rsidR="0060289B" w:rsidRPr="0060289B">
        <w:rPr>
          <w:szCs w:val="24"/>
        </w:rPr>
        <w:t xml:space="preserve"> для общества.</w:t>
      </w:r>
    </w:p>
    <w:p w14:paraId="6CD6A950" w14:textId="77777777" w:rsidR="0060289B" w:rsidRPr="0060289B" w:rsidRDefault="00A651AE" w:rsidP="0060289B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5. Охарактеризовать различные подходы к структуре личности</w:t>
      </w:r>
      <w:r w:rsidR="0060289B" w:rsidRPr="0060289B">
        <w:rPr>
          <w:szCs w:val="24"/>
        </w:rPr>
        <w:t>.</w:t>
      </w:r>
    </w:p>
    <w:p w14:paraId="022A56BB" w14:textId="77777777" w:rsidR="0060289B" w:rsidRDefault="0003704A" w:rsidP="0060289B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6. Раскрыть содержание такого понятия как социальный статус и объяснить как он соотносится с социальными ролями</w:t>
      </w:r>
      <w:r w:rsidR="0060289B" w:rsidRPr="0060289B">
        <w:rPr>
          <w:szCs w:val="24"/>
        </w:rPr>
        <w:t>.</w:t>
      </w:r>
    </w:p>
    <w:p w14:paraId="2D4DF05E" w14:textId="77777777" w:rsidR="0003704A" w:rsidRPr="0060289B" w:rsidRDefault="0003704A" w:rsidP="0060289B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7.</w:t>
      </w:r>
      <w:r w:rsidR="00014477">
        <w:rPr>
          <w:szCs w:val="24"/>
        </w:rPr>
        <w:t xml:space="preserve"> Назвать виды социального статуса и показать различия между ними.</w:t>
      </w:r>
    </w:p>
    <w:p w14:paraId="220B14FA" w14:textId="77777777" w:rsidR="0003704A" w:rsidRPr="0003704A" w:rsidRDefault="0003704A" w:rsidP="0003704A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03704A">
        <w:rPr>
          <w:b/>
          <w:szCs w:val="24"/>
          <w:u w:val="single"/>
        </w:rPr>
        <w:t xml:space="preserve">ОСНОВНЫЕ ТЕРМИНЫ И ПОНЯТИЯ  </w:t>
      </w:r>
    </w:p>
    <w:p w14:paraId="1E308899" w14:textId="77777777" w:rsidR="0003704A" w:rsidRPr="0003704A" w:rsidRDefault="0003704A" w:rsidP="0003704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а. «личность</w:t>
      </w:r>
      <w:r w:rsidRPr="0003704A">
        <w:rPr>
          <w:szCs w:val="24"/>
        </w:rPr>
        <w:t>»</w:t>
      </w:r>
    </w:p>
    <w:p w14:paraId="46F51DE3" w14:textId="77777777" w:rsidR="0003704A" w:rsidRPr="0003704A" w:rsidRDefault="0003704A" w:rsidP="0003704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б. «социализация</w:t>
      </w:r>
      <w:r w:rsidRPr="0003704A">
        <w:rPr>
          <w:szCs w:val="24"/>
        </w:rPr>
        <w:t>»</w:t>
      </w:r>
    </w:p>
    <w:p w14:paraId="4488722B" w14:textId="77777777" w:rsidR="0003704A" w:rsidRPr="0003704A" w:rsidRDefault="0003704A" w:rsidP="0003704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в. «социальная роль</w:t>
      </w:r>
      <w:r w:rsidRPr="0003704A">
        <w:rPr>
          <w:szCs w:val="24"/>
        </w:rPr>
        <w:t>»</w:t>
      </w:r>
    </w:p>
    <w:p w14:paraId="4190BA41" w14:textId="77777777" w:rsidR="0003704A" w:rsidRPr="0003704A" w:rsidRDefault="0003704A" w:rsidP="0003704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г. «социальный статус</w:t>
      </w:r>
      <w:r w:rsidRPr="0003704A">
        <w:rPr>
          <w:szCs w:val="24"/>
        </w:rPr>
        <w:t>»</w:t>
      </w:r>
    </w:p>
    <w:p w14:paraId="68463943" w14:textId="77777777" w:rsidR="0003704A" w:rsidRDefault="0003704A" w:rsidP="0003704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д. «структура личности</w:t>
      </w:r>
      <w:r w:rsidRPr="0003704A">
        <w:rPr>
          <w:szCs w:val="24"/>
        </w:rPr>
        <w:t xml:space="preserve">» </w:t>
      </w:r>
    </w:p>
    <w:p w14:paraId="690F9D86" w14:textId="77777777" w:rsidR="0003704A" w:rsidRPr="0003704A" w:rsidRDefault="0003704A" w:rsidP="0003704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и др.</w:t>
      </w:r>
    </w:p>
    <w:p w14:paraId="171B03E2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14:paraId="0270C5A7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992768">
        <w:rPr>
          <w:b/>
          <w:szCs w:val="24"/>
        </w:rPr>
        <w:t xml:space="preserve">Практическое занятие 5. </w:t>
      </w:r>
    </w:p>
    <w:p w14:paraId="3B5B5542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992768">
        <w:rPr>
          <w:b/>
          <w:szCs w:val="24"/>
        </w:rPr>
        <w:t xml:space="preserve">       Тема «Социальная стратификация</w:t>
      </w:r>
      <w:r w:rsidRPr="00992768">
        <w:rPr>
          <w:b/>
          <w:bCs/>
          <w:szCs w:val="24"/>
        </w:rPr>
        <w:t>»</w:t>
      </w:r>
    </w:p>
    <w:p w14:paraId="39E2AAA8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992768">
        <w:rPr>
          <w:b/>
          <w:szCs w:val="24"/>
        </w:rPr>
        <w:t xml:space="preserve">       Учебные цели:</w:t>
      </w:r>
    </w:p>
    <w:p w14:paraId="47B9CC2B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>1. Выяснить место и роль социальных общностей в социальной системе.</w:t>
      </w:r>
    </w:p>
    <w:p w14:paraId="3DDA5EFE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>2. Объяснить суть понятий «структура» и «стратификация».</w:t>
      </w:r>
    </w:p>
    <w:p w14:paraId="7D7B1A26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>3. Понять различия между структурой  и стратификацией.</w:t>
      </w:r>
    </w:p>
    <w:p w14:paraId="76A728E0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>4. Показать значение равенства и неравенства для понимания процессов, происходящих в обществе.</w:t>
      </w:r>
    </w:p>
    <w:p w14:paraId="05D809FF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>5. Охарактеризовать структуру и стратификацию современного российского общества.</w:t>
      </w:r>
    </w:p>
    <w:p w14:paraId="4C042F69" w14:textId="77777777" w:rsidR="00992768" w:rsidRPr="00992768" w:rsidRDefault="00E66B7A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E66B7A">
        <w:rPr>
          <w:szCs w:val="24"/>
        </w:rPr>
        <w:t>6. Подробно раскрыть содержание такого понятия как социальная мобильность дать характеристику её основных видов.</w:t>
      </w:r>
    </w:p>
    <w:p w14:paraId="579BBCB0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>7. Раскрыть содержание явлений маргинализации и социальных лифтов и их значение для поддержания социальной стабильности в обществе.</w:t>
      </w:r>
    </w:p>
    <w:p w14:paraId="0CA29B36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b/>
          <w:szCs w:val="24"/>
          <w:u w:val="single"/>
        </w:rPr>
        <w:t xml:space="preserve">ОСНОВНЫЕ ТЕРМИНЫ И ПОНЯТИЯ  </w:t>
      </w:r>
    </w:p>
    <w:p w14:paraId="55290FFA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>а. «социальная группа»</w:t>
      </w:r>
    </w:p>
    <w:p w14:paraId="2356CDDA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>б. «социальная структура»</w:t>
      </w:r>
    </w:p>
    <w:p w14:paraId="5423EA7A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>в. «социальная стратификация»</w:t>
      </w:r>
    </w:p>
    <w:p w14:paraId="00E732B3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>г. «средний класс»</w:t>
      </w:r>
    </w:p>
    <w:p w14:paraId="4090B17A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 xml:space="preserve">д. «социальная мобильность» </w:t>
      </w:r>
    </w:p>
    <w:p w14:paraId="09F574DC" w14:textId="77777777" w:rsidR="00992768" w:rsidRPr="00992768" w:rsidRDefault="00992768" w:rsidP="0099276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992768">
        <w:rPr>
          <w:szCs w:val="24"/>
        </w:rPr>
        <w:t>и др.</w:t>
      </w:r>
    </w:p>
    <w:p w14:paraId="2890CB34" w14:textId="77777777" w:rsidR="00E66B7A" w:rsidRPr="00E66B7A" w:rsidRDefault="00E66B7A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14:paraId="55D054F8" w14:textId="77777777" w:rsidR="00E66B7A" w:rsidRPr="00E66B7A" w:rsidRDefault="00E66B7A" w:rsidP="00E66B7A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E66B7A">
        <w:rPr>
          <w:b/>
          <w:szCs w:val="24"/>
        </w:rPr>
        <w:t xml:space="preserve">       Практическое занятие 6. </w:t>
      </w:r>
    </w:p>
    <w:p w14:paraId="34588815" w14:textId="77777777" w:rsidR="00E66B7A" w:rsidRPr="00E66B7A" w:rsidRDefault="00E66B7A" w:rsidP="00E66B7A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E66B7A">
        <w:rPr>
          <w:b/>
          <w:szCs w:val="24"/>
        </w:rPr>
        <w:t xml:space="preserve">       Тема «Социально-этнические общн</w:t>
      </w:r>
      <w:r>
        <w:rPr>
          <w:b/>
          <w:szCs w:val="24"/>
        </w:rPr>
        <w:t>ости</w:t>
      </w:r>
      <w:r w:rsidRPr="00E66B7A">
        <w:rPr>
          <w:b/>
          <w:bCs/>
          <w:szCs w:val="24"/>
        </w:rPr>
        <w:t>»</w:t>
      </w:r>
    </w:p>
    <w:p w14:paraId="43696D3D" w14:textId="77777777" w:rsidR="00E66B7A" w:rsidRPr="00E66B7A" w:rsidRDefault="00E66B7A" w:rsidP="00E66B7A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E66B7A">
        <w:rPr>
          <w:b/>
          <w:szCs w:val="24"/>
        </w:rPr>
        <w:t xml:space="preserve">       Учебные цели:</w:t>
      </w:r>
    </w:p>
    <w:p w14:paraId="3E908E4F" w14:textId="77777777" w:rsidR="00E66B7A" w:rsidRPr="00E66B7A" w:rsidRDefault="00E66B7A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E66B7A">
        <w:rPr>
          <w:szCs w:val="24"/>
        </w:rPr>
        <w:t>1. Выяснить место и роль социально-этнических общностей в социальной системе.</w:t>
      </w:r>
    </w:p>
    <w:p w14:paraId="4AB03BAC" w14:textId="77777777" w:rsidR="00E66B7A" w:rsidRPr="00E66B7A" w:rsidRDefault="00E66B7A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E66B7A">
        <w:rPr>
          <w:szCs w:val="24"/>
        </w:rPr>
        <w:t>2. Объяснить суть понятий «этнос», «нация», «народность», этническая группа» и др..</w:t>
      </w:r>
    </w:p>
    <w:p w14:paraId="65EE208E" w14:textId="77777777" w:rsidR="00E66B7A" w:rsidRPr="00E66B7A" w:rsidRDefault="00E66B7A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E66B7A">
        <w:rPr>
          <w:szCs w:val="24"/>
        </w:rPr>
        <w:t>3. Понять различия между нацией  и народностью.</w:t>
      </w:r>
    </w:p>
    <w:p w14:paraId="7B63D713" w14:textId="77777777" w:rsidR="00E66B7A" w:rsidRPr="00E66B7A" w:rsidRDefault="00E66B7A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E66B7A">
        <w:rPr>
          <w:szCs w:val="24"/>
        </w:rPr>
        <w:t>4. Показать значение решения национального вопроса для общества.</w:t>
      </w:r>
    </w:p>
    <w:p w14:paraId="403EFEE5" w14:textId="77777777" w:rsidR="00E66B7A" w:rsidRPr="00E66B7A" w:rsidRDefault="00E66B7A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E66B7A">
        <w:rPr>
          <w:szCs w:val="24"/>
        </w:rPr>
        <w:t>5. Охарактеризовать способы организации многонациональных обществ и государств в истории и современном мире.</w:t>
      </w:r>
    </w:p>
    <w:p w14:paraId="4BC56EEF" w14:textId="77777777" w:rsidR="00E66B7A" w:rsidRPr="00E66B7A" w:rsidRDefault="00B80378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B80378">
        <w:rPr>
          <w:szCs w:val="24"/>
        </w:rPr>
        <w:t>6. Раскрыть содержание такого понятия как национальные отношения и объяснить их отличие от международных отношений.</w:t>
      </w:r>
    </w:p>
    <w:p w14:paraId="703D9532" w14:textId="77777777" w:rsidR="00E66B7A" w:rsidRPr="00E66B7A" w:rsidRDefault="00E66B7A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E66B7A">
        <w:rPr>
          <w:b/>
          <w:szCs w:val="24"/>
          <w:u w:val="single"/>
        </w:rPr>
        <w:t xml:space="preserve">ОСНОВНЫЕ ТЕРМИНЫ И ПОНЯТИЯ  </w:t>
      </w:r>
    </w:p>
    <w:p w14:paraId="05919F38" w14:textId="77777777" w:rsidR="00E66B7A" w:rsidRPr="00E66B7A" w:rsidRDefault="00B80378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а. «этнос</w:t>
      </w:r>
      <w:r w:rsidR="00E66B7A" w:rsidRPr="00E66B7A">
        <w:rPr>
          <w:szCs w:val="24"/>
        </w:rPr>
        <w:t>»</w:t>
      </w:r>
    </w:p>
    <w:p w14:paraId="3E95EB27" w14:textId="77777777" w:rsidR="00E66B7A" w:rsidRPr="00E66B7A" w:rsidRDefault="00B80378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б. «нация</w:t>
      </w:r>
      <w:r w:rsidR="00E66B7A" w:rsidRPr="00E66B7A">
        <w:rPr>
          <w:szCs w:val="24"/>
        </w:rPr>
        <w:t>»</w:t>
      </w:r>
    </w:p>
    <w:p w14:paraId="186B1FC5" w14:textId="77777777" w:rsidR="00E66B7A" w:rsidRPr="00E66B7A" w:rsidRDefault="00B80378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в. «народность</w:t>
      </w:r>
      <w:r w:rsidR="00E66B7A" w:rsidRPr="00E66B7A">
        <w:rPr>
          <w:szCs w:val="24"/>
        </w:rPr>
        <w:t>»</w:t>
      </w:r>
    </w:p>
    <w:p w14:paraId="60AE91EB" w14:textId="77777777" w:rsidR="00E66B7A" w:rsidRPr="00E66B7A" w:rsidRDefault="00B80378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г. «национальные отношения</w:t>
      </w:r>
      <w:r w:rsidR="00E66B7A" w:rsidRPr="00E66B7A">
        <w:rPr>
          <w:szCs w:val="24"/>
        </w:rPr>
        <w:t>»</w:t>
      </w:r>
    </w:p>
    <w:p w14:paraId="2420DDE8" w14:textId="77777777" w:rsidR="00E66B7A" w:rsidRPr="00E66B7A" w:rsidRDefault="00B80378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д. «национализм</w:t>
      </w:r>
      <w:r w:rsidR="00E66B7A" w:rsidRPr="00E66B7A">
        <w:rPr>
          <w:szCs w:val="24"/>
        </w:rPr>
        <w:t xml:space="preserve">» </w:t>
      </w:r>
    </w:p>
    <w:p w14:paraId="1BEDD896" w14:textId="77777777" w:rsidR="00E66B7A" w:rsidRPr="00E66B7A" w:rsidRDefault="00E66B7A" w:rsidP="00E66B7A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E66B7A">
        <w:rPr>
          <w:szCs w:val="24"/>
        </w:rPr>
        <w:t>и др.</w:t>
      </w:r>
    </w:p>
    <w:p w14:paraId="0E9ABB07" w14:textId="77777777" w:rsidR="00B80378" w:rsidRDefault="00B80378" w:rsidP="00B80378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</w:p>
    <w:p w14:paraId="6105A86C" w14:textId="77777777" w:rsidR="00B80378" w:rsidRPr="00B80378" w:rsidRDefault="00B80378" w:rsidP="00B80378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        Практическое занятие 7</w:t>
      </w:r>
      <w:r w:rsidRPr="00B80378">
        <w:rPr>
          <w:b/>
          <w:szCs w:val="24"/>
        </w:rPr>
        <w:t xml:space="preserve">. </w:t>
      </w:r>
    </w:p>
    <w:p w14:paraId="311B2FDF" w14:textId="77777777" w:rsidR="00B80378" w:rsidRPr="00A27C87" w:rsidRDefault="00B80378" w:rsidP="00B80378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B80378">
        <w:rPr>
          <w:b/>
          <w:szCs w:val="24"/>
        </w:rPr>
        <w:t>Тема «</w:t>
      </w:r>
      <w:r w:rsidR="00A27C87">
        <w:rPr>
          <w:b/>
          <w:szCs w:val="24"/>
        </w:rPr>
        <w:t>Социальные институты. Семья как социальный институт»</w:t>
      </w:r>
    </w:p>
    <w:p w14:paraId="7B08426B" w14:textId="77777777" w:rsidR="00B80378" w:rsidRPr="00B80378" w:rsidRDefault="00B80378" w:rsidP="00B80378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B80378">
        <w:rPr>
          <w:b/>
          <w:szCs w:val="24"/>
        </w:rPr>
        <w:t>Учебные цели:</w:t>
      </w:r>
    </w:p>
    <w:p w14:paraId="06E8FCDC" w14:textId="77777777" w:rsidR="00B80378" w:rsidRPr="00B80378" w:rsidRDefault="00B80378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B80378">
        <w:rPr>
          <w:szCs w:val="24"/>
        </w:rPr>
        <w:t>1. Выяснить роль</w:t>
      </w:r>
      <w:r w:rsidR="00A27C87">
        <w:rPr>
          <w:szCs w:val="24"/>
        </w:rPr>
        <w:t xml:space="preserve"> социальных институтов в поддержании непрерывности социальной жизни</w:t>
      </w:r>
      <w:r w:rsidRPr="00B80378">
        <w:rPr>
          <w:szCs w:val="24"/>
        </w:rPr>
        <w:t>.</w:t>
      </w:r>
    </w:p>
    <w:p w14:paraId="33392C4F" w14:textId="77777777" w:rsidR="00B80378" w:rsidRPr="00B80378" w:rsidRDefault="00B80378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B80378">
        <w:rPr>
          <w:szCs w:val="24"/>
        </w:rPr>
        <w:t>2</w:t>
      </w:r>
      <w:r w:rsidR="00A27C87">
        <w:rPr>
          <w:szCs w:val="24"/>
        </w:rPr>
        <w:t>. Объяснить суть понятий «социальный институт</w:t>
      </w:r>
      <w:r w:rsidRPr="00B80378">
        <w:rPr>
          <w:szCs w:val="24"/>
        </w:rPr>
        <w:t>»</w:t>
      </w:r>
      <w:r w:rsidR="00A27C87">
        <w:rPr>
          <w:szCs w:val="24"/>
        </w:rPr>
        <w:t>, «институализация»</w:t>
      </w:r>
      <w:r w:rsidRPr="00B80378">
        <w:rPr>
          <w:szCs w:val="24"/>
        </w:rPr>
        <w:t>.</w:t>
      </w:r>
    </w:p>
    <w:p w14:paraId="3365A8DE" w14:textId="77777777" w:rsidR="00B80378" w:rsidRPr="00B80378" w:rsidRDefault="00B80378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B80378">
        <w:rPr>
          <w:szCs w:val="24"/>
        </w:rPr>
        <w:t>3. Понять различия между</w:t>
      </w:r>
      <w:r w:rsidR="003760CB">
        <w:rPr>
          <w:szCs w:val="24"/>
        </w:rPr>
        <w:t xml:space="preserve"> терминами «роль» и «институт»</w:t>
      </w:r>
      <w:r w:rsidRPr="00B80378">
        <w:rPr>
          <w:szCs w:val="24"/>
        </w:rPr>
        <w:t>.</w:t>
      </w:r>
    </w:p>
    <w:p w14:paraId="5E0C2224" w14:textId="77777777" w:rsidR="00B80378" w:rsidRDefault="00A27C87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4. Показать значение социального института как</w:t>
      </w:r>
      <w:r w:rsidR="003760CB">
        <w:rPr>
          <w:szCs w:val="24"/>
        </w:rPr>
        <w:t xml:space="preserve"> системы социальных ролей и норм</w:t>
      </w:r>
      <w:r w:rsidR="00B80378" w:rsidRPr="00B80378">
        <w:rPr>
          <w:szCs w:val="24"/>
        </w:rPr>
        <w:t>,</w:t>
      </w:r>
      <w:r w:rsidR="003760CB">
        <w:rPr>
          <w:szCs w:val="24"/>
        </w:rPr>
        <w:t xml:space="preserve"> созданной для удовлетворения важных социальных потребностей и функций</w:t>
      </w:r>
      <w:r w:rsidR="00B80378" w:rsidRPr="00B80378">
        <w:rPr>
          <w:szCs w:val="24"/>
        </w:rPr>
        <w:t>.</w:t>
      </w:r>
    </w:p>
    <w:p w14:paraId="1286A296" w14:textId="77777777" w:rsidR="004B0DDF" w:rsidRPr="00B80378" w:rsidRDefault="004B0DDF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5. Привести классификацию социальных институтов по различным основаниям.</w:t>
      </w:r>
    </w:p>
    <w:p w14:paraId="5218105C" w14:textId="77777777" w:rsidR="00B80378" w:rsidRPr="00B80378" w:rsidRDefault="004B0DDF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6</w:t>
      </w:r>
      <w:r w:rsidR="00B80378" w:rsidRPr="00B80378">
        <w:rPr>
          <w:szCs w:val="24"/>
        </w:rPr>
        <w:t>. Охар</w:t>
      </w:r>
      <w:r w:rsidR="003760CB">
        <w:rPr>
          <w:szCs w:val="24"/>
        </w:rPr>
        <w:t>актеризовать значение такого социального института, как семья</w:t>
      </w:r>
      <w:r w:rsidR="00B80378" w:rsidRPr="00B80378">
        <w:rPr>
          <w:szCs w:val="24"/>
        </w:rPr>
        <w:t>..</w:t>
      </w:r>
    </w:p>
    <w:p w14:paraId="00387849" w14:textId="77777777" w:rsidR="004B0DDF" w:rsidRPr="00B80378" w:rsidRDefault="003760CB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7. Подробно раскрыть функции семьи в обществе</w:t>
      </w:r>
      <w:r w:rsidR="004B0DDF">
        <w:rPr>
          <w:szCs w:val="24"/>
        </w:rPr>
        <w:t xml:space="preserve">, показать их динамику и трансформацию. </w:t>
      </w:r>
    </w:p>
    <w:p w14:paraId="116B3A5A" w14:textId="77777777" w:rsidR="00B80378" w:rsidRPr="00DC66E6" w:rsidRDefault="00B80378" w:rsidP="00B80378">
      <w:pPr>
        <w:shd w:val="clear" w:color="auto" w:fill="FFFFFF"/>
        <w:autoSpaceDE w:val="0"/>
        <w:autoSpaceDN w:val="0"/>
        <w:adjustRightInd w:val="0"/>
        <w:rPr>
          <w:b/>
          <w:szCs w:val="24"/>
          <w:u w:val="single"/>
        </w:rPr>
      </w:pPr>
      <w:r w:rsidRPr="00DC66E6">
        <w:rPr>
          <w:b/>
          <w:szCs w:val="24"/>
          <w:u w:val="single"/>
        </w:rPr>
        <w:t>ОСНОВНЫЕ ТЕРМИНЫ И ПОНЯТИЯ</w:t>
      </w:r>
    </w:p>
    <w:p w14:paraId="59AA3A27" w14:textId="77777777" w:rsidR="00B80378" w:rsidRPr="00B80378" w:rsidRDefault="00B80378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B80378">
        <w:rPr>
          <w:szCs w:val="24"/>
        </w:rPr>
        <w:t xml:space="preserve">а. </w:t>
      </w:r>
      <w:r w:rsidR="004B0DDF">
        <w:rPr>
          <w:szCs w:val="24"/>
        </w:rPr>
        <w:t>«социальный институт</w:t>
      </w:r>
      <w:r w:rsidRPr="00B80378">
        <w:rPr>
          <w:szCs w:val="24"/>
        </w:rPr>
        <w:t>»</w:t>
      </w:r>
    </w:p>
    <w:p w14:paraId="7285DFDC" w14:textId="77777777" w:rsidR="00B80378" w:rsidRPr="00B80378" w:rsidRDefault="00B80378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B80378">
        <w:rPr>
          <w:szCs w:val="24"/>
        </w:rPr>
        <w:t>б.</w:t>
      </w:r>
      <w:r w:rsidR="004B0DDF">
        <w:rPr>
          <w:szCs w:val="24"/>
        </w:rPr>
        <w:t xml:space="preserve"> «институализация</w:t>
      </w:r>
      <w:r w:rsidRPr="00B80378">
        <w:rPr>
          <w:szCs w:val="24"/>
        </w:rPr>
        <w:t>»</w:t>
      </w:r>
    </w:p>
    <w:p w14:paraId="14E9EA58" w14:textId="77777777" w:rsidR="00B80378" w:rsidRPr="00B80378" w:rsidRDefault="004B0DDF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в. «монофункциональный</w:t>
      </w:r>
      <w:r w:rsidR="00B80378" w:rsidRPr="00B80378">
        <w:rPr>
          <w:szCs w:val="24"/>
        </w:rPr>
        <w:t>»</w:t>
      </w:r>
      <w:r>
        <w:rPr>
          <w:szCs w:val="24"/>
        </w:rPr>
        <w:t xml:space="preserve"> и «полифункциональный» институты</w:t>
      </w:r>
    </w:p>
    <w:p w14:paraId="6CCFE957" w14:textId="77777777" w:rsidR="00B80378" w:rsidRDefault="004B0DDF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г. «полиандрия» </w:t>
      </w:r>
    </w:p>
    <w:p w14:paraId="7F37915C" w14:textId="77777777" w:rsidR="004B0DDF" w:rsidRDefault="004B0DDF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д. «полигиния»</w:t>
      </w:r>
    </w:p>
    <w:p w14:paraId="11D05FD9" w14:textId="77777777" w:rsidR="005130A2" w:rsidRPr="00B80378" w:rsidRDefault="005130A2" w:rsidP="00B80378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и др.</w:t>
      </w:r>
    </w:p>
    <w:p w14:paraId="01F9D131" w14:textId="77777777" w:rsidR="00F70A7E" w:rsidRDefault="00F70A7E" w:rsidP="003C7DD0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14:paraId="67DAF19B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Практическое занятие 8</w:t>
      </w:r>
      <w:r w:rsidRPr="005130A2">
        <w:rPr>
          <w:b/>
          <w:szCs w:val="24"/>
        </w:rPr>
        <w:t xml:space="preserve">. </w:t>
      </w:r>
    </w:p>
    <w:p w14:paraId="5573B8FA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5130A2">
        <w:rPr>
          <w:b/>
          <w:szCs w:val="24"/>
        </w:rPr>
        <w:t xml:space="preserve">Тема </w:t>
      </w:r>
      <w:r>
        <w:rPr>
          <w:b/>
          <w:szCs w:val="24"/>
        </w:rPr>
        <w:t>«Методика и техника сбора социологической информации</w:t>
      </w:r>
      <w:r w:rsidRPr="005130A2">
        <w:rPr>
          <w:b/>
          <w:szCs w:val="24"/>
        </w:rPr>
        <w:t>»</w:t>
      </w:r>
    </w:p>
    <w:p w14:paraId="538C2E5A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5130A2">
        <w:rPr>
          <w:b/>
          <w:szCs w:val="24"/>
        </w:rPr>
        <w:t>Учебные цели:</w:t>
      </w:r>
    </w:p>
    <w:p w14:paraId="43DB233D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130A2">
        <w:rPr>
          <w:szCs w:val="24"/>
        </w:rPr>
        <w:t>1. Выясни</w:t>
      </w:r>
      <w:r>
        <w:rPr>
          <w:szCs w:val="24"/>
        </w:rPr>
        <w:t>ть роль эмпирической социологии для понимания процессов, происходящих в обществе</w:t>
      </w:r>
      <w:r w:rsidRPr="005130A2">
        <w:rPr>
          <w:szCs w:val="24"/>
        </w:rPr>
        <w:t>.</w:t>
      </w:r>
    </w:p>
    <w:p w14:paraId="48E3AE41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130A2">
        <w:rPr>
          <w:szCs w:val="24"/>
        </w:rPr>
        <w:t>2. Объяснить суть п</w:t>
      </w:r>
      <w:r w:rsidR="00DC66E6">
        <w:rPr>
          <w:szCs w:val="24"/>
        </w:rPr>
        <w:t>онятия «методы сбора первичной социологической информации»</w:t>
      </w:r>
      <w:r w:rsidRPr="005130A2">
        <w:rPr>
          <w:szCs w:val="24"/>
        </w:rPr>
        <w:t>.</w:t>
      </w:r>
    </w:p>
    <w:p w14:paraId="61A0DE4F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130A2">
        <w:rPr>
          <w:szCs w:val="24"/>
        </w:rPr>
        <w:t>3. Понять раз</w:t>
      </w:r>
      <w:r w:rsidR="00DC66E6">
        <w:rPr>
          <w:szCs w:val="24"/>
        </w:rPr>
        <w:t>личия между основными видами социологического наблюдения</w:t>
      </w:r>
      <w:r w:rsidRPr="005130A2">
        <w:rPr>
          <w:szCs w:val="24"/>
        </w:rPr>
        <w:t>.</w:t>
      </w:r>
    </w:p>
    <w:p w14:paraId="737D6FB6" w14:textId="77777777" w:rsidR="005130A2" w:rsidRPr="005130A2" w:rsidRDefault="00DC66E6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4. Показать значение выбора метода для изучения социальных</w:t>
      </w:r>
      <w:r w:rsidR="005130A2" w:rsidRPr="005130A2">
        <w:rPr>
          <w:szCs w:val="24"/>
        </w:rPr>
        <w:t xml:space="preserve"> процессов.</w:t>
      </w:r>
    </w:p>
    <w:p w14:paraId="2E33925A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130A2">
        <w:rPr>
          <w:szCs w:val="24"/>
        </w:rPr>
        <w:t xml:space="preserve">5. Охарактеризовать </w:t>
      </w:r>
      <w:r w:rsidR="00DC66E6">
        <w:rPr>
          <w:szCs w:val="24"/>
        </w:rPr>
        <w:t>основные методы сбора социологической информации</w:t>
      </w:r>
      <w:r w:rsidRPr="005130A2">
        <w:rPr>
          <w:szCs w:val="24"/>
        </w:rPr>
        <w:t>.</w:t>
      </w:r>
    </w:p>
    <w:p w14:paraId="0B825CA4" w14:textId="77777777" w:rsidR="005130A2" w:rsidRPr="005130A2" w:rsidRDefault="00DC66E6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6. Объяснить значение метода опроса  для прикладной</w:t>
      </w:r>
      <w:r w:rsidR="005130A2" w:rsidRPr="005130A2">
        <w:rPr>
          <w:szCs w:val="24"/>
        </w:rPr>
        <w:t xml:space="preserve"> социологии.</w:t>
      </w:r>
    </w:p>
    <w:p w14:paraId="2328C02B" w14:textId="77777777" w:rsidR="00DC66E6" w:rsidRPr="00DC66E6" w:rsidRDefault="00DC66E6" w:rsidP="00DC66E6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DC66E6">
        <w:rPr>
          <w:b/>
          <w:szCs w:val="24"/>
          <w:u w:val="single"/>
        </w:rPr>
        <w:t>ОСНОВНЫЕ ТЕРМИНЫ И ПОНЯТИЯ</w:t>
      </w:r>
    </w:p>
    <w:p w14:paraId="6D60FB20" w14:textId="77777777" w:rsidR="00DC66E6" w:rsidRPr="00DC66E6" w:rsidRDefault="00DC66E6" w:rsidP="00DC66E6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DC66E6">
        <w:rPr>
          <w:szCs w:val="24"/>
        </w:rPr>
        <w:t xml:space="preserve">а. </w:t>
      </w:r>
      <w:r>
        <w:rPr>
          <w:szCs w:val="24"/>
        </w:rPr>
        <w:t>«социологическое наблюдение</w:t>
      </w:r>
      <w:r w:rsidRPr="00DC66E6">
        <w:rPr>
          <w:szCs w:val="24"/>
        </w:rPr>
        <w:t>»</w:t>
      </w:r>
    </w:p>
    <w:p w14:paraId="3C8EDBBC" w14:textId="77777777" w:rsidR="00DC66E6" w:rsidRDefault="00DC66E6" w:rsidP="00DC66E6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DC66E6">
        <w:rPr>
          <w:szCs w:val="24"/>
        </w:rPr>
        <w:t>б.</w:t>
      </w:r>
      <w:r>
        <w:rPr>
          <w:szCs w:val="24"/>
        </w:rPr>
        <w:t xml:space="preserve"> «метод контент-анализа</w:t>
      </w:r>
      <w:r w:rsidRPr="00DC66E6">
        <w:rPr>
          <w:szCs w:val="24"/>
        </w:rPr>
        <w:t>»</w:t>
      </w:r>
    </w:p>
    <w:p w14:paraId="4F907E5B" w14:textId="77777777" w:rsidR="00DC66E6" w:rsidRDefault="009F716C" w:rsidP="00DC66E6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в. «анкетирование»</w:t>
      </w:r>
    </w:p>
    <w:p w14:paraId="754C58B3" w14:textId="77777777" w:rsidR="009F716C" w:rsidRDefault="009F716C" w:rsidP="00DC66E6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г. «интервьюирование»</w:t>
      </w:r>
    </w:p>
    <w:p w14:paraId="0CF3BD99" w14:textId="77777777" w:rsidR="009F716C" w:rsidRDefault="009F716C" w:rsidP="00DC66E6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д. «включенное наблюдение»</w:t>
      </w:r>
    </w:p>
    <w:p w14:paraId="7DBD3FB7" w14:textId="77777777" w:rsidR="009F716C" w:rsidRPr="00DC66E6" w:rsidRDefault="009F716C" w:rsidP="00DC66E6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и др.</w:t>
      </w:r>
    </w:p>
    <w:p w14:paraId="604244F7" w14:textId="77777777" w:rsid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14:paraId="695CB0BD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>Практическое занятие 9</w:t>
      </w:r>
      <w:r w:rsidRPr="005130A2">
        <w:rPr>
          <w:b/>
          <w:szCs w:val="24"/>
        </w:rPr>
        <w:t xml:space="preserve">. </w:t>
      </w:r>
    </w:p>
    <w:p w14:paraId="23F529EA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5130A2">
        <w:rPr>
          <w:b/>
          <w:szCs w:val="24"/>
        </w:rPr>
        <w:t>Тема «</w:t>
      </w:r>
      <w:r>
        <w:rPr>
          <w:b/>
          <w:szCs w:val="24"/>
        </w:rPr>
        <w:t>Структура социологического исследования. Его этапы и элементы</w:t>
      </w:r>
      <w:r w:rsidRPr="005130A2">
        <w:rPr>
          <w:b/>
          <w:bCs/>
          <w:szCs w:val="24"/>
        </w:rPr>
        <w:t>»</w:t>
      </w:r>
    </w:p>
    <w:p w14:paraId="0F55B507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5130A2">
        <w:rPr>
          <w:b/>
          <w:szCs w:val="24"/>
        </w:rPr>
        <w:t>Учебные цели:</w:t>
      </w:r>
    </w:p>
    <w:p w14:paraId="660E77CD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1. Выяснить роль и значение программы для проведения социологического исследования</w:t>
      </w:r>
      <w:r w:rsidRPr="005130A2">
        <w:rPr>
          <w:szCs w:val="24"/>
        </w:rPr>
        <w:t>.</w:t>
      </w:r>
    </w:p>
    <w:p w14:paraId="5416DE65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130A2">
        <w:rPr>
          <w:szCs w:val="24"/>
        </w:rPr>
        <w:t>2. Объяснить суть понятий</w:t>
      </w:r>
      <w:r w:rsidR="005E2E70">
        <w:rPr>
          <w:szCs w:val="24"/>
        </w:rPr>
        <w:t xml:space="preserve"> «объект» и «предмет» исследования</w:t>
      </w:r>
      <w:r w:rsidRPr="005130A2">
        <w:rPr>
          <w:szCs w:val="24"/>
        </w:rPr>
        <w:t>.</w:t>
      </w:r>
    </w:p>
    <w:p w14:paraId="0C5EAA40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130A2">
        <w:rPr>
          <w:szCs w:val="24"/>
        </w:rPr>
        <w:t>3. Понять различия между</w:t>
      </w:r>
      <w:r w:rsidR="005E2E70">
        <w:rPr>
          <w:szCs w:val="24"/>
        </w:rPr>
        <w:t xml:space="preserve"> основными разделами программы, методологическим и методическим</w:t>
      </w:r>
      <w:r w:rsidRPr="005130A2">
        <w:rPr>
          <w:szCs w:val="24"/>
        </w:rPr>
        <w:t>.</w:t>
      </w:r>
    </w:p>
    <w:p w14:paraId="26B61FC2" w14:textId="77777777" w:rsidR="005130A2" w:rsidRPr="005130A2" w:rsidRDefault="005E2E70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4. Показать значение гипотез для проведения исследования</w:t>
      </w:r>
      <w:r w:rsidR="005130A2" w:rsidRPr="005130A2">
        <w:rPr>
          <w:szCs w:val="24"/>
        </w:rPr>
        <w:t>.</w:t>
      </w:r>
    </w:p>
    <w:p w14:paraId="33ED2C65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130A2">
        <w:rPr>
          <w:szCs w:val="24"/>
        </w:rPr>
        <w:t>5. Охар</w:t>
      </w:r>
      <w:r w:rsidR="00E07B3B">
        <w:rPr>
          <w:szCs w:val="24"/>
        </w:rPr>
        <w:t>актеризовать вопросы, их основные виды, привести правила составления анкеты</w:t>
      </w:r>
      <w:r w:rsidRPr="005130A2">
        <w:rPr>
          <w:szCs w:val="24"/>
        </w:rPr>
        <w:t>.</w:t>
      </w:r>
    </w:p>
    <w:p w14:paraId="2CCCED25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130A2">
        <w:rPr>
          <w:szCs w:val="24"/>
        </w:rPr>
        <w:t>6. Объяснить зн</w:t>
      </w:r>
      <w:r w:rsidR="00E07B3B">
        <w:rPr>
          <w:szCs w:val="24"/>
        </w:rPr>
        <w:t>ачение этапов и их последовательности для проведения исследования</w:t>
      </w:r>
      <w:r w:rsidRPr="005130A2">
        <w:rPr>
          <w:szCs w:val="24"/>
        </w:rPr>
        <w:t>.</w:t>
      </w:r>
    </w:p>
    <w:p w14:paraId="4CB25EBC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130A2">
        <w:rPr>
          <w:szCs w:val="24"/>
        </w:rPr>
        <w:t>7. Подробно раскрыт</w:t>
      </w:r>
      <w:r w:rsidR="00E07B3B">
        <w:rPr>
          <w:szCs w:val="24"/>
        </w:rPr>
        <w:t>ь содержание каждого этапа исследования</w:t>
      </w:r>
      <w:r w:rsidRPr="005130A2">
        <w:rPr>
          <w:szCs w:val="24"/>
        </w:rPr>
        <w:t>.</w:t>
      </w:r>
    </w:p>
    <w:p w14:paraId="71E93846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b/>
          <w:szCs w:val="24"/>
          <w:u w:val="single"/>
        </w:rPr>
      </w:pPr>
      <w:r w:rsidRPr="005130A2">
        <w:rPr>
          <w:b/>
          <w:szCs w:val="24"/>
          <w:u w:val="single"/>
        </w:rPr>
        <w:t>ОСНОВНЫЕ ТЕРМИНЫ И ПОНЯТИЯ</w:t>
      </w:r>
    </w:p>
    <w:p w14:paraId="1B20B770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130A2">
        <w:rPr>
          <w:szCs w:val="24"/>
        </w:rPr>
        <w:t xml:space="preserve">а. </w:t>
      </w:r>
      <w:r w:rsidR="00E07B3B">
        <w:rPr>
          <w:szCs w:val="24"/>
        </w:rPr>
        <w:t>«выборка</w:t>
      </w:r>
      <w:r w:rsidRPr="005130A2">
        <w:rPr>
          <w:szCs w:val="24"/>
        </w:rPr>
        <w:t>»</w:t>
      </w:r>
    </w:p>
    <w:p w14:paraId="512A0DA4" w14:textId="77777777" w:rsidR="005130A2" w:rsidRPr="005130A2" w:rsidRDefault="005130A2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5130A2">
        <w:rPr>
          <w:szCs w:val="24"/>
        </w:rPr>
        <w:t>б.</w:t>
      </w:r>
      <w:r w:rsidR="00E07B3B">
        <w:rPr>
          <w:szCs w:val="24"/>
        </w:rPr>
        <w:t xml:space="preserve"> «гипотеза</w:t>
      </w:r>
      <w:r w:rsidRPr="005130A2">
        <w:rPr>
          <w:szCs w:val="24"/>
        </w:rPr>
        <w:t>»</w:t>
      </w:r>
    </w:p>
    <w:p w14:paraId="555A3122" w14:textId="77777777" w:rsidR="005130A2" w:rsidRPr="005130A2" w:rsidRDefault="00E07B3B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в. «паспортичка</w:t>
      </w:r>
      <w:r w:rsidR="005130A2" w:rsidRPr="005130A2">
        <w:rPr>
          <w:szCs w:val="24"/>
        </w:rPr>
        <w:t>»</w:t>
      </w:r>
    </w:p>
    <w:p w14:paraId="001BB60E" w14:textId="77777777" w:rsidR="005130A2" w:rsidRPr="005130A2" w:rsidRDefault="00E07B3B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г. «структура анкеты»</w:t>
      </w:r>
    </w:p>
    <w:p w14:paraId="4223DC40" w14:textId="77777777" w:rsidR="005130A2" w:rsidRDefault="00E07B3B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д. «открытые», «закрытые», «вопросы-меню»</w:t>
      </w:r>
    </w:p>
    <w:p w14:paraId="74C560AF" w14:textId="77777777" w:rsidR="00E07B3B" w:rsidRPr="005130A2" w:rsidRDefault="00E07B3B" w:rsidP="005130A2">
      <w:pPr>
        <w:shd w:val="clear" w:color="auto" w:fill="FFFFFF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и др.</w:t>
      </w:r>
    </w:p>
    <w:p w14:paraId="531B1534" w14:textId="77777777" w:rsidR="005130A2" w:rsidRDefault="005130A2" w:rsidP="003C7DD0">
      <w:pPr>
        <w:shd w:val="clear" w:color="auto" w:fill="FFFFFF"/>
        <w:autoSpaceDE w:val="0"/>
        <w:autoSpaceDN w:val="0"/>
        <w:adjustRightInd w:val="0"/>
        <w:rPr>
          <w:szCs w:val="24"/>
        </w:rPr>
      </w:pPr>
    </w:p>
    <w:p w14:paraId="5B675C92" w14:textId="77777777" w:rsidR="003F2EA4" w:rsidRPr="003F2EA4" w:rsidRDefault="003F2EA4" w:rsidP="003F2EA4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Cs w:val="24"/>
          <w:lang w:eastAsia="zh-CN"/>
        </w:rPr>
      </w:pPr>
      <w:r w:rsidRPr="003F2EA4">
        <w:rPr>
          <w:rFonts w:eastAsia="SimSun"/>
          <w:b/>
          <w:szCs w:val="24"/>
          <w:lang w:eastAsia="zh-CN"/>
        </w:rPr>
        <w:t>5. Перечень учебно-методического обеспечения для самостоятельной работы обуча</w:t>
      </w:r>
      <w:r w:rsidRPr="003F2EA4">
        <w:rPr>
          <w:rFonts w:eastAsia="SimSun"/>
          <w:b/>
          <w:szCs w:val="24"/>
          <w:lang w:eastAsia="zh-CN"/>
        </w:rPr>
        <w:lastRenderedPageBreak/>
        <w:t>ющихся по дисциплине</w:t>
      </w:r>
    </w:p>
    <w:p w14:paraId="27574141" w14:textId="77777777" w:rsidR="003F2EA4" w:rsidRPr="003F2EA4" w:rsidRDefault="003F2EA4" w:rsidP="003F2EA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szCs w:val="24"/>
          <w:lang w:eastAsia="zh-CN"/>
        </w:rPr>
      </w:pPr>
      <w:r w:rsidRPr="003F2EA4">
        <w:rPr>
          <w:rFonts w:eastAsia="SimSun"/>
          <w:bCs/>
          <w:szCs w:val="24"/>
          <w:lang w:eastAsia="zh-CN"/>
        </w:rPr>
        <w:t>Для организации самостоятельной работы обучающихся используется основная и дополнительная литература, электронные образовательные ресурсы (из ОС_MOODLE_ГГТУ</w:t>
      </w:r>
    </w:p>
    <w:p w14:paraId="596F29E3" w14:textId="77777777" w:rsidR="003F2EA4" w:rsidRPr="003F2EA4" w:rsidRDefault="003F2EA4" w:rsidP="003F2EA4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Cs w:val="24"/>
          <w:lang w:eastAsia="zh-CN"/>
        </w:rPr>
      </w:pPr>
    </w:p>
    <w:p w14:paraId="18A6CA0D" w14:textId="77777777" w:rsidR="003F2EA4" w:rsidRPr="003F2EA4" w:rsidRDefault="003F2EA4" w:rsidP="003F2EA4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Cs w:val="24"/>
          <w:lang w:eastAsia="zh-CN"/>
        </w:rPr>
      </w:pPr>
      <w:r w:rsidRPr="003F2EA4">
        <w:rPr>
          <w:rFonts w:eastAsia="SimSun"/>
          <w:b/>
          <w:szCs w:val="24"/>
          <w:lang w:eastAsia="zh-CN"/>
        </w:rPr>
        <w:t>Перечень источников для самостоятельной работы</w:t>
      </w:r>
    </w:p>
    <w:p w14:paraId="51A20D5E" w14:textId="77777777" w:rsidR="003F2EA4" w:rsidRPr="003F2EA4" w:rsidRDefault="003F2EA4" w:rsidP="003F2EA4">
      <w:pPr>
        <w:widowControl w:val="0"/>
        <w:autoSpaceDE w:val="0"/>
        <w:autoSpaceDN w:val="0"/>
        <w:adjustRightInd w:val="0"/>
        <w:jc w:val="both"/>
        <w:rPr>
          <w:rFonts w:eastAsia="SimSun"/>
          <w:szCs w:val="24"/>
          <w:lang w:eastAsia="zh-CN"/>
        </w:rPr>
      </w:pPr>
    </w:p>
    <w:p w14:paraId="3982F2DE" w14:textId="678858A4" w:rsidR="00C37B0A" w:rsidRPr="00C37B0A" w:rsidRDefault="00C37B0A" w:rsidP="009947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b/>
          <w:sz w:val="28"/>
          <w:szCs w:val="28"/>
        </w:rPr>
      </w:pPr>
      <w:bookmarkStart w:id="4" w:name="_Hlk104489845"/>
      <w:bookmarkStart w:id="5" w:name="_Hlk103707442"/>
      <w:r w:rsidRPr="00C37B0A">
        <w:rPr>
          <w:bCs/>
          <w:sz w:val="28"/>
          <w:szCs w:val="28"/>
        </w:rPr>
        <w:t>Бурганова, Л. А. Социология : учебное пособие : [16+] / Л. А. Бурганова ; Казанский национальный исследовательский технологический университет. – Казань : Казанский научно-исследовательский технологический университет (КНИТУ), 2018. – 136 с. – Режим доступа: по подписке. – URL: </w:t>
      </w:r>
      <w:hyperlink r:id="rId8" w:history="1">
        <w:r w:rsidRPr="00C37B0A">
          <w:rPr>
            <w:rStyle w:val="a3"/>
            <w:bCs/>
            <w:sz w:val="28"/>
            <w:szCs w:val="28"/>
          </w:rPr>
          <w:t>https://biblioclub.ru/index.php?page=book&amp;id=612192</w:t>
        </w:r>
      </w:hyperlink>
      <w:r w:rsidRPr="00C37B0A">
        <w:rPr>
          <w:bCs/>
          <w:sz w:val="28"/>
          <w:szCs w:val="28"/>
        </w:rPr>
        <w:t xml:space="preserve"> (дата обращения: </w:t>
      </w:r>
      <w:r>
        <w:rPr>
          <w:bCs/>
          <w:sz w:val="28"/>
          <w:szCs w:val="28"/>
        </w:rPr>
        <w:t>17</w:t>
      </w:r>
      <w:r w:rsidRPr="00C37B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C37B0A">
        <w:rPr>
          <w:bCs/>
          <w:sz w:val="28"/>
          <w:szCs w:val="28"/>
        </w:rPr>
        <w:t>.2022).</w:t>
      </w:r>
    </w:p>
    <w:p w14:paraId="7EB5BBDB" w14:textId="5BE34961" w:rsidR="00C37B0A" w:rsidRPr="00C37B0A" w:rsidRDefault="00C37B0A" w:rsidP="009947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b/>
          <w:sz w:val="28"/>
          <w:szCs w:val="28"/>
        </w:rPr>
      </w:pPr>
      <w:r w:rsidRPr="00C37B0A">
        <w:rPr>
          <w:bCs/>
          <w:sz w:val="28"/>
          <w:szCs w:val="28"/>
        </w:rPr>
        <w:t>Давыдова, Ю. С. Социология: шпаргалка : учебное пособие : [16+] / Ю. С. Давыдова, Ю. В. Щербакова ; Научная книга. – 2-е изд. – Саратов : Научная книга, 2020. – 40 с. : табл. – Режим доступа: по подписке. – URL: </w:t>
      </w:r>
      <w:hyperlink r:id="rId9" w:history="1">
        <w:r w:rsidRPr="00C37B0A">
          <w:rPr>
            <w:rStyle w:val="a3"/>
            <w:bCs/>
            <w:sz w:val="28"/>
            <w:szCs w:val="28"/>
          </w:rPr>
          <w:t>https://biblioclub.ru/index.php?page=book&amp;id=578397</w:t>
        </w:r>
      </w:hyperlink>
      <w:r w:rsidRPr="00C37B0A">
        <w:rPr>
          <w:bCs/>
          <w:sz w:val="28"/>
          <w:szCs w:val="28"/>
        </w:rPr>
        <w:t xml:space="preserve"> (дата обращения: </w:t>
      </w:r>
      <w:r>
        <w:rPr>
          <w:bCs/>
          <w:sz w:val="28"/>
          <w:szCs w:val="28"/>
        </w:rPr>
        <w:t>17</w:t>
      </w:r>
      <w:r w:rsidRPr="00C37B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C37B0A">
        <w:rPr>
          <w:bCs/>
          <w:sz w:val="28"/>
          <w:szCs w:val="28"/>
        </w:rPr>
        <w:t>.2022)</w:t>
      </w:r>
    </w:p>
    <w:p w14:paraId="7254B3A2" w14:textId="61DD37E2" w:rsidR="00C37B0A" w:rsidRPr="00C37B0A" w:rsidRDefault="00C37B0A" w:rsidP="009947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b/>
          <w:sz w:val="28"/>
          <w:szCs w:val="28"/>
        </w:rPr>
      </w:pPr>
      <w:r w:rsidRPr="00C37B0A">
        <w:rPr>
          <w:bCs/>
          <w:sz w:val="28"/>
          <w:szCs w:val="28"/>
        </w:rPr>
        <w:t>Социология: основы общей теории : учебное пособие / под общ. ред. А. Ю. Мягкова ; Московский психолого-социальный институт. – 9-е изд., стер. – Москва : ФЛИНТА, 2021. – 253 с. – (Библиотека студента). – Режим доступа: по подписке. – URL: </w:t>
      </w:r>
      <w:hyperlink r:id="rId10" w:history="1">
        <w:r w:rsidRPr="00C37B0A">
          <w:rPr>
            <w:rStyle w:val="a3"/>
            <w:bCs/>
            <w:sz w:val="28"/>
            <w:szCs w:val="28"/>
          </w:rPr>
          <w:t>https://biblioclub.ru/index.php?page=book&amp;id=70385</w:t>
        </w:r>
      </w:hyperlink>
      <w:r w:rsidRPr="00C37B0A">
        <w:rPr>
          <w:bCs/>
          <w:sz w:val="28"/>
          <w:szCs w:val="28"/>
        </w:rPr>
        <w:t xml:space="preserve"> (дата обращения: </w:t>
      </w:r>
      <w:r>
        <w:rPr>
          <w:bCs/>
          <w:sz w:val="28"/>
          <w:szCs w:val="28"/>
        </w:rPr>
        <w:t>17</w:t>
      </w:r>
      <w:r w:rsidRPr="00C37B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C37B0A">
        <w:rPr>
          <w:bCs/>
          <w:sz w:val="28"/>
          <w:szCs w:val="28"/>
        </w:rPr>
        <w:t>.2022).</w:t>
      </w:r>
    </w:p>
    <w:p w14:paraId="779D08C3" w14:textId="4FB07703" w:rsidR="003F2EA4" w:rsidRPr="00C37B0A" w:rsidRDefault="003F2EA4" w:rsidP="009947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szCs w:val="24"/>
        </w:rPr>
      </w:pPr>
      <w:bookmarkStart w:id="6" w:name="_Hlk104230726"/>
      <w:bookmarkEnd w:id="4"/>
      <w:r w:rsidRPr="003F2EA4">
        <w:rPr>
          <w:sz w:val="28"/>
          <w:szCs w:val="28"/>
        </w:rPr>
        <w:t xml:space="preserve">Электронные образовательные ресурсы  </w:t>
      </w:r>
      <w:bookmarkEnd w:id="6"/>
      <w:r w:rsidR="00C37B0A">
        <w:rPr>
          <w:sz w:val="28"/>
          <w:szCs w:val="28"/>
        </w:rPr>
        <w:fldChar w:fldCharType="begin"/>
      </w:r>
      <w:r w:rsidR="00C37B0A">
        <w:rPr>
          <w:sz w:val="28"/>
          <w:szCs w:val="28"/>
        </w:rPr>
        <w:instrText xml:space="preserve"> HYPERLINK "</w:instrText>
      </w:r>
      <w:r w:rsidR="00C37B0A" w:rsidRPr="00C37B0A">
        <w:rPr>
          <w:sz w:val="28"/>
          <w:szCs w:val="28"/>
        </w:rPr>
        <w:instrText>https://dis.ggtu.ru/course/view.php?id=2901</w:instrText>
      </w:r>
      <w:r w:rsidR="00C37B0A">
        <w:rPr>
          <w:sz w:val="28"/>
          <w:szCs w:val="28"/>
        </w:rPr>
        <w:instrText xml:space="preserve">" </w:instrText>
      </w:r>
      <w:r w:rsidR="00C37B0A">
        <w:rPr>
          <w:sz w:val="28"/>
          <w:szCs w:val="28"/>
        </w:rPr>
        <w:fldChar w:fldCharType="separate"/>
      </w:r>
      <w:r w:rsidR="00C37B0A" w:rsidRPr="009F3319">
        <w:rPr>
          <w:rStyle w:val="a3"/>
          <w:sz w:val="28"/>
          <w:szCs w:val="28"/>
        </w:rPr>
        <w:t>https://dis.ggtu.ru/course/view.php?id=2901</w:t>
      </w:r>
      <w:r w:rsidR="00C37B0A">
        <w:rPr>
          <w:sz w:val="28"/>
          <w:szCs w:val="28"/>
        </w:rPr>
        <w:fldChar w:fldCharType="end"/>
      </w:r>
    </w:p>
    <w:p w14:paraId="6F532CC7" w14:textId="77777777" w:rsidR="00C37B0A" w:rsidRPr="003F2EA4" w:rsidRDefault="00C37B0A" w:rsidP="00C37B0A">
      <w:pPr>
        <w:widowControl w:val="0"/>
        <w:autoSpaceDE w:val="0"/>
        <w:autoSpaceDN w:val="0"/>
        <w:adjustRightInd w:val="0"/>
        <w:spacing w:after="160" w:line="259" w:lineRule="auto"/>
        <w:ind w:left="720"/>
        <w:contextualSpacing/>
        <w:jc w:val="both"/>
        <w:textAlignment w:val="baseline"/>
        <w:rPr>
          <w:szCs w:val="24"/>
        </w:rPr>
      </w:pPr>
    </w:p>
    <w:bookmarkEnd w:id="5"/>
    <w:p w14:paraId="5E660FE2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/>
          <w:bCs/>
          <w:iCs/>
          <w:szCs w:val="24"/>
        </w:rPr>
      </w:pPr>
      <w:r w:rsidRPr="003F2EA4">
        <w:rPr>
          <w:b/>
          <w:bCs/>
          <w:iCs/>
          <w:szCs w:val="24"/>
        </w:rPr>
        <w:t xml:space="preserve">Темы: </w:t>
      </w:r>
      <w:r w:rsidRPr="003F2EA4">
        <w:rPr>
          <w:b/>
          <w:bCs/>
          <w:i/>
          <w:iCs/>
          <w:szCs w:val="24"/>
        </w:rPr>
        <w:t>к любой теме курса</w:t>
      </w:r>
    </w:p>
    <w:p w14:paraId="0C7C3270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iCs/>
          <w:szCs w:val="24"/>
        </w:rPr>
      </w:pPr>
      <w:r w:rsidRPr="003F2EA4">
        <w:rPr>
          <w:b/>
          <w:bCs/>
          <w:iCs/>
          <w:szCs w:val="24"/>
        </w:rPr>
        <w:t xml:space="preserve">Задание: </w:t>
      </w:r>
      <w:r w:rsidRPr="003F2EA4">
        <w:rPr>
          <w:iCs/>
          <w:szCs w:val="24"/>
        </w:rPr>
        <w:t>составьте библиографию книг и статей по отдельным темам учебного курса</w:t>
      </w:r>
    </w:p>
    <w:p w14:paraId="13A7A44B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/>
          <w:bCs/>
          <w:iCs/>
          <w:szCs w:val="24"/>
        </w:rPr>
        <w:t>Рекомендации к выполнению</w:t>
      </w:r>
      <w:r w:rsidRPr="003F2EA4">
        <w:rPr>
          <w:bCs/>
          <w:iCs/>
          <w:szCs w:val="24"/>
        </w:rPr>
        <w:t xml:space="preserve">: библиография включает в себя не менее пяти изданий по данной теме. Библиографическое описание книги или статьи должно иметь выходные данные издания и справку о том, как в нем отражена выбранная тема. </w:t>
      </w:r>
    </w:p>
    <w:p w14:paraId="21568E2A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</w:p>
    <w:p w14:paraId="1098AE96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/>
          <w:bCs/>
          <w:iCs/>
          <w:szCs w:val="24"/>
        </w:rPr>
      </w:pPr>
      <w:r w:rsidRPr="003F2EA4">
        <w:rPr>
          <w:b/>
          <w:bCs/>
          <w:iCs/>
          <w:szCs w:val="24"/>
        </w:rPr>
        <w:t>Темы:</w:t>
      </w:r>
      <w:r w:rsidRPr="003F2EA4">
        <w:rPr>
          <w:b/>
          <w:bCs/>
          <w:i/>
          <w:iCs/>
          <w:szCs w:val="24"/>
        </w:rPr>
        <w:t xml:space="preserve"> к любой теме курса</w:t>
      </w:r>
    </w:p>
    <w:p w14:paraId="4C6E755A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szCs w:val="24"/>
        </w:rPr>
      </w:pPr>
      <w:r w:rsidRPr="003F2EA4">
        <w:rPr>
          <w:b/>
          <w:bCs/>
          <w:iCs/>
          <w:szCs w:val="24"/>
        </w:rPr>
        <w:t xml:space="preserve">Задание: </w:t>
      </w:r>
      <w:r w:rsidRPr="003F2EA4">
        <w:rPr>
          <w:szCs w:val="24"/>
        </w:rPr>
        <w:t>подготовка компьютерной презентации по теме занятия</w:t>
      </w:r>
    </w:p>
    <w:p w14:paraId="4498D4C3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/>
          <w:bCs/>
          <w:iCs/>
          <w:szCs w:val="24"/>
        </w:rPr>
        <w:t>Рекомендации к выполнению</w:t>
      </w:r>
      <w:r w:rsidRPr="003F2EA4">
        <w:rPr>
          <w:bCs/>
          <w:iCs/>
          <w:szCs w:val="24"/>
        </w:rPr>
        <w:t xml:space="preserve">: </w:t>
      </w:r>
    </w:p>
    <w:p w14:paraId="3627193A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Дидактические требования к составлению мультимедийных презентаций:</w:t>
      </w:r>
    </w:p>
    <w:p w14:paraId="14FF9E7D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1.Должна быть строго определена тема презентации.</w:t>
      </w:r>
    </w:p>
    <w:p w14:paraId="2D6FE1C6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2.</w:t>
      </w:r>
      <w:r w:rsidRPr="003F2EA4">
        <w:rPr>
          <w:bCs/>
          <w:iCs/>
          <w:szCs w:val="24"/>
        </w:rPr>
        <w:tab/>
        <w:t>Презентация должна включать от 10 до 17 слайдов. При этом следует помнить, что активно воспринимаются не более 5-7 слайдов.</w:t>
      </w:r>
    </w:p>
    <w:p w14:paraId="383543E5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3.Первый слайд должен содержать название презентации.</w:t>
      </w:r>
    </w:p>
    <w:p w14:paraId="6E7A6F4C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4.</w:t>
      </w:r>
      <w:r w:rsidRPr="003F2EA4">
        <w:rPr>
          <w:bCs/>
          <w:iCs/>
          <w:szCs w:val="24"/>
        </w:rPr>
        <w:tab/>
        <w:t>Слайды презентации должны содержать фактическую и иллюстративную информацию.</w:t>
      </w:r>
    </w:p>
    <w:p w14:paraId="6A0C9EE8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5.</w:t>
      </w:r>
      <w:r w:rsidRPr="003F2EA4">
        <w:rPr>
          <w:bCs/>
          <w:iCs/>
          <w:szCs w:val="24"/>
        </w:rPr>
        <w:tab/>
        <w:t>Фактическую информацию желательно подавать в виде схем, таблиц, кратких цитат и изречений.</w:t>
      </w:r>
    </w:p>
    <w:p w14:paraId="0139247E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lastRenderedPageBreak/>
        <w:t>6.</w:t>
      </w:r>
      <w:r w:rsidRPr="003F2EA4">
        <w:rPr>
          <w:bCs/>
          <w:iCs/>
          <w:szCs w:val="24"/>
        </w:rPr>
        <w:tab/>
        <w:t xml:space="preserve">Иллюстративная информация может быть в виде графиков, диаграмм, репродукций. </w:t>
      </w:r>
    </w:p>
    <w:p w14:paraId="0839B312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7.</w:t>
      </w:r>
      <w:r w:rsidRPr="003F2EA4">
        <w:rPr>
          <w:bCs/>
          <w:iCs/>
          <w:szCs w:val="24"/>
        </w:rPr>
        <w:tab/>
        <w:t>Презентация может содержать видео фрагмент продолжительностью до 3-5 минут, во многом дополняющий или иллюстрирующий ранее предложенную информацию.</w:t>
      </w:r>
    </w:p>
    <w:p w14:paraId="28975CFC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8.</w:t>
      </w:r>
      <w:r w:rsidRPr="003F2EA4">
        <w:rPr>
          <w:bCs/>
          <w:iCs/>
          <w:szCs w:val="24"/>
        </w:rPr>
        <w:tab/>
        <w:t>Презентация должна представлять собой целостную логически связанную последовательность слайдов.</w:t>
      </w:r>
    </w:p>
    <w:p w14:paraId="51D6EB4D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9.</w:t>
      </w:r>
      <w:r w:rsidRPr="003F2EA4">
        <w:rPr>
          <w:bCs/>
          <w:iCs/>
          <w:szCs w:val="24"/>
        </w:rPr>
        <w:tab/>
        <w:t>Обязательно последние слайды презентации должны подводить итог, делать вывод или наводить на самостоятельное размышление.</w:t>
      </w:r>
    </w:p>
    <w:p w14:paraId="3D0DD090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10.</w:t>
      </w:r>
      <w:r w:rsidRPr="003F2EA4">
        <w:rPr>
          <w:bCs/>
          <w:iCs/>
          <w:szCs w:val="24"/>
        </w:rPr>
        <w:tab/>
        <w:t>Использование презентации должно сопровождаться комментариями, которые должны дополняться или конкретизироваться содержанием слайдов. Фактическая информация слайдов не должна дублироваться устным выступлением или подменять его.</w:t>
      </w:r>
    </w:p>
    <w:p w14:paraId="5606EF8A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</w:p>
    <w:p w14:paraId="6320690E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/>
          <w:bCs/>
          <w:iCs/>
          <w:szCs w:val="24"/>
        </w:rPr>
      </w:pPr>
      <w:r w:rsidRPr="003F2EA4">
        <w:rPr>
          <w:b/>
          <w:bCs/>
          <w:iCs/>
          <w:szCs w:val="24"/>
        </w:rPr>
        <w:t xml:space="preserve">Тема: </w:t>
      </w:r>
      <w:r w:rsidRPr="003F2EA4">
        <w:rPr>
          <w:b/>
          <w:bCs/>
          <w:i/>
          <w:iCs/>
          <w:szCs w:val="24"/>
        </w:rPr>
        <w:t xml:space="preserve">любая на выбор тема учебного курса </w:t>
      </w:r>
    </w:p>
    <w:p w14:paraId="6D6B3BD0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/>
          <w:bCs/>
          <w:iCs/>
          <w:szCs w:val="24"/>
        </w:rPr>
        <w:t>Задание:</w:t>
      </w:r>
      <w:r w:rsidRPr="003F2EA4">
        <w:rPr>
          <w:bCs/>
          <w:iCs/>
          <w:szCs w:val="24"/>
        </w:rPr>
        <w:t xml:space="preserve"> составьте аннотацию научной статьи.</w:t>
      </w:r>
    </w:p>
    <w:p w14:paraId="45E292D3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/>
          <w:bCs/>
          <w:iCs/>
          <w:szCs w:val="24"/>
        </w:rPr>
        <w:t>Рекомендации к выполнению</w:t>
      </w:r>
      <w:r w:rsidRPr="003F2EA4">
        <w:rPr>
          <w:bCs/>
          <w:iCs/>
          <w:szCs w:val="24"/>
        </w:rPr>
        <w:t xml:space="preserve">: Аннотация – это краткая справка о статье, книге, справочнике и т.п. с точки зрения содержания. Аннотации бывают описательные, справочные, реферативные, рекомендательные и критические. </w:t>
      </w:r>
    </w:p>
    <w:p w14:paraId="202770A9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Описательная аннотация состоит из трех частей:</w:t>
      </w:r>
    </w:p>
    <w:p w14:paraId="2419CC3A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 xml:space="preserve">1. Справка к аннотации. В ней указываются следующие данные: автор; название работы. Кроме того, для журнала – его название, номер и год издания; для книг, монографий, учебников – название издательства, место издания и год. </w:t>
      </w:r>
    </w:p>
    <w:p w14:paraId="0CBC95D4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 xml:space="preserve">2. Основная часть должна отражать перечень наиболее характерных положений по содержанию работы. Следует обозначить общую проблему, рассматриваемую автором. Выделить основные направления освещения темы. </w:t>
      </w:r>
    </w:p>
    <w:p w14:paraId="39CCA7CE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bCs/>
          <w:iCs/>
          <w:szCs w:val="24"/>
        </w:rPr>
      </w:pPr>
      <w:r w:rsidRPr="003F2EA4">
        <w:rPr>
          <w:bCs/>
          <w:iCs/>
          <w:szCs w:val="24"/>
        </w:rPr>
        <w:t>3. Заключительная часть содержит общий вывод о достигнутой автором цели, степени решенности вопроса или проблемы, которым в работе уделено особое внимание, а также рекомендацию, для кого данная работа может представлять особый интерес.</w:t>
      </w:r>
    </w:p>
    <w:p w14:paraId="7B4E4FBE" w14:textId="77777777" w:rsidR="003F2EA4" w:rsidRPr="003F2EA4" w:rsidRDefault="003F2EA4" w:rsidP="003F2EA4">
      <w:pPr>
        <w:tabs>
          <w:tab w:val="right" w:leader="underscore" w:pos="8505"/>
        </w:tabs>
        <w:ind w:firstLine="720"/>
        <w:jc w:val="both"/>
        <w:rPr>
          <w:rFonts w:eastAsia="SimSun"/>
          <w:szCs w:val="24"/>
          <w:lang w:eastAsia="zh-CN"/>
        </w:rPr>
      </w:pPr>
      <w:r w:rsidRPr="003F2EA4">
        <w:rPr>
          <w:bCs/>
          <w:iCs/>
          <w:szCs w:val="24"/>
        </w:rPr>
        <w:t>Аннотация должна по объему составлять не более 4000 знаков (с пробелами).</w:t>
      </w:r>
    </w:p>
    <w:p w14:paraId="065617ED" w14:textId="77777777" w:rsidR="003F2EA4" w:rsidRPr="003F2EA4" w:rsidRDefault="003F2EA4" w:rsidP="003F2EA4">
      <w:pPr>
        <w:widowControl w:val="0"/>
        <w:tabs>
          <w:tab w:val="right" w:leader="underscore" w:pos="8505"/>
        </w:tabs>
        <w:autoSpaceDE w:val="0"/>
        <w:autoSpaceDN w:val="0"/>
        <w:adjustRightInd w:val="0"/>
        <w:rPr>
          <w:rFonts w:eastAsia="SimSun"/>
          <w:bCs/>
          <w:szCs w:val="24"/>
          <w:lang w:eastAsia="zh-CN"/>
        </w:rPr>
      </w:pPr>
      <w:r w:rsidRPr="003F2EA4">
        <w:rPr>
          <w:rFonts w:eastAsia="SimSun"/>
          <w:b/>
          <w:szCs w:val="24"/>
          <w:lang w:eastAsia="zh-CN"/>
        </w:rPr>
        <w:t xml:space="preserve">Задание: </w:t>
      </w:r>
      <w:r w:rsidRPr="003F2EA4">
        <w:rPr>
          <w:rFonts w:eastAsia="SimSun"/>
          <w:bCs/>
          <w:szCs w:val="24"/>
          <w:lang w:eastAsia="zh-CN"/>
        </w:rPr>
        <w:t>подготовьте рефеоат.</w:t>
      </w:r>
    </w:p>
    <w:p w14:paraId="6E22BA72" w14:textId="77777777" w:rsidR="00834C4D" w:rsidRPr="00834C4D" w:rsidRDefault="00834C4D" w:rsidP="00834C4D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szCs w:val="24"/>
          <w:lang w:eastAsia="zh-CN"/>
        </w:rPr>
      </w:pPr>
      <w:r w:rsidRPr="00834C4D">
        <w:rPr>
          <w:rFonts w:eastAsia="SimSun"/>
          <w:b/>
          <w:szCs w:val="24"/>
          <w:lang w:eastAsia="zh-CN"/>
        </w:rPr>
        <w:t xml:space="preserve">6. ФОНД ОЦЕНОЧНЫХ СРЕДСТВ ДЛЯ ПРОВЕДЕНИЯ ТЕКУЩЕГО КОНТРОЛЯ, ПРОМЕЖУТОЧНОЙ АТТЕСТАЦИИ ОБУЧАЮЩИХСЯ ПО ДИСЦИПЛИНЕ </w:t>
      </w:r>
    </w:p>
    <w:p w14:paraId="455787B2" w14:textId="77777777" w:rsidR="00834C4D" w:rsidRPr="00834C4D" w:rsidRDefault="00834C4D" w:rsidP="00834C4D">
      <w:pPr>
        <w:widowControl w:val="0"/>
        <w:tabs>
          <w:tab w:val="right" w:leader="underscore" w:pos="8505"/>
        </w:tabs>
        <w:autoSpaceDE w:val="0"/>
        <w:autoSpaceDN w:val="0"/>
        <w:adjustRightInd w:val="0"/>
        <w:contextualSpacing/>
        <w:jc w:val="both"/>
        <w:rPr>
          <w:rFonts w:eastAsia="SimSun"/>
          <w:b/>
          <w:bCs/>
          <w:iCs/>
          <w:szCs w:val="24"/>
          <w:lang w:eastAsia="zh-CN"/>
        </w:rPr>
      </w:pPr>
      <w:r w:rsidRPr="00834C4D">
        <w:rPr>
          <w:rFonts w:eastAsia="SimSun"/>
          <w:szCs w:val="24"/>
          <w:lang w:eastAsia="zh-CN"/>
        </w:rPr>
        <w:t>Фонд оценочных средств для проведения текущего контроля, промежуточной аттестации приведен в приложении</w:t>
      </w:r>
    </w:p>
    <w:p w14:paraId="49FDA13D" w14:textId="77777777" w:rsidR="00834C4D" w:rsidRPr="00834C4D" w:rsidRDefault="00834C4D" w:rsidP="00834C4D">
      <w:pPr>
        <w:widowControl w:val="0"/>
        <w:tabs>
          <w:tab w:val="right" w:leader="underscore" w:pos="8505"/>
        </w:tabs>
        <w:autoSpaceDE w:val="0"/>
        <w:autoSpaceDN w:val="0"/>
        <w:adjustRightInd w:val="0"/>
        <w:contextualSpacing/>
        <w:jc w:val="both"/>
        <w:rPr>
          <w:rFonts w:eastAsia="SimSun"/>
          <w:b/>
          <w:bCs/>
          <w:iCs/>
          <w:spacing w:val="-2"/>
          <w:szCs w:val="24"/>
          <w:lang w:eastAsia="zh-CN"/>
        </w:rPr>
      </w:pPr>
      <w:r w:rsidRPr="00834C4D">
        <w:rPr>
          <w:rFonts w:eastAsia="SimSun"/>
          <w:b/>
          <w:bCs/>
          <w:iCs/>
          <w:szCs w:val="24"/>
          <w:lang w:eastAsia="zh-CN"/>
        </w:rPr>
        <w:t>7. ПЕРЕЧЕНЬ ОСНОВНОЙ И ДОПОЛНИТЕЛЬНОЙ УЧЕБНОЙ ЛИТЕРАТУРЫ, НЕОБХОДИМОЙ ДЛЯ ОСВОЕНИЯ ДИСЦИПЛИНЫ</w:t>
      </w:r>
      <w:r w:rsidRPr="00834C4D">
        <w:rPr>
          <w:rFonts w:eastAsia="SimSun"/>
          <w:b/>
          <w:bCs/>
          <w:iCs/>
          <w:spacing w:val="-2"/>
          <w:szCs w:val="24"/>
          <w:lang w:eastAsia="zh-CN"/>
        </w:rPr>
        <w:t xml:space="preserve"> </w:t>
      </w:r>
    </w:p>
    <w:p w14:paraId="221F7861" w14:textId="06EB8E2F" w:rsidR="00834C4D" w:rsidRDefault="00834C4D" w:rsidP="00834C4D">
      <w:pPr>
        <w:widowControl w:val="0"/>
        <w:tabs>
          <w:tab w:val="right" w:leader="underscore" w:pos="8505"/>
        </w:tabs>
        <w:autoSpaceDE w:val="0"/>
        <w:autoSpaceDN w:val="0"/>
        <w:adjustRightInd w:val="0"/>
        <w:contextualSpacing/>
        <w:jc w:val="both"/>
        <w:rPr>
          <w:rFonts w:eastAsia="SimSun"/>
          <w:b/>
          <w:bCs/>
          <w:iCs/>
          <w:spacing w:val="-2"/>
          <w:szCs w:val="24"/>
          <w:lang w:eastAsia="zh-CN"/>
        </w:rPr>
      </w:pPr>
      <w:r w:rsidRPr="00834C4D">
        <w:rPr>
          <w:rFonts w:eastAsia="SimSun"/>
          <w:b/>
          <w:bCs/>
          <w:iCs/>
          <w:spacing w:val="-2"/>
          <w:szCs w:val="24"/>
          <w:lang w:eastAsia="zh-CN"/>
        </w:rPr>
        <w:t xml:space="preserve">Основная литература </w:t>
      </w:r>
    </w:p>
    <w:p w14:paraId="5A0A65C6" w14:textId="77777777" w:rsidR="00834C4D" w:rsidRPr="00C37B0A" w:rsidRDefault="00834C4D" w:rsidP="009947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b/>
          <w:sz w:val="28"/>
          <w:szCs w:val="28"/>
        </w:rPr>
      </w:pPr>
      <w:r w:rsidRPr="00C37B0A">
        <w:rPr>
          <w:bCs/>
          <w:sz w:val="28"/>
          <w:szCs w:val="28"/>
        </w:rPr>
        <w:t>Бурганова, Л. А. Социология : учебное пособие : [16+] / Л. А. Бурганова ; Казанский национальный исследовательский технологический университет. – Казань : Казанский научно-исследовательский технологический университет (КНИТУ), 2018. – 136 с. – Режим доступа: по подписке. – URL: </w:t>
      </w:r>
      <w:hyperlink r:id="rId11" w:history="1">
        <w:r w:rsidRPr="00C37B0A">
          <w:rPr>
            <w:rStyle w:val="a3"/>
            <w:bCs/>
            <w:sz w:val="28"/>
            <w:szCs w:val="28"/>
          </w:rPr>
          <w:t>https://biblioclub.ru/index.php?page=book&amp;id=612192</w:t>
        </w:r>
      </w:hyperlink>
      <w:r w:rsidRPr="00C37B0A">
        <w:rPr>
          <w:bCs/>
          <w:sz w:val="28"/>
          <w:szCs w:val="28"/>
        </w:rPr>
        <w:t xml:space="preserve"> (дата обращения: </w:t>
      </w:r>
      <w:r>
        <w:rPr>
          <w:bCs/>
          <w:sz w:val="28"/>
          <w:szCs w:val="28"/>
        </w:rPr>
        <w:t>17</w:t>
      </w:r>
      <w:r w:rsidRPr="00C37B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C37B0A">
        <w:rPr>
          <w:bCs/>
          <w:sz w:val="28"/>
          <w:szCs w:val="28"/>
        </w:rPr>
        <w:t>.2022).</w:t>
      </w:r>
    </w:p>
    <w:p w14:paraId="5BEF4FDE" w14:textId="032FE53B" w:rsidR="00834C4D" w:rsidRPr="00834C4D" w:rsidRDefault="00834C4D" w:rsidP="009947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b/>
          <w:sz w:val="28"/>
          <w:szCs w:val="28"/>
        </w:rPr>
      </w:pPr>
      <w:r w:rsidRPr="00C37B0A">
        <w:rPr>
          <w:bCs/>
          <w:sz w:val="28"/>
          <w:szCs w:val="28"/>
        </w:rPr>
        <w:t>Давыдова, Ю. С. Социология: шпаргалка : учебное пособие : [16+] / Ю. С. Давыдова, Ю. В. Щербакова ; Научная книга. – 2-е изд. – Саратов : Научная книга, 2020. – 40 с. : табл. – Режим доступа: по подписке. – URL: </w:t>
      </w:r>
      <w:hyperlink r:id="rId12" w:history="1">
        <w:r w:rsidRPr="00C37B0A">
          <w:rPr>
            <w:rStyle w:val="a3"/>
            <w:bCs/>
            <w:sz w:val="28"/>
            <w:szCs w:val="28"/>
          </w:rPr>
          <w:t>https://biblioclub.ru/index.php?page=book&amp;id=578397</w:t>
        </w:r>
      </w:hyperlink>
      <w:r w:rsidRPr="00C37B0A">
        <w:rPr>
          <w:bCs/>
          <w:sz w:val="28"/>
          <w:szCs w:val="28"/>
        </w:rPr>
        <w:t xml:space="preserve"> (дата обращения: </w:t>
      </w:r>
      <w:r>
        <w:rPr>
          <w:bCs/>
          <w:sz w:val="28"/>
          <w:szCs w:val="28"/>
        </w:rPr>
        <w:t>17</w:t>
      </w:r>
      <w:r w:rsidRPr="00C37B0A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C37B0A">
        <w:rPr>
          <w:bCs/>
          <w:sz w:val="28"/>
          <w:szCs w:val="28"/>
        </w:rPr>
        <w:t>.2022)</w:t>
      </w:r>
    </w:p>
    <w:p w14:paraId="5F79BFCE" w14:textId="6BE48E3A" w:rsidR="00834C4D" w:rsidRPr="00834C4D" w:rsidRDefault="00834C4D" w:rsidP="00834C4D">
      <w:pPr>
        <w:widowControl w:val="0"/>
        <w:autoSpaceDE w:val="0"/>
        <w:autoSpaceDN w:val="0"/>
        <w:adjustRightInd w:val="0"/>
        <w:spacing w:after="160" w:line="259" w:lineRule="auto"/>
        <w:contextualSpacing/>
        <w:textAlignment w:val="baseline"/>
        <w:rPr>
          <w:b/>
          <w:sz w:val="28"/>
          <w:szCs w:val="28"/>
        </w:rPr>
      </w:pPr>
      <w:r w:rsidRPr="00834C4D">
        <w:rPr>
          <w:b/>
          <w:sz w:val="28"/>
          <w:szCs w:val="28"/>
        </w:rPr>
        <w:t>Дополнительная литература</w:t>
      </w:r>
    </w:p>
    <w:p w14:paraId="06D7E9EB" w14:textId="0DDCD515" w:rsidR="00834C4D" w:rsidRPr="00834C4D" w:rsidRDefault="00834C4D" w:rsidP="0099478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textAlignment w:val="baseline"/>
        <w:rPr>
          <w:b/>
          <w:sz w:val="28"/>
          <w:szCs w:val="28"/>
        </w:rPr>
      </w:pPr>
      <w:r w:rsidRPr="00834C4D">
        <w:rPr>
          <w:bCs/>
          <w:sz w:val="28"/>
          <w:szCs w:val="28"/>
        </w:rPr>
        <w:lastRenderedPageBreak/>
        <w:t>Социология: основы общей теории : учебное пособие / под общ. ред. А. Ю. Мягкова ; Московский психолого-социальный институт. – 9-е изд., стер. – Москва : ФЛИНТА, 2021. – 253 с. – (Библиотека студента). – Режим доступа: по подписке. – URL: </w:t>
      </w:r>
      <w:hyperlink r:id="rId13" w:history="1">
        <w:r w:rsidRPr="00834C4D">
          <w:rPr>
            <w:rStyle w:val="a3"/>
            <w:bCs/>
            <w:sz w:val="28"/>
            <w:szCs w:val="28"/>
          </w:rPr>
          <w:t>https://biblioclub.ru/index.php?page=book&amp;id=70385</w:t>
        </w:r>
      </w:hyperlink>
      <w:r w:rsidRPr="00834C4D">
        <w:rPr>
          <w:bCs/>
          <w:sz w:val="28"/>
          <w:szCs w:val="28"/>
        </w:rPr>
        <w:t> (дата обращения: 17.04.2022).</w:t>
      </w:r>
    </w:p>
    <w:p w14:paraId="4241782E" w14:textId="77777777" w:rsidR="00834C4D" w:rsidRPr="0061540A" w:rsidRDefault="00834C4D" w:rsidP="00834C4D">
      <w:pPr>
        <w:pStyle w:val="af"/>
      </w:pPr>
      <w:r w:rsidRPr="00835CAE">
        <w:rPr>
          <w:rFonts w:eastAsia="HiddenHorzOCR"/>
          <w:b/>
        </w:rPr>
        <w:t>8. Перечень современных профессиональных баз данных, информационных справочных систем</w:t>
      </w:r>
    </w:p>
    <w:p w14:paraId="64AC5BA5" w14:textId="77777777" w:rsidR="00834C4D" w:rsidRDefault="00834C4D" w:rsidP="00834C4D">
      <w:pPr>
        <w:pStyle w:val="af"/>
        <w:spacing w:before="120" w:after="120"/>
        <w:jc w:val="both"/>
      </w:pPr>
      <w:r w:rsidRPr="0061540A">
        <w:t>Все обучающиеся обеспечены доступом к современным профессиональным базам данных и информационным справочным системам, которые подлежат обновлению при необходимости, что отражается в листах актуализации рабочих программ</w:t>
      </w:r>
    </w:p>
    <w:p w14:paraId="4344A81A" w14:textId="77777777" w:rsidR="00834C4D" w:rsidRPr="00E857CB" w:rsidRDefault="00834C4D" w:rsidP="00834C4D">
      <w:pPr>
        <w:jc w:val="both"/>
        <w:rPr>
          <w:rFonts w:eastAsia="HiddenHorzOCR"/>
          <w:b/>
        </w:rPr>
      </w:pPr>
      <w:r>
        <w:rPr>
          <w:rFonts w:eastAsia="HiddenHorzOCR"/>
          <w:b/>
        </w:rPr>
        <w:t xml:space="preserve">         </w:t>
      </w:r>
      <w:r w:rsidRPr="004448E8">
        <w:rPr>
          <w:rFonts w:eastAsia="HiddenHorzOCR"/>
          <w:b/>
        </w:rPr>
        <w:t>Современные профессиональные базы данных:</w:t>
      </w:r>
    </w:p>
    <w:p w14:paraId="3BF1BB26" w14:textId="77777777" w:rsidR="00834C4D" w:rsidRPr="00484E8B" w:rsidRDefault="00834C4D" w:rsidP="00994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</w:pPr>
      <w:r w:rsidRPr="00484E8B">
        <w:t xml:space="preserve">Электронная библиотека РГБ </w:t>
      </w:r>
      <w:hyperlink r:id="rId14" w:anchor="s=fdatedesc" w:history="1">
        <w:r w:rsidRPr="00484E8B">
          <w:rPr>
            <w:color w:val="0000FF" w:themeColor="hyperlink"/>
            <w:u w:val="single"/>
          </w:rPr>
          <w:t>https://search.rsl.ru/ru/index#s=fdatedesc</w:t>
        </w:r>
      </w:hyperlink>
    </w:p>
    <w:p w14:paraId="43A56224" w14:textId="77777777" w:rsidR="00834C4D" w:rsidRPr="00484E8B" w:rsidRDefault="00834C4D" w:rsidP="009947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</w:pPr>
      <w:r w:rsidRPr="00484E8B">
        <w:t xml:space="preserve">ЭБС «Лань» </w:t>
      </w:r>
      <w:hyperlink r:id="rId15" w:history="1">
        <w:r w:rsidRPr="00484E8B">
          <w:rPr>
            <w:color w:val="0000FF" w:themeColor="hyperlink"/>
            <w:u w:val="single"/>
          </w:rPr>
          <w:t>https://e.lanbook.com/</w:t>
        </w:r>
      </w:hyperlink>
    </w:p>
    <w:p w14:paraId="3AB2E7E7" w14:textId="77777777" w:rsidR="00834C4D" w:rsidRPr="00484E8B" w:rsidRDefault="00834C4D" w:rsidP="0099478A">
      <w:pPr>
        <w:numPr>
          <w:ilvl w:val="0"/>
          <w:numId w:val="1"/>
        </w:numPr>
        <w:contextualSpacing/>
      </w:pPr>
      <w:r w:rsidRPr="00484E8B">
        <w:t xml:space="preserve">Учительский портал: </w:t>
      </w:r>
      <w:hyperlink r:id="rId16" w:history="1">
        <w:r w:rsidRPr="00484E8B">
          <w:rPr>
            <w:color w:val="0000FF"/>
            <w:u w:val="single"/>
          </w:rPr>
          <w:t>uchportal.ru</w:t>
        </w:r>
      </w:hyperlink>
    </w:p>
    <w:p w14:paraId="7C77672D" w14:textId="77777777" w:rsidR="00834C4D" w:rsidRDefault="00834C4D" w:rsidP="0099478A">
      <w:pPr>
        <w:pStyle w:val="af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E857CB">
        <w:t xml:space="preserve">Электронные образовательные ресурсы  </w:t>
      </w:r>
      <w:hyperlink r:id="rId17" w:history="1">
        <w:r w:rsidRPr="00C45D39">
          <w:rPr>
            <w:rStyle w:val="a3"/>
          </w:rPr>
          <w:t>https://dis.ggtu.ru/course/view.php?id=4641</w:t>
        </w:r>
      </w:hyperlink>
    </w:p>
    <w:p w14:paraId="0BBE1686" w14:textId="77777777" w:rsidR="00834C4D" w:rsidRPr="00484E8B" w:rsidRDefault="00834C4D" w:rsidP="00834C4D">
      <w:pPr>
        <w:spacing w:before="120" w:after="120"/>
        <w:contextualSpacing/>
        <w:jc w:val="both"/>
      </w:pPr>
    </w:p>
    <w:p w14:paraId="1672B8D2" w14:textId="77777777" w:rsidR="00834C4D" w:rsidRPr="00484E8B" w:rsidRDefault="00834C4D" w:rsidP="00834C4D">
      <w:pPr>
        <w:keepNext/>
        <w:keepLines/>
        <w:spacing w:before="200"/>
        <w:ind w:left="720"/>
        <w:outlineLvl w:val="3"/>
        <w:rPr>
          <w:rFonts w:asciiTheme="majorHAnsi" w:eastAsiaTheme="majorEastAsia" w:hAnsiTheme="majorHAnsi" w:cstheme="majorBidi"/>
          <w:bCs/>
          <w:iCs/>
        </w:rPr>
      </w:pPr>
      <w:r w:rsidRPr="00484E8B">
        <w:rPr>
          <w:rFonts w:asciiTheme="majorHAnsi" w:eastAsiaTheme="majorEastAsia" w:hAnsiTheme="majorHAnsi" w:cstheme="majorBidi"/>
          <w:bCs/>
          <w:iCs/>
        </w:rPr>
        <w:t>Поисковые системы</w:t>
      </w:r>
    </w:p>
    <w:p w14:paraId="4A291539" w14:textId="77777777" w:rsidR="00834C4D" w:rsidRPr="00484E8B" w:rsidRDefault="00DF3C71" w:rsidP="00834C4D">
      <w:pPr>
        <w:ind w:left="720"/>
        <w:contextualSpacing/>
        <w:rPr>
          <w:b/>
        </w:rPr>
      </w:pPr>
      <w:hyperlink r:id="rId18" w:history="1">
        <w:r w:rsidR="00834C4D" w:rsidRPr="00484E8B">
          <w:rPr>
            <w:color w:val="0000FF" w:themeColor="hyperlink"/>
            <w:u w:val="single"/>
          </w:rPr>
          <w:t>Яндекс</w:t>
        </w:r>
      </w:hyperlink>
      <w:r w:rsidR="00834C4D" w:rsidRPr="00484E8B">
        <w:br/>
      </w:r>
      <w:hyperlink r:id="rId19" w:history="1">
        <w:r w:rsidR="00834C4D" w:rsidRPr="00484E8B">
          <w:rPr>
            <w:color w:val="0000FF" w:themeColor="hyperlink"/>
            <w:u w:val="single"/>
          </w:rPr>
          <w:t>Mail.ru</w:t>
        </w:r>
      </w:hyperlink>
      <w:r w:rsidR="00834C4D" w:rsidRPr="00484E8B">
        <w:br/>
      </w:r>
    </w:p>
    <w:p w14:paraId="252009BE" w14:textId="77777777" w:rsidR="00834C4D" w:rsidRDefault="00834C4D" w:rsidP="00834C4D">
      <w:pPr>
        <w:jc w:val="center"/>
        <w:rPr>
          <w:b/>
        </w:rPr>
      </w:pPr>
      <w:r w:rsidRPr="0061540A">
        <w:rPr>
          <w:b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14:paraId="5922964A" w14:textId="77777777" w:rsidR="00834C4D" w:rsidRDefault="00834C4D" w:rsidP="00834C4D">
      <w:pPr>
        <w:jc w:val="center"/>
        <w:rPr>
          <w:b/>
        </w:rPr>
      </w:pPr>
    </w:p>
    <w:p w14:paraId="1EEC6DAD" w14:textId="77777777" w:rsidR="00834C4D" w:rsidRDefault="00834C4D" w:rsidP="00834C4D">
      <w:pPr>
        <w:pStyle w:val="15"/>
        <w:spacing w:after="240" w:line="26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Для осуществления образовательного процесса по дисциплине имеется в наличии следующая материально-техническая база:  </w:t>
      </w:r>
    </w:p>
    <w:p w14:paraId="6F3842B0" w14:textId="77777777" w:rsidR="00834C4D" w:rsidRPr="0061540A" w:rsidRDefault="00834C4D" w:rsidP="00834C4D">
      <w:pPr>
        <w:jc w:val="both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77"/>
      </w:tblGrid>
      <w:tr w:rsidR="00834C4D" w:rsidRPr="00DD3A64" w14:paraId="0526F65B" w14:textId="77777777" w:rsidTr="00106CB7">
        <w:tc>
          <w:tcPr>
            <w:tcW w:w="4503" w:type="dxa"/>
          </w:tcPr>
          <w:p w14:paraId="5C6346A8" w14:textId="77777777" w:rsidR="00834C4D" w:rsidRPr="00DD3A64" w:rsidRDefault="00834C4D" w:rsidP="00106CB7">
            <w:pPr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Аудитория</w:t>
            </w:r>
          </w:p>
          <w:p w14:paraId="679A8A73" w14:textId="77777777" w:rsidR="00834C4D" w:rsidRPr="00DD3A64" w:rsidRDefault="00834C4D" w:rsidP="00106CB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677" w:type="dxa"/>
          </w:tcPr>
          <w:p w14:paraId="2EBE3B70" w14:textId="77777777" w:rsidR="00834C4D" w:rsidRPr="00DD3A64" w:rsidRDefault="00834C4D" w:rsidP="00106CB7">
            <w:pPr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Программное обеспечение</w:t>
            </w:r>
          </w:p>
          <w:p w14:paraId="52FB1379" w14:textId="77777777" w:rsidR="00834C4D" w:rsidRPr="00DD3A64" w:rsidRDefault="00834C4D" w:rsidP="00106CB7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834C4D" w:rsidRPr="00F97080" w14:paraId="2508D67C" w14:textId="77777777" w:rsidTr="00106CB7">
        <w:trPr>
          <w:trHeight w:val="1642"/>
        </w:trPr>
        <w:tc>
          <w:tcPr>
            <w:tcW w:w="4503" w:type="dxa"/>
          </w:tcPr>
          <w:p w14:paraId="42C5BC07" w14:textId="77777777" w:rsidR="00834C4D" w:rsidRPr="00A10C63" w:rsidRDefault="00834C4D" w:rsidP="00106CB7">
            <w:pPr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ауд. №5</w:t>
            </w:r>
          </w:p>
          <w:p w14:paraId="36CB3082" w14:textId="77777777" w:rsidR="00834C4D" w:rsidRDefault="00834C4D" w:rsidP="00106CB7">
            <w:pPr>
              <w:ind w:left="88"/>
              <w:jc w:val="both"/>
              <w:rPr>
                <w:sz w:val="20"/>
              </w:rPr>
            </w:pPr>
            <w:r w:rsidRPr="006003C4">
              <w:rPr>
                <w:sz w:val="20"/>
              </w:rPr>
              <w:t>учебная аудитория для проведения учебных занятий по дисциплине, оснащенная компьютером с выходом в интернет, мультимедиапроектором</w:t>
            </w:r>
          </w:p>
          <w:p w14:paraId="2C10CE82" w14:textId="77777777" w:rsidR="00834C4D" w:rsidRPr="00DD3A64" w:rsidRDefault="00834C4D" w:rsidP="00106CB7">
            <w:pPr>
              <w:ind w:left="88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142611, Московская область, г. Орехово-Зуево, ул. Зеленая, д. 4, корпус 4</w:t>
            </w:r>
          </w:p>
        </w:tc>
        <w:tc>
          <w:tcPr>
            <w:tcW w:w="4677" w:type="dxa"/>
          </w:tcPr>
          <w:p w14:paraId="1BCF1E8E" w14:textId="77777777" w:rsidR="00834C4D" w:rsidRPr="006003C4" w:rsidRDefault="00834C4D" w:rsidP="00106CB7">
            <w:pPr>
              <w:ind w:right="32"/>
              <w:jc w:val="both"/>
              <w:rPr>
                <w:sz w:val="20"/>
                <w:lang w:val="en-US"/>
              </w:rPr>
            </w:pPr>
            <w:r w:rsidRPr="006003C4">
              <w:rPr>
                <w:sz w:val="20"/>
                <w:lang w:val="en-US"/>
              </w:rPr>
              <w:t>Microsoft Windows 7 Home Basic OEM-</w:t>
            </w:r>
            <w:r w:rsidRPr="006003C4">
              <w:rPr>
                <w:sz w:val="20"/>
              </w:rPr>
              <w:t>версия</w:t>
            </w:r>
            <w:r w:rsidRPr="006003C4">
              <w:rPr>
                <w:sz w:val="20"/>
                <w:lang w:val="en-US"/>
              </w:rPr>
              <w:t>.</w:t>
            </w:r>
          </w:p>
          <w:p w14:paraId="73D3F271" w14:textId="77777777" w:rsidR="00834C4D" w:rsidRPr="006003C4" w:rsidRDefault="00834C4D" w:rsidP="00106CB7">
            <w:pPr>
              <w:ind w:right="32"/>
              <w:jc w:val="both"/>
              <w:rPr>
                <w:rFonts w:eastAsia="Calibri"/>
                <w:sz w:val="20"/>
                <w:lang w:val="en-US" w:eastAsia="en-US"/>
              </w:rPr>
            </w:pPr>
            <w:r w:rsidRPr="006003C4">
              <w:rPr>
                <w:sz w:val="20"/>
              </w:rPr>
              <w:t>Пакет</w:t>
            </w:r>
            <w:r w:rsidRPr="006003C4">
              <w:rPr>
                <w:sz w:val="20"/>
                <w:lang w:val="en-US"/>
              </w:rPr>
              <w:t xml:space="preserve"> </w:t>
            </w:r>
            <w:r w:rsidRPr="006003C4">
              <w:rPr>
                <w:sz w:val="20"/>
              </w:rPr>
              <w:t>офисных</w:t>
            </w:r>
            <w:r w:rsidRPr="006003C4">
              <w:rPr>
                <w:sz w:val="20"/>
                <w:lang w:val="en-US"/>
              </w:rPr>
              <w:t xml:space="preserve"> </w:t>
            </w:r>
            <w:r w:rsidRPr="006003C4">
              <w:rPr>
                <w:sz w:val="20"/>
              </w:rPr>
              <w:t>программ</w:t>
            </w:r>
            <w:r w:rsidRPr="006003C4">
              <w:rPr>
                <w:sz w:val="20"/>
                <w:lang w:val="en-US"/>
              </w:rPr>
              <w:t xml:space="preserve"> Microsoft Office Professional Plus 2010, </w:t>
            </w:r>
            <w:r w:rsidRPr="006003C4">
              <w:rPr>
                <w:sz w:val="20"/>
              </w:rPr>
              <w:t>лицензия</w:t>
            </w:r>
            <w:r w:rsidRPr="006003C4">
              <w:rPr>
                <w:sz w:val="20"/>
                <w:lang w:val="en-US"/>
              </w:rPr>
              <w:t xml:space="preserve"> Microsoft Open License № 49495707 </w:t>
            </w:r>
            <w:r w:rsidRPr="006003C4">
              <w:rPr>
                <w:sz w:val="20"/>
              </w:rPr>
              <w:t>от</w:t>
            </w:r>
            <w:r w:rsidRPr="006003C4">
              <w:rPr>
                <w:sz w:val="20"/>
                <w:lang w:val="en-US"/>
              </w:rPr>
              <w:t xml:space="preserve"> 21.12.2011</w:t>
            </w:r>
          </w:p>
        </w:tc>
      </w:tr>
      <w:tr w:rsidR="00834C4D" w:rsidRPr="00F97080" w14:paraId="6BC6CFB0" w14:textId="77777777" w:rsidTr="00106CB7">
        <w:trPr>
          <w:trHeight w:val="1217"/>
        </w:trPr>
        <w:tc>
          <w:tcPr>
            <w:tcW w:w="4503" w:type="dxa"/>
          </w:tcPr>
          <w:p w14:paraId="5F190938" w14:textId="77777777" w:rsidR="00834C4D" w:rsidRPr="00A10C63" w:rsidRDefault="00834C4D" w:rsidP="00106CB7">
            <w:pPr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ауд. №1</w:t>
            </w:r>
          </w:p>
          <w:p w14:paraId="5E838FB2" w14:textId="77777777" w:rsidR="00834C4D" w:rsidRDefault="00834C4D" w:rsidP="00106CB7">
            <w:pPr>
              <w:ind w:left="88"/>
              <w:jc w:val="both"/>
              <w:rPr>
                <w:sz w:val="20"/>
              </w:rPr>
            </w:pPr>
            <w:r w:rsidRPr="006003C4">
              <w:rPr>
                <w:sz w:val="20"/>
              </w:rPr>
              <w:t>учебная аудитория для проведения учебных занятий по дисциплине, оснащенная компьютером с выходом в интернет, мультимедиапроектором</w:t>
            </w:r>
          </w:p>
          <w:p w14:paraId="782C7E25" w14:textId="77777777" w:rsidR="00834C4D" w:rsidRPr="00DD3A64" w:rsidRDefault="00834C4D" w:rsidP="00106CB7">
            <w:pPr>
              <w:ind w:left="88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142611, Московская область, г. Орехово-Зуево, ул. Зеленая, д. 30</w:t>
            </w:r>
          </w:p>
        </w:tc>
        <w:tc>
          <w:tcPr>
            <w:tcW w:w="4677" w:type="dxa"/>
          </w:tcPr>
          <w:p w14:paraId="5DF05384" w14:textId="77777777" w:rsidR="00834C4D" w:rsidRPr="006003C4" w:rsidRDefault="00834C4D" w:rsidP="00106CB7">
            <w:pPr>
              <w:ind w:right="32"/>
              <w:jc w:val="both"/>
              <w:rPr>
                <w:sz w:val="20"/>
                <w:lang w:val="en-US"/>
              </w:rPr>
            </w:pPr>
            <w:r w:rsidRPr="006003C4">
              <w:rPr>
                <w:sz w:val="20"/>
                <w:lang w:val="en-US"/>
              </w:rPr>
              <w:t>Microsoft Windows 7 Home Basic OEM-</w:t>
            </w:r>
            <w:r w:rsidRPr="006003C4">
              <w:rPr>
                <w:sz w:val="20"/>
              </w:rPr>
              <w:t>версия</w:t>
            </w:r>
            <w:r w:rsidRPr="006003C4">
              <w:rPr>
                <w:sz w:val="20"/>
                <w:lang w:val="en-US"/>
              </w:rPr>
              <w:t>.</w:t>
            </w:r>
          </w:p>
          <w:p w14:paraId="67C0D561" w14:textId="77777777" w:rsidR="00834C4D" w:rsidRPr="006003C4" w:rsidRDefault="00834C4D" w:rsidP="00106CB7">
            <w:pPr>
              <w:ind w:right="32"/>
              <w:jc w:val="both"/>
              <w:rPr>
                <w:rFonts w:eastAsia="Calibri"/>
                <w:sz w:val="20"/>
                <w:lang w:val="en-US" w:eastAsia="en-US"/>
              </w:rPr>
            </w:pPr>
            <w:r w:rsidRPr="006003C4">
              <w:rPr>
                <w:sz w:val="20"/>
              </w:rPr>
              <w:t>Пакет</w:t>
            </w:r>
            <w:r w:rsidRPr="006003C4">
              <w:rPr>
                <w:sz w:val="20"/>
                <w:lang w:val="en-US"/>
              </w:rPr>
              <w:t xml:space="preserve"> </w:t>
            </w:r>
            <w:r w:rsidRPr="006003C4">
              <w:rPr>
                <w:sz w:val="20"/>
              </w:rPr>
              <w:t>офисных</w:t>
            </w:r>
            <w:r w:rsidRPr="006003C4">
              <w:rPr>
                <w:sz w:val="20"/>
                <w:lang w:val="en-US"/>
              </w:rPr>
              <w:t xml:space="preserve"> </w:t>
            </w:r>
            <w:r w:rsidRPr="006003C4">
              <w:rPr>
                <w:sz w:val="20"/>
              </w:rPr>
              <w:t>программ</w:t>
            </w:r>
            <w:r w:rsidRPr="006003C4">
              <w:rPr>
                <w:sz w:val="20"/>
                <w:lang w:val="en-US"/>
              </w:rPr>
              <w:t xml:space="preserve"> Microsoft Office Professional Plus 2010, </w:t>
            </w:r>
            <w:r w:rsidRPr="006003C4">
              <w:rPr>
                <w:sz w:val="20"/>
              </w:rPr>
              <w:t>лицензия</w:t>
            </w:r>
            <w:r w:rsidRPr="006003C4">
              <w:rPr>
                <w:sz w:val="20"/>
                <w:lang w:val="en-US"/>
              </w:rPr>
              <w:t xml:space="preserve"> Microsoft Open License № 49495707 </w:t>
            </w:r>
            <w:r w:rsidRPr="006003C4">
              <w:rPr>
                <w:sz w:val="20"/>
              </w:rPr>
              <w:t>от</w:t>
            </w:r>
            <w:r w:rsidRPr="006003C4">
              <w:rPr>
                <w:sz w:val="20"/>
                <w:lang w:val="en-US"/>
              </w:rPr>
              <w:t xml:space="preserve"> 21.12.2011</w:t>
            </w:r>
          </w:p>
        </w:tc>
      </w:tr>
      <w:tr w:rsidR="00834C4D" w:rsidRPr="00F97080" w14:paraId="4F2CFE39" w14:textId="77777777" w:rsidTr="00106CB7">
        <w:trPr>
          <w:trHeight w:val="841"/>
        </w:trPr>
        <w:tc>
          <w:tcPr>
            <w:tcW w:w="4503" w:type="dxa"/>
          </w:tcPr>
          <w:p w14:paraId="451A90E4" w14:textId="77777777" w:rsidR="00834C4D" w:rsidRDefault="00834C4D" w:rsidP="00106CB7">
            <w:pPr>
              <w:ind w:left="88"/>
              <w:jc w:val="both"/>
              <w:rPr>
                <w:sz w:val="20"/>
              </w:rPr>
            </w:pPr>
            <w:r w:rsidRPr="00A10C63">
              <w:rPr>
                <w:sz w:val="20"/>
              </w:rPr>
              <w:t>Информационный многофункциональный центр библиотеки для самостоятельной работы, оборудованный местами для индивидуальной работы студента в сети Internet</w:t>
            </w:r>
          </w:p>
          <w:p w14:paraId="273561B5" w14:textId="77777777" w:rsidR="00834C4D" w:rsidRPr="00DD3A64" w:rsidRDefault="00834C4D" w:rsidP="00106CB7">
            <w:pPr>
              <w:ind w:left="88"/>
              <w:jc w:val="both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142611, Московская область, г. Орехово-Зуево, ул. Зеленая, д. 4</w:t>
            </w:r>
          </w:p>
        </w:tc>
        <w:tc>
          <w:tcPr>
            <w:tcW w:w="4677" w:type="dxa"/>
          </w:tcPr>
          <w:p w14:paraId="45F21F4A" w14:textId="77777777" w:rsidR="00834C4D" w:rsidRPr="00641C1C" w:rsidRDefault="00834C4D" w:rsidP="00106CB7">
            <w:pPr>
              <w:ind w:right="32"/>
              <w:jc w:val="both"/>
              <w:rPr>
                <w:sz w:val="20"/>
                <w:lang w:val="en-US"/>
              </w:rPr>
            </w:pPr>
            <w:r w:rsidRPr="00641C1C">
              <w:rPr>
                <w:sz w:val="20"/>
                <w:lang w:val="en-US"/>
              </w:rPr>
              <w:t>Microsoft Windows 7 Home Basic OEM-</w:t>
            </w:r>
            <w:r w:rsidRPr="00641C1C">
              <w:rPr>
                <w:sz w:val="20"/>
              </w:rPr>
              <w:t>версия</w:t>
            </w:r>
            <w:r w:rsidRPr="00641C1C">
              <w:rPr>
                <w:sz w:val="20"/>
                <w:lang w:val="en-US"/>
              </w:rPr>
              <w:t>.</w:t>
            </w:r>
          </w:p>
          <w:p w14:paraId="74A73F1C" w14:textId="77777777" w:rsidR="00834C4D" w:rsidRPr="00641C1C" w:rsidRDefault="00834C4D" w:rsidP="00106CB7">
            <w:pPr>
              <w:ind w:right="32"/>
              <w:jc w:val="both"/>
              <w:rPr>
                <w:rFonts w:eastAsia="Calibri"/>
                <w:sz w:val="20"/>
                <w:lang w:val="en-US" w:eastAsia="en-US"/>
              </w:rPr>
            </w:pPr>
            <w:r w:rsidRPr="00641C1C">
              <w:rPr>
                <w:sz w:val="20"/>
              </w:rPr>
              <w:t>Пакет</w:t>
            </w:r>
            <w:r w:rsidRPr="00641C1C">
              <w:rPr>
                <w:sz w:val="20"/>
                <w:lang w:val="en-US"/>
              </w:rPr>
              <w:t xml:space="preserve"> </w:t>
            </w:r>
            <w:r w:rsidRPr="00641C1C">
              <w:rPr>
                <w:sz w:val="20"/>
              </w:rPr>
              <w:t>офисных</w:t>
            </w:r>
            <w:r w:rsidRPr="00641C1C">
              <w:rPr>
                <w:sz w:val="20"/>
                <w:lang w:val="en-US"/>
              </w:rPr>
              <w:t xml:space="preserve"> </w:t>
            </w:r>
            <w:r w:rsidRPr="00641C1C">
              <w:rPr>
                <w:sz w:val="20"/>
              </w:rPr>
              <w:t>программ</w:t>
            </w:r>
            <w:r w:rsidRPr="00641C1C">
              <w:rPr>
                <w:sz w:val="20"/>
                <w:lang w:val="en-US"/>
              </w:rPr>
              <w:t xml:space="preserve"> Microsoft Office Professional Plus 2010, </w:t>
            </w:r>
            <w:r w:rsidRPr="00641C1C">
              <w:rPr>
                <w:sz w:val="20"/>
              </w:rPr>
              <w:t>лицензия</w:t>
            </w:r>
            <w:r w:rsidRPr="00641C1C">
              <w:rPr>
                <w:sz w:val="20"/>
                <w:lang w:val="en-US"/>
              </w:rPr>
              <w:t xml:space="preserve"> Microsoft Open License № 49495707 </w:t>
            </w:r>
            <w:r w:rsidRPr="00641C1C">
              <w:rPr>
                <w:sz w:val="20"/>
              </w:rPr>
              <w:t>от</w:t>
            </w:r>
            <w:r w:rsidRPr="00641C1C">
              <w:rPr>
                <w:sz w:val="20"/>
                <w:lang w:val="en-US"/>
              </w:rPr>
              <w:t xml:space="preserve"> 21.12.2011</w:t>
            </w:r>
          </w:p>
        </w:tc>
      </w:tr>
    </w:tbl>
    <w:p w14:paraId="0C219DA9" w14:textId="77777777" w:rsidR="00834C4D" w:rsidRPr="00AF442B" w:rsidRDefault="00834C4D" w:rsidP="00834C4D">
      <w:pPr>
        <w:ind w:firstLine="709"/>
        <w:jc w:val="both"/>
        <w:outlineLvl w:val="0"/>
        <w:rPr>
          <w:bCs/>
          <w:lang w:val="en-US"/>
        </w:rPr>
      </w:pPr>
    </w:p>
    <w:p w14:paraId="00AA24C8" w14:textId="77777777" w:rsidR="00834C4D" w:rsidRPr="00AF442B" w:rsidRDefault="00834C4D" w:rsidP="00834C4D">
      <w:pPr>
        <w:ind w:firstLine="709"/>
        <w:jc w:val="both"/>
        <w:outlineLvl w:val="0"/>
        <w:rPr>
          <w:bCs/>
          <w:lang w:val="en-US"/>
        </w:rPr>
      </w:pPr>
    </w:p>
    <w:p w14:paraId="1A51AB9B" w14:textId="77777777" w:rsidR="00834C4D" w:rsidRPr="0061540A" w:rsidRDefault="00834C4D" w:rsidP="00834C4D">
      <w:pPr>
        <w:tabs>
          <w:tab w:val="num" w:pos="0"/>
          <w:tab w:val="num" w:pos="900"/>
        </w:tabs>
        <w:jc w:val="both"/>
        <w:rPr>
          <w:b/>
        </w:rPr>
      </w:pPr>
      <w:r w:rsidRPr="0061540A">
        <w:rPr>
          <w:b/>
        </w:rPr>
        <w:t>10. Обучение инвалидов и лиц с ограниченными возможностями здоровья</w:t>
      </w:r>
    </w:p>
    <w:p w14:paraId="4A310D76" w14:textId="77777777" w:rsidR="00834C4D" w:rsidRPr="0061540A" w:rsidRDefault="00834C4D" w:rsidP="00834C4D">
      <w:pPr>
        <w:suppressAutoHyphens/>
      </w:pPr>
      <w:r w:rsidRPr="0061540A">
        <w:lastRenderedPageBreak/>
        <w:t xml:space="preserve">         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56DE3707" w14:textId="77777777" w:rsidR="00834C4D" w:rsidRPr="0061540A" w:rsidRDefault="00834C4D" w:rsidP="00834C4D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14:paraId="25F1F0E5" w14:textId="77777777" w:rsidR="00834C4D" w:rsidRPr="0061540A" w:rsidRDefault="00834C4D" w:rsidP="00834C4D">
      <w:pPr>
        <w:ind w:firstLine="709"/>
        <w:jc w:val="both"/>
        <w:rPr>
          <w:bCs/>
          <w:iCs/>
          <w:color w:val="000000"/>
        </w:rPr>
      </w:pPr>
    </w:p>
    <w:p w14:paraId="4DB34381" w14:textId="77777777" w:rsidR="00834C4D" w:rsidRPr="0061540A" w:rsidRDefault="00834C4D" w:rsidP="00834C4D">
      <w:pPr>
        <w:tabs>
          <w:tab w:val="left" w:pos="1134"/>
          <w:tab w:val="right" w:leader="underscore" w:pos="8505"/>
        </w:tabs>
        <w:spacing w:line="360" w:lineRule="auto"/>
      </w:pPr>
      <w:r w:rsidRPr="0061540A">
        <w:t>Автор: к.ф.н., доцент Роман С.Н.</w:t>
      </w:r>
    </w:p>
    <w:p w14:paraId="71317C2F" w14:textId="77777777" w:rsidR="00834C4D" w:rsidRDefault="00834C4D" w:rsidP="00834C4D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Программа утверждена на заседании кафедры    истории и гуманитарных наук от «__17_» мая 2022 г. Протокол № 10.</w:t>
      </w:r>
    </w:p>
    <w:p w14:paraId="12760C7D" w14:textId="77777777" w:rsidR="00834C4D" w:rsidRDefault="00834C4D" w:rsidP="00834C4D">
      <w:pPr>
        <w:ind w:firstLine="709"/>
        <w:jc w:val="both"/>
        <w:rPr>
          <w:bCs/>
          <w:iCs/>
          <w:color w:val="000000"/>
        </w:rPr>
      </w:pPr>
    </w:p>
    <w:p w14:paraId="55C9E329" w14:textId="77777777" w:rsidR="00834C4D" w:rsidRDefault="00834C4D" w:rsidP="00834C4D">
      <w:pPr>
        <w:jc w:val="both"/>
      </w:pPr>
      <w:r>
        <w:t>Зав. кафедрой______________________  /_____________________/</w:t>
      </w:r>
    </w:p>
    <w:p w14:paraId="3D1C8E3C" w14:textId="77777777" w:rsidR="00834C4D" w:rsidRDefault="00834C4D" w:rsidP="00834C4D">
      <w:pPr>
        <w:jc w:val="both"/>
      </w:pPr>
      <w:r>
        <w:t xml:space="preserve">                                подпись</w:t>
      </w:r>
    </w:p>
    <w:p w14:paraId="0B8974AF" w14:textId="77777777" w:rsidR="00834C4D" w:rsidRDefault="00834C4D" w:rsidP="00834C4D">
      <w:pPr>
        <w:tabs>
          <w:tab w:val="right" w:leader="underscore" w:pos="8505"/>
        </w:tabs>
        <w:jc w:val="right"/>
        <w:rPr>
          <w:rFonts w:eastAsia="Calibri"/>
          <w:b/>
          <w:lang w:eastAsia="en-US"/>
        </w:rPr>
      </w:pPr>
    </w:p>
    <w:p w14:paraId="334E0BBB" w14:textId="77777777" w:rsidR="00834C4D" w:rsidRDefault="00834C4D" w:rsidP="00834C4D">
      <w:pPr>
        <w:tabs>
          <w:tab w:val="right" w:leader="underscore" w:pos="8505"/>
        </w:tabs>
        <w:jc w:val="right"/>
        <w:rPr>
          <w:rFonts w:eastAsia="Calibri"/>
          <w:b/>
          <w:lang w:eastAsia="en-US"/>
        </w:rPr>
      </w:pPr>
    </w:p>
    <w:p w14:paraId="5424DA93" w14:textId="77777777" w:rsidR="00834C4D" w:rsidRDefault="00834C4D" w:rsidP="00834C4D">
      <w:pPr>
        <w:tabs>
          <w:tab w:val="right" w:leader="underscore" w:pos="8505"/>
        </w:tabs>
        <w:jc w:val="right"/>
        <w:rPr>
          <w:rFonts w:eastAsia="Calibri"/>
          <w:b/>
          <w:lang w:eastAsia="en-US"/>
        </w:rPr>
      </w:pPr>
    </w:p>
    <w:p w14:paraId="24E22AD9" w14:textId="77777777" w:rsidR="00834C4D" w:rsidRDefault="00834C4D" w:rsidP="00834C4D">
      <w:pPr>
        <w:tabs>
          <w:tab w:val="right" w:leader="underscore" w:pos="8505"/>
        </w:tabs>
        <w:jc w:val="right"/>
        <w:rPr>
          <w:rFonts w:eastAsia="Calibri"/>
          <w:b/>
          <w:lang w:eastAsia="en-US"/>
        </w:rPr>
      </w:pPr>
    </w:p>
    <w:p w14:paraId="13927A76" w14:textId="77777777" w:rsidR="00834C4D" w:rsidRDefault="00834C4D" w:rsidP="00834C4D">
      <w:pPr>
        <w:tabs>
          <w:tab w:val="right" w:leader="underscore" w:pos="8505"/>
        </w:tabs>
        <w:jc w:val="right"/>
        <w:rPr>
          <w:rFonts w:eastAsia="Calibri"/>
          <w:b/>
          <w:lang w:eastAsia="en-US"/>
        </w:rPr>
      </w:pPr>
    </w:p>
    <w:p w14:paraId="7570BA1C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00A0BBB0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314CF7A0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70C480CD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3D8E2F59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12BB36BC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332F9620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439F1C92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4A17E9CD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1271325F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1BA61246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4D17BDE7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22DD22C8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p w14:paraId="188C20A9" w14:textId="77777777" w:rsidR="00834C4D" w:rsidRDefault="00834C4D" w:rsidP="00834C4D">
      <w:pPr>
        <w:tabs>
          <w:tab w:val="right" w:leader="underscore" w:pos="8505"/>
        </w:tabs>
        <w:rPr>
          <w:rFonts w:eastAsia="Calibri"/>
          <w:b/>
          <w:lang w:eastAsia="en-US"/>
        </w:rPr>
      </w:pPr>
    </w:p>
    <w:sectPr w:rsidR="00834C4D" w:rsidSect="00001283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62C1" w14:textId="77777777" w:rsidR="00DF3C71" w:rsidRDefault="00DF3C71" w:rsidP="00CE4F7C">
      <w:r>
        <w:separator/>
      </w:r>
    </w:p>
  </w:endnote>
  <w:endnote w:type="continuationSeparator" w:id="0">
    <w:p w14:paraId="2A16544D" w14:textId="77777777" w:rsidR="00DF3C71" w:rsidRDefault="00DF3C71" w:rsidP="00CE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EC1D" w14:textId="77777777" w:rsidR="00DF3C71" w:rsidRDefault="00DF3C71" w:rsidP="00CE4F7C">
      <w:r>
        <w:separator/>
      </w:r>
    </w:p>
  </w:footnote>
  <w:footnote w:type="continuationSeparator" w:id="0">
    <w:p w14:paraId="175897FC" w14:textId="77777777" w:rsidR="00DF3C71" w:rsidRDefault="00DF3C71" w:rsidP="00CE4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88E"/>
    <w:multiLevelType w:val="multilevel"/>
    <w:tmpl w:val="AFFA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7862C4"/>
    <w:multiLevelType w:val="hybridMultilevel"/>
    <w:tmpl w:val="8FFA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6DDA"/>
    <w:multiLevelType w:val="multilevel"/>
    <w:tmpl w:val="63448A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3" w15:restartNumberingAfterBreak="0">
    <w:nsid w:val="4D4222C1"/>
    <w:multiLevelType w:val="hybridMultilevel"/>
    <w:tmpl w:val="3952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17C9"/>
    <w:multiLevelType w:val="hybridMultilevel"/>
    <w:tmpl w:val="3CCE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D2D6A"/>
    <w:multiLevelType w:val="hybridMultilevel"/>
    <w:tmpl w:val="D8E204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2156"/>
    <w:multiLevelType w:val="hybridMultilevel"/>
    <w:tmpl w:val="1D66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6313C"/>
    <w:multiLevelType w:val="hybridMultilevel"/>
    <w:tmpl w:val="3952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DD0"/>
    <w:rsid w:val="00001283"/>
    <w:rsid w:val="00004BF1"/>
    <w:rsid w:val="00014477"/>
    <w:rsid w:val="000228C1"/>
    <w:rsid w:val="00024588"/>
    <w:rsid w:val="00025704"/>
    <w:rsid w:val="000318D5"/>
    <w:rsid w:val="0003704A"/>
    <w:rsid w:val="000465D0"/>
    <w:rsid w:val="00076C81"/>
    <w:rsid w:val="000809C8"/>
    <w:rsid w:val="00082E55"/>
    <w:rsid w:val="000A115E"/>
    <w:rsid w:val="000A6952"/>
    <w:rsid w:val="000B3547"/>
    <w:rsid w:val="000E298D"/>
    <w:rsid w:val="000F1E79"/>
    <w:rsid w:val="00113114"/>
    <w:rsid w:val="00117218"/>
    <w:rsid w:val="00131C26"/>
    <w:rsid w:val="00161EDB"/>
    <w:rsid w:val="001919E4"/>
    <w:rsid w:val="00194B45"/>
    <w:rsid w:val="001A2F54"/>
    <w:rsid w:val="001B3837"/>
    <w:rsid w:val="001B3C21"/>
    <w:rsid w:val="001C6DC1"/>
    <w:rsid w:val="00202427"/>
    <w:rsid w:val="00211C7D"/>
    <w:rsid w:val="0023139F"/>
    <w:rsid w:val="00233224"/>
    <w:rsid w:val="002459AB"/>
    <w:rsid w:val="0025455F"/>
    <w:rsid w:val="002750E0"/>
    <w:rsid w:val="0028133C"/>
    <w:rsid w:val="0028306A"/>
    <w:rsid w:val="00285757"/>
    <w:rsid w:val="00297AE7"/>
    <w:rsid w:val="002A3132"/>
    <w:rsid w:val="002A3C78"/>
    <w:rsid w:val="002B0CB2"/>
    <w:rsid w:val="002B4A63"/>
    <w:rsid w:val="002B6600"/>
    <w:rsid w:val="002E55FD"/>
    <w:rsid w:val="00305A5E"/>
    <w:rsid w:val="003264A3"/>
    <w:rsid w:val="00373BDC"/>
    <w:rsid w:val="003760CB"/>
    <w:rsid w:val="00387039"/>
    <w:rsid w:val="003960C5"/>
    <w:rsid w:val="003A4491"/>
    <w:rsid w:val="003B5C44"/>
    <w:rsid w:val="003C7DD0"/>
    <w:rsid w:val="003D5331"/>
    <w:rsid w:val="003D5706"/>
    <w:rsid w:val="003F2EA4"/>
    <w:rsid w:val="003F33C1"/>
    <w:rsid w:val="00430DAD"/>
    <w:rsid w:val="00452CB0"/>
    <w:rsid w:val="00474B22"/>
    <w:rsid w:val="00483565"/>
    <w:rsid w:val="00485B97"/>
    <w:rsid w:val="004A4E6F"/>
    <w:rsid w:val="004B0DDF"/>
    <w:rsid w:val="004B5E2F"/>
    <w:rsid w:val="004C6C4E"/>
    <w:rsid w:val="004E1F15"/>
    <w:rsid w:val="005130A2"/>
    <w:rsid w:val="0051732A"/>
    <w:rsid w:val="0055526A"/>
    <w:rsid w:val="00563EBC"/>
    <w:rsid w:val="00570997"/>
    <w:rsid w:val="00587082"/>
    <w:rsid w:val="00594F78"/>
    <w:rsid w:val="005B38CF"/>
    <w:rsid w:val="005C087D"/>
    <w:rsid w:val="005C70B8"/>
    <w:rsid w:val="005E17E5"/>
    <w:rsid w:val="005E2E70"/>
    <w:rsid w:val="005F4273"/>
    <w:rsid w:val="0060289B"/>
    <w:rsid w:val="0061289E"/>
    <w:rsid w:val="006218AE"/>
    <w:rsid w:val="00622E84"/>
    <w:rsid w:val="00625B5A"/>
    <w:rsid w:val="00643FFB"/>
    <w:rsid w:val="0065251C"/>
    <w:rsid w:val="00660BA1"/>
    <w:rsid w:val="00663B8C"/>
    <w:rsid w:val="0068177C"/>
    <w:rsid w:val="0069295F"/>
    <w:rsid w:val="006B0A1B"/>
    <w:rsid w:val="006B33FC"/>
    <w:rsid w:val="006D0A81"/>
    <w:rsid w:val="006D3751"/>
    <w:rsid w:val="006E6B93"/>
    <w:rsid w:val="0070062C"/>
    <w:rsid w:val="007043BE"/>
    <w:rsid w:val="0071155B"/>
    <w:rsid w:val="00713EBB"/>
    <w:rsid w:val="007246CB"/>
    <w:rsid w:val="00735857"/>
    <w:rsid w:val="0074164B"/>
    <w:rsid w:val="00767798"/>
    <w:rsid w:val="00783C1E"/>
    <w:rsid w:val="007A684C"/>
    <w:rsid w:val="007B0AF2"/>
    <w:rsid w:val="007C7825"/>
    <w:rsid w:val="00820389"/>
    <w:rsid w:val="00834C4D"/>
    <w:rsid w:val="008B6757"/>
    <w:rsid w:val="008C46A6"/>
    <w:rsid w:val="008E3482"/>
    <w:rsid w:val="0090019F"/>
    <w:rsid w:val="00904EDE"/>
    <w:rsid w:val="00917FA2"/>
    <w:rsid w:val="00921BBA"/>
    <w:rsid w:val="00922D7C"/>
    <w:rsid w:val="009251D0"/>
    <w:rsid w:val="00926CAA"/>
    <w:rsid w:val="00935A61"/>
    <w:rsid w:val="00936BE7"/>
    <w:rsid w:val="009423C1"/>
    <w:rsid w:val="009708EF"/>
    <w:rsid w:val="00992768"/>
    <w:rsid w:val="0099478A"/>
    <w:rsid w:val="009A39CC"/>
    <w:rsid w:val="009D1EF4"/>
    <w:rsid w:val="009E26C3"/>
    <w:rsid w:val="009F201C"/>
    <w:rsid w:val="009F64D7"/>
    <w:rsid w:val="009F716C"/>
    <w:rsid w:val="00A27C87"/>
    <w:rsid w:val="00A55D77"/>
    <w:rsid w:val="00A601B7"/>
    <w:rsid w:val="00A651AE"/>
    <w:rsid w:val="00A70AC6"/>
    <w:rsid w:val="00AC2DAF"/>
    <w:rsid w:val="00AD6A55"/>
    <w:rsid w:val="00AE1298"/>
    <w:rsid w:val="00B00130"/>
    <w:rsid w:val="00B00283"/>
    <w:rsid w:val="00B057B8"/>
    <w:rsid w:val="00B2021B"/>
    <w:rsid w:val="00B207D9"/>
    <w:rsid w:val="00B567D1"/>
    <w:rsid w:val="00B56DF3"/>
    <w:rsid w:val="00B60F40"/>
    <w:rsid w:val="00B63588"/>
    <w:rsid w:val="00B80378"/>
    <w:rsid w:val="00B93BB8"/>
    <w:rsid w:val="00B93F55"/>
    <w:rsid w:val="00BA6421"/>
    <w:rsid w:val="00BB21AB"/>
    <w:rsid w:val="00BE0EF3"/>
    <w:rsid w:val="00C14250"/>
    <w:rsid w:val="00C37B0A"/>
    <w:rsid w:val="00C44C07"/>
    <w:rsid w:val="00C734C4"/>
    <w:rsid w:val="00C7574C"/>
    <w:rsid w:val="00C9089F"/>
    <w:rsid w:val="00C972FE"/>
    <w:rsid w:val="00C979CC"/>
    <w:rsid w:val="00CB6B66"/>
    <w:rsid w:val="00CC7D3E"/>
    <w:rsid w:val="00CD3448"/>
    <w:rsid w:val="00CE4F7C"/>
    <w:rsid w:val="00CF6AA7"/>
    <w:rsid w:val="00D03C69"/>
    <w:rsid w:val="00D53BDB"/>
    <w:rsid w:val="00D56CF6"/>
    <w:rsid w:val="00D70F13"/>
    <w:rsid w:val="00D811E3"/>
    <w:rsid w:val="00D85D8D"/>
    <w:rsid w:val="00DA59F1"/>
    <w:rsid w:val="00DB4FAB"/>
    <w:rsid w:val="00DB5B6F"/>
    <w:rsid w:val="00DC66E6"/>
    <w:rsid w:val="00DF3C71"/>
    <w:rsid w:val="00E07B3B"/>
    <w:rsid w:val="00E11C95"/>
    <w:rsid w:val="00E1629C"/>
    <w:rsid w:val="00E66B7A"/>
    <w:rsid w:val="00E73612"/>
    <w:rsid w:val="00EA3E4A"/>
    <w:rsid w:val="00ED5DB3"/>
    <w:rsid w:val="00ED62E2"/>
    <w:rsid w:val="00F10DCB"/>
    <w:rsid w:val="00F1763F"/>
    <w:rsid w:val="00F259D4"/>
    <w:rsid w:val="00F2654A"/>
    <w:rsid w:val="00F537FA"/>
    <w:rsid w:val="00F70A7E"/>
    <w:rsid w:val="00F829E2"/>
    <w:rsid w:val="00F97080"/>
    <w:rsid w:val="00FC0B6C"/>
    <w:rsid w:val="00FC47C2"/>
    <w:rsid w:val="00FD563B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6FB9"/>
  <w15:docId w15:val="{6F550714-662E-4C0E-845B-3566B4F1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3C7DD0"/>
    <w:pPr>
      <w:keepNext/>
      <w:spacing w:before="240" w:after="60"/>
      <w:outlineLvl w:val="0"/>
    </w:pPr>
    <w:rPr>
      <w:rFonts w:ascii="Calibri" w:hAnsi="Calibri"/>
      <w:bCs/>
      <w:kern w:val="32"/>
      <w:sz w:val="32"/>
      <w:lang w:eastAsia="en-US"/>
    </w:rPr>
  </w:style>
  <w:style w:type="paragraph" w:styleId="2">
    <w:name w:val="heading 2"/>
    <w:basedOn w:val="a"/>
    <w:next w:val="a"/>
    <w:link w:val="21"/>
    <w:uiPriority w:val="99"/>
    <w:semiHidden/>
    <w:unhideWhenUsed/>
    <w:qFormat/>
    <w:rsid w:val="003C7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1"/>
    <w:uiPriority w:val="99"/>
    <w:semiHidden/>
    <w:unhideWhenUsed/>
    <w:qFormat/>
    <w:rsid w:val="003C7DD0"/>
    <w:pPr>
      <w:spacing w:before="100" w:beforeAutospacing="1" w:after="100" w:afterAutospacing="1"/>
      <w:outlineLvl w:val="2"/>
    </w:pPr>
    <w:rPr>
      <w:rFonts w:ascii="Calibri" w:hAnsi="Calibr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7DD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3C7DD0"/>
    <w:rPr>
      <w:rFonts w:ascii="Calibri" w:eastAsia="Times New Roman" w:hAnsi="Calibri" w:cs="Times New Roman"/>
      <w:bCs/>
      <w:kern w:val="32"/>
      <w:sz w:val="32"/>
      <w:szCs w:val="20"/>
    </w:rPr>
  </w:style>
  <w:style w:type="character" w:customStyle="1" w:styleId="21">
    <w:name w:val="Заголовок 2 Знак1"/>
    <w:link w:val="2"/>
    <w:uiPriority w:val="99"/>
    <w:semiHidden/>
    <w:locked/>
    <w:rsid w:val="003C7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3C7DD0"/>
    <w:rPr>
      <w:rFonts w:ascii="Calibri" w:eastAsia="Times New Roman" w:hAnsi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uiPriority w:val="99"/>
    <w:rsid w:val="003C7D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semiHidden/>
    <w:rsid w:val="003C7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9"/>
    <w:semiHidden/>
    <w:rsid w:val="003C7DD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7DD0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3C7DD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3C7DD0"/>
    <w:pPr>
      <w:spacing w:before="100" w:beforeAutospacing="1" w:after="100" w:afterAutospacing="1"/>
    </w:pPr>
    <w:rPr>
      <w:rFonts w:eastAsia="Calibri"/>
      <w:szCs w:val="24"/>
    </w:rPr>
  </w:style>
  <w:style w:type="paragraph" w:styleId="a5">
    <w:name w:val="header"/>
    <w:basedOn w:val="a"/>
    <w:link w:val="a6"/>
    <w:uiPriority w:val="99"/>
    <w:unhideWhenUsed/>
    <w:rsid w:val="003C7DD0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3C7DD0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3C7DD0"/>
    <w:rPr>
      <w:rFonts w:ascii="Times New Roman" w:eastAsia="Calibri" w:hAnsi="Times New Roman" w:cs="Times New Roman"/>
      <w:sz w:val="20"/>
      <w:szCs w:val="20"/>
    </w:rPr>
  </w:style>
  <w:style w:type="paragraph" w:styleId="a8">
    <w:name w:val="footer"/>
    <w:basedOn w:val="a"/>
    <w:link w:val="a7"/>
    <w:uiPriority w:val="99"/>
    <w:unhideWhenUsed/>
    <w:rsid w:val="003C7DD0"/>
    <w:pPr>
      <w:tabs>
        <w:tab w:val="center" w:pos="4677"/>
        <w:tab w:val="right" w:pos="9355"/>
      </w:tabs>
    </w:pPr>
    <w:rPr>
      <w:rFonts w:eastAsia="Calibri"/>
      <w:sz w:val="20"/>
    </w:rPr>
  </w:style>
  <w:style w:type="paragraph" w:styleId="a9">
    <w:name w:val="Body Text"/>
    <w:basedOn w:val="a"/>
    <w:link w:val="aa"/>
    <w:autoRedefine/>
    <w:uiPriority w:val="99"/>
    <w:semiHidden/>
    <w:unhideWhenUsed/>
    <w:rsid w:val="003C7DD0"/>
    <w:pPr>
      <w:keepLines/>
      <w:widowControl w:val="0"/>
      <w:spacing w:after="120" w:line="240" w:lineRule="atLeast"/>
    </w:pPr>
    <w:rPr>
      <w:rFonts w:ascii="Calibri" w:eastAsia="Calibri" w:hAnsi="Calibr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3C7DD0"/>
    <w:rPr>
      <w:rFonts w:ascii="Calibri" w:eastAsia="Calibri" w:hAnsi="Calibri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3C7DD0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2"/>
    <w:uiPriority w:val="99"/>
    <w:semiHidden/>
    <w:unhideWhenUsed/>
    <w:rsid w:val="003C7DD0"/>
    <w:pPr>
      <w:spacing w:after="120" w:line="480" w:lineRule="auto"/>
      <w:ind w:left="283"/>
    </w:pPr>
  </w:style>
  <w:style w:type="paragraph" w:styleId="32">
    <w:name w:val="Body Text Indent 3"/>
    <w:basedOn w:val="a"/>
    <w:link w:val="310"/>
    <w:uiPriority w:val="99"/>
    <w:semiHidden/>
    <w:unhideWhenUsed/>
    <w:rsid w:val="003C7DD0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locked/>
    <w:rsid w:val="003C7DD0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uiPriority w:val="99"/>
    <w:semiHidden/>
    <w:rsid w:val="003C7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unhideWhenUsed/>
    <w:rsid w:val="003C7DD0"/>
    <w:rPr>
      <w:rFonts w:ascii="Courier New" w:eastAsia="Calibri" w:hAnsi="Courier New"/>
      <w:sz w:val="20"/>
    </w:rPr>
  </w:style>
  <w:style w:type="character" w:customStyle="1" w:styleId="ac">
    <w:name w:val="Текст Знак"/>
    <w:basedOn w:val="a0"/>
    <w:link w:val="ab"/>
    <w:uiPriority w:val="99"/>
    <w:rsid w:val="003C7DD0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7DD0"/>
    <w:rPr>
      <w:rFonts w:ascii="Tahoma" w:eastAsia="Calibri" w:hAnsi="Tahoma"/>
      <w:sz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7DD0"/>
    <w:rPr>
      <w:rFonts w:ascii="Tahoma" w:eastAsia="Calibri" w:hAnsi="Tahoma" w:cs="Times New Roman"/>
      <w:sz w:val="16"/>
      <w:szCs w:val="20"/>
      <w:lang w:eastAsia="ru-RU"/>
    </w:rPr>
  </w:style>
  <w:style w:type="paragraph" w:styleId="af">
    <w:name w:val="List Paragraph"/>
    <w:basedOn w:val="a"/>
    <w:link w:val="af0"/>
    <w:qFormat/>
    <w:rsid w:val="003C7DD0"/>
    <w:pPr>
      <w:ind w:left="720"/>
      <w:contextualSpacing/>
    </w:pPr>
  </w:style>
  <w:style w:type="paragraph" w:customStyle="1" w:styleId="24">
    <w:name w:val="Обычный2"/>
    <w:next w:val="a"/>
    <w:uiPriority w:val="99"/>
    <w:rsid w:val="003C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3C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C7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uiPriority w:val="99"/>
    <w:rsid w:val="003C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C7DD0"/>
    <w:pPr>
      <w:widowControl w:val="0"/>
      <w:autoSpaceDE w:val="0"/>
      <w:autoSpaceDN w:val="0"/>
      <w:adjustRightInd w:val="0"/>
      <w:spacing w:line="490" w:lineRule="exact"/>
      <w:jc w:val="center"/>
    </w:pPr>
    <w:rPr>
      <w:rFonts w:eastAsia="Calibri"/>
      <w:szCs w:val="24"/>
    </w:rPr>
  </w:style>
  <w:style w:type="paragraph" w:customStyle="1" w:styleId="af1">
    <w:name w:val="......."/>
    <w:basedOn w:val="a"/>
    <w:next w:val="a"/>
    <w:uiPriority w:val="99"/>
    <w:rsid w:val="003C7DD0"/>
    <w:pPr>
      <w:autoSpaceDE w:val="0"/>
      <w:autoSpaceDN w:val="0"/>
      <w:adjustRightInd w:val="0"/>
    </w:pPr>
    <w:rPr>
      <w:rFonts w:eastAsia="Calibri"/>
      <w:szCs w:val="24"/>
    </w:rPr>
  </w:style>
  <w:style w:type="character" w:customStyle="1" w:styleId="Heading1Char">
    <w:name w:val="Heading 1 Char"/>
    <w:uiPriority w:val="9"/>
    <w:rsid w:val="003C7DD0"/>
    <w:rPr>
      <w:rFonts w:ascii="Cambria" w:eastAsia="Times New Roman" w:hAnsi="Cambria" w:cs="Times New Roman" w:hint="default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3C7DD0"/>
  </w:style>
  <w:style w:type="character" w:customStyle="1" w:styleId="FontStyle50">
    <w:name w:val="Font Style50"/>
    <w:uiPriority w:val="99"/>
    <w:rsid w:val="003C7DD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bln121">
    <w:name w:val="tbln121"/>
    <w:uiPriority w:val="99"/>
    <w:rsid w:val="003C7DD0"/>
    <w:rPr>
      <w:rFonts w:ascii="Arial" w:hAnsi="Arial" w:cs="Arial" w:hint="default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mistake">
    <w:name w:val="mistake"/>
    <w:uiPriority w:val="99"/>
    <w:rsid w:val="003C7DD0"/>
    <w:rPr>
      <w:rFonts w:ascii="Times New Roman" w:hAnsi="Times New Roman" w:cs="Times New Roman" w:hint="default"/>
      <w:sz w:val="24"/>
      <w:szCs w:val="24"/>
    </w:rPr>
  </w:style>
  <w:style w:type="character" w:customStyle="1" w:styleId="trb12">
    <w:name w:val="trb12"/>
    <w:uiPriority w:val="99"/>
    <w:rsid w:val="003C7DD0"/>
    <w:rPr>
      <w:rFonts w:ascii="Times New Roman" w:hAnsi="Times New Roman" w:cs="Times New Roman" w:hint="default"/>
    </w:rPr>
  </w:style>
  <w:style w:type="character" w:customStyle="1" w:styleId="tbln12">
    <w:name w:val="tbln12"/>
    <w:uiPriority w:val="99"/>
    <w:rsid w:val="003C7DD0"/>
    <w:rPr>
      <w:rFonts w:ascii="Times New Roman" w:hAnsi="Times New Roman" w:cs="Times New Roman" w:hint="default"/>
    </w:rPr>
  </w:style>
  <w:style w:type="character" w:customStyle="1" w:styleId="tbb12">
    <w:name w:val="tbb12"/>
    <w:uiPriority w:val="99"/>
    <w:rsid w:val="003C7DD0"/>
    <w:rPr>
      <w:rFonts w:ascii="Times New Roman" w:hAnsi="Times New Roman" w:cs="Times New Roman" w:hint="default"/>
    </w:rPr>
  </w:style>
  <w:style w:type="paragraph" w:styleId="af2">
    <w:name w:val="Body Text Indent"/>
    <w:basedOn w:val="a"/>
    <w:link w:val="af3"/>
    <w:rsid w:val="00C7574C"/>
    <w:pPr>
      <w:spacing w:after="120"/>
      <w:ind w:left="283"/>
    </w:pPr>
    <w:rPr>
      <w:szCs w:val="24"/>
    </w:rPr>
  </w:style>
  <w:style w:type="character" w:customStyle="1" w:styleId="af3">
    <w:name w:val="Основной текст с отступом Знак"/>
    <w:basedOn w:val="a0"/>
    <w:link w:val="af2"/>
    <w:rsid w:val="00C7574C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C7574C"/>
  </w:style>
  <w:style w:type="character" w:styleId="af4">
    <w:name w:val="Strong"/>
    <w:uiPriority w:val="22"/>
    <w:qFormat/>
    <w:rsid w:val="001C6DC1"/>
    <w:rPr>
      <w:b/>
      <w:bCs/>
    </w:rPr>
  </w:style>
  <w:style w:type="paragraph" w:customStyle="1" w:styleId="13">
    <w:name w:val="Название1"/>
    <w:basedOn w:val="a"/>
    <w:rsid w:val="001C6DC1"/>
    <w:pPr>
      <w:spacing w:before="100" w:beforeAutospacing="1" w:after="100" w:afterAutospacing="1"/>
    </w:pPr>
    <w:rPr>
      <w:szCs w:val="24"/>
    </w:rPr>
  </w:style>
  <w:style w:type="paragraph" w:customStyle="1" w:styleId="shortdescription">
    <w:name w:val="short_description"/>
    <w:basedOn w:val="a"/>
    <w:rsid w:val="001C6DC1"/>
    <w:pPr>
      <w:spacing w:before="100" w:beforeAutospacing="1" w:after="100" w:afterAutospacing="1"/>
    </w:pPr>
    <w:rPr>
      <w:szCs w:val="24"/>
    </w:rPr>
  </w:style>
  <w:style w:type="table" w:styleId="af5">
    <w:name w:val="Table Grid"/>
    <w:basedOn w:val="a1"/>
    <w:uiPriority w:val="99"/>
    <w:rsid w:val="00EA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031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note text"/>
    <w:basedOn w:val="a"/>
    <w:link w:val="af8"/>
    <w:uiPriority w:val="99"/>
    <w:unhideWhenUsed/>
    <w:rsid w:val="0061289E"/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6128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"/>
    <w:rsid w:val="0061289E"/>
    <w:pPr>
      <w:ind w:left="-567" w:right="-766"/>
      <w:jc w:val="both"/>
    </w:pPr>
    <w:rPr>
      <w:sz w:val="28"/>
    </w:rPr>
  </w:style>
  <w:style w:type="character" w:styleId="afa">
    <w:name w:val="FollowedHyperlink"/>
    <w:basedOn w:val="a0"/>
    <w:uiPriority w:val="99"/>
    <w:semiHidden/>
    <w:unhideWhenUsed/>
    <w:rsid w:val="00DB4FAB"/>
    <w:rPr>
      <w:color w:val="800080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B4FAB"/>
    <w:rPr>
      <w:color w:val="605E5C"/>
      <w:shd w:val="clear" w:color="auto" w:fill="E1DFDD"/>
    </w:rPr>
  </w:style>
  <w:style w:type="paragraph" w:customStyle="1" w:styleId="Iauiue">
    <w:name w:val="Iau?iue"/>
    <w:uiPriority w:val="99"/>
    <w:rsid w:val="00DB4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b">
    <w:name w:val="footnote reference"/>
    <w:uiPriority w:val="99"/>
    <w:rsid w:val="00CE4F7C"/>
    <w:rPr>
      <w:rFonts w:cs="Times New Roman"/>
      <w:vertAlign w:val="superscript"/>
    </w:rPr>
  </w:style>
  <w:style w:type="character" w:customStyle="1" w:styleId="af0">
    <w:name w:val="Абзац списка Знак"/>
    <w:link w:val="af"/>
    <w:uiPriority w:val="34"/>
    <w:locked/>
    <w:rsid w:val="00B002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Unresolved Mention"/>
    <w:basedOn w:val="a0"/>
    <w:uiPriority w:val="99"/>
    <w:semiHidden/>
    <w:unhideWhenUsed/>
    <w:rsid w:val="00C37B0A"/>
    <w:rPr>
      <w:color w:val="605E5C"/>
      <w:shd w:val="clear" w:color="auto" w:fill="E1DFDD"/>
    </w:rPr>
  </w:style>
  <w:style w:type="paragraph" w:customStyle="1" w:styleId="15">
    <w:name w:val="Основной текст1"/>
    <w:basedOn w:val="a"/>
    <w:rsid w:val="00834C4D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2192" TargetMode="External"/><Relationship Id="rId13" Type="http://schemas.openxmlformats.org/officeDocument/2006/relationships/hyperlink" Target="https://biblioclub.ru/index.php?page=book&amp;id=70385" TargetMode="External"/><Relationship Id="rId18" Type="http://schemas.openxmlformats.org/officeDocument/2006/relationships/hyperlink" Target="https://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8397" TargetMode="External"/><Relationship Id="rId17" Type="http://schemas.openxmlformats.org/officeDocument/2006/relationships/hyperlink" Target="https://dis.ggtu.ru/course/view.php?id=46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hport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6121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" TargetMode="External"/><Relationship Id="rId10" Type="http://schemas.openxmlformats.org/officeDocument/2006/relationships/hyperlink" Target="https://biblioclub.ru/index.php?page=book&amp;id=70385" TargetMode="External"/><Relationship Id="rId19" Type="http://schemas.openxmlformats.org/officeDocument/2006/relationships/hyperlink" Target="https://mai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78397" TargetMode="External"/><Relationship Id="rId14" Type="http://schemas.openxmlformats.org/officeDocument/2006/relationships/hyperlink" Target="https://search.rsl.ru/ru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E4C3-D8F7-4ECB-8FC8-6EF148A7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16</Pages>
  <Words>5354</Words>
  <Characters>30520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</dc:creator>
  <cp:lastModifiedBy>Сергей Роман</cp:lastModifiedBy>
  <cp:revision>48</cp:revision>
  <cp:lastPrinted>2015-08-24T10:43:00Z</cp:lastPrinted>
  <dcterms:created xsi:type="dcterms:W3CDTF">2015-09-05T19:57:00Z</dcterms:created>
  <dcterms:modified xsi:type="dcterms:W3CDTF">2022-06-20T15:54:00Z</dcterms:modified>
</cp:coreProperties>
</file>