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31" w:rsidRPr="000307F4" w:rsidRDefault="00077731" w:rsidP="000307F4">
      <w:pPr>
        <w:autoSpaceDE w:val="0"/>
        <w:autoSpaceDN w:val="0"/>
        <w:adjustRightInd w:val="0"/>
        <w:jc w:val="center"/>
        <w:rPr>
          <w:b/>
          <w:bCs/>
          <w:szCs w:val="24"/>
        </w:rPr>
      </w:pPr>
      <w:r w:rsidRPr="000307F4">
        <w:rPr>
          <w:b/>
          <w:bCs/>
          <w:szCs w:val="24"/>
        </w:rPr>
        <w:t>Министерство образования Московской области</w:t>
      </w:r>
    </w:p>
    <w:p w:rsidR="00077731" w:rsidRPr="000307F4" w:rsidRDefault="00077731" w:rsidP="000307F4">
      <w:pPr>
        <w:autoSpaceDE w:val="0"/>
        <w:autoSpaceDN w:val="0"/>
        <w:adjustRightInd w:val="0"/>
        <w:jc w:val="center"/>
        <w:rPr>
          <w:bCs/>
          <w:szCs w:val="24"/>
        </w:rPr>
      </w:pPr>
      <w:r w:rsidRPr="000307F4">
        <w:rPr>
          <w:bCs/>
          <w:szCs w:val="24"/>
        </w:rPr>
        <w:t>Государственное образовательное учреждение высшего образования Московской области</w:t>
      </w:r>
    </w:p>
    <w:p w:rsidR="00077731" w:rsidRPr="000307F4" w:rsidRDefault="00077731" w:rsidP="000307F4">
      <w:pPr>
        <w:autoSpaceDE w:val="0"/>
        <w:autoSpaceDN w:val="0"/>
        <w:adjustRightInd w:val="0"/>
        <w:jc w:val="center"/>
        <w:rPr>
          <w:b/>
          <w:bCs/>
          <w:szCs w:val="24"/>
        </w:rPr>
      </w:pPr>
      <w:r w:rsidRPr="000307F4">
        <w:rPr>
          <w:b/>
          <w:bCs/>
          <w:szCs w:val="24"/>
        </w:rPr>
        <w:t>«Государственный гуманитарно-технологический университет»</w:t>
      </w:r>
    </w:p>
    <w:p w:rsidR="00077731" w:rsidRPr="000307F4" w:rsidRDefault="00077731" w:rsidP="000307F4">
      <w:pPr>
        <w:autoSpaceDE w:val="0"/>
        <w:autoSpaceDN w:val="0"/>
        <w:adjustRightInd w:val="0"/>
        <w:jc w:val="center"/>
        <w:rPr>
          <w:b/>
          <w:bCs/>
          <w:szCs w:val="24"/>
        </w:rPr>
      </w:pPr>
    </w:p>
    <w:p w:rsidR="00077731" w:rsidRPr="000307F4" w:rsidRDefault="00077731" w:rsidP="000307F4">
      <w:pPr>
        <w:autoSpaceDE w:val="0"/>
        <w:autoSpaceDN w:val="0"/>
        <w:adjustRightInd w:val="0"/>
        <w:jc w:val="center"/>
        <w:rPr>
          <w:b/>
          <w:szCs w:val="24"/>
        </w:rPr>
      </w:pPr>
      <w:r w:rsidRPr="000307F4">
        <w:rPr>
          <w:b/>
          <w:szCs w:val="24"/>
        </w:rPr>
        <w:t>(ГГТУ)</w:t>
      </w:r>
    </w:p>
    <w:p w:rsidR="00077731" w:rsidRPr="000307F4" w:rsidRDefault="00077731" w:rsidP="008E1CA2">
      <w:pPr>
        <w:autoSpaceDE w:val="0"/>
        <w:autoSpaceDN w:val="0"/>
        <w:adjustRightInd w:val="0"/>
        <w:rPr>
          <w:szCs w:val="24"/>
        </w:rPr>
      </w:pP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szCs w:val="24"/>
        </w:rPr>
        <w:tab/>
      </w:r>
      <w:r w:rsidRPr="000307F4">
        <w:rPr>
          <w:szCs w:val="24"/>
        </w:rPr>
        <w:tab/>
      </w:r>
    </w:p>
    <w:p w:rsidR="00077731" w:rsidRPr="000307F4" w:rsidRDefault="00077731" w:rsidP="000307F4">
      <w:pPr>
        <w:autoSpaceDE w:val="0"/>
        <w:autoSpaceDN w:val="0"/>
        <w:adjustRightInd w:val="0"/>
        <w:rPr>
          <w:b/>
          <w:bCs/>
          <w:szCs w:val="24"/>
        </w:rPr>
      </w:pPr>
    </w:p>
    <w:p w:rsidR="00077731" w:rsidRPr="000307F4" w:rsidRDefault="00077731" w:rsidP="000307F4">
      <w:pPr>
        <w:autoSpaceDE w:val="0"/>
        <w:autoSpaceDN w:val="0"/>
        <w:adjustRightInd w:val="0"/>
        <w:jc w:val="center"/>
        <w:rPr>
          <w:b/>
          <w:bCs/>
          <w:szCs w:val="24"/>
        </w:rPr>
      </w:pPr>
    </w:p>
    <w:p w:rsidR="00077731" w:rsidRDefault="00077731" w:rsidP="00D4137B">
      <w:pPr>
        <w:pStyle w:val="aa"/>
      </w:pPr>
    </w:p>
    <w:p w:rsidR="00077731" w:rsidRPr="008B4F46" w:rsidRDefault="00C84A62" w:rsidP="008B4F46">
      <w:pPr>
        <w:ind w:left="2268" w:firstLine="3261"/>
        <w:jc w:val="right"/>
        <w:rPr>
          <w:b/>
          <w:sz w:val="22"/>
          <w:szCs w:val="24"/>
        </w:rPr>
      </w:pPr>
      <w:r>
        <w:rPr>
          <w:rFonts w:ascii="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7.65pt;height:87.85pt;visibility:visible">
            <v:imagedata r:id="rId7" o:title=""/>
          </v:shape>
        </w:pict>
      </w:r>
      <w:r w:rsidR="00077731" w:rsidRPr="008B4F46">
        <w:rPr>
          <w:b/>
          <w:sz w:val="22"/>
          <w:szCs w:val="24"/>
        </w:rPr>
        <w:tab/>
      </w:r>
      <w:r w:rsidR="00077731" w:rsidRPr="008B4F46">
        <w:rPr>
          <w:b/>
          <w:sz w:val="22"/>
          <w:szCs w:val="24"/>
        </w:rPr>
        <w:tab/>
      </w:r>
      <w:r w:rsidR="00077731" w:rsidRPr="008B4F46">
        <w:rPr>
          <w:b/>
          <w:sz w:val="22"/>
          <w:szCs w:val="24"/>
        </w:rPr>
        <w:tab/>
      </w:r>
      <w:r w:rsidR="00077731" w:rsidRPr="008B4F46">
        <w:rPr>
          <w:b/>
          <w:sz w:val="22"/>
          <w:szCs w:val="24"/>
        </w:rPr>
        <w:tab/>
      </w:r>
      <w:r w:rsidR="00077731" w:rsidRPr="008B4F46">
        <w:rPr>
          <w:b/>
          <w:sz w:val="22"/>
          <w:szCs w:val="24"/>
        </w:rPr>
        <w:tab/>
      </w:r>
    </w:p>
    <w:p w:rsidR="00077731" w:rsidRPr="008B4F46" w:rsidRDefault="00077731" w:rsidP="00726BFD">
      <w:pPr>
        <w:jc w:val="center"/>
        <w:rPr>
          <w:rFonts w:ascii="Calibri" w:hAnsi="Calibri"/>
          <w:b/>
          <w:sz w:val="22"/>
          <w:szCs w:val="24"/>
        </w:rPr>
      </w:pPr>
      <w:r w:rsidRPr="008B4F46">
        <w:rPr>
          <w:b/>
          <w:sz w:val="22"/>
          <w:szCs w:val="24"/>
        </w:rPr>
        <w:t xml:space="preserve">                                                                                                   </w:t>
      </w:r>
      <w:r>
        <w:rPr>
          <w:b/>
          <w:sz w:val="22"/>
          <w:szCs w:val="24"/>
        </w:rPr>
        <w:t xml:space="preserve">                    </w:t>
      </w:r>
      <w:r w:rsidRPr="008B4F46">
        <w:rPr>
          <w:b/>
          <w:sz w:val="22"/>
          <w:szCs w:val="24"/>
        </w:rPr>
        <w:t xml:space="preserve"> « </w:t>
      </w:r>
      <w:r w:rsidR="00D52217">
        <w:rPr>
          <w:b/>
          <w:sz w:val="22"/>
          <w:szCs w:val="24"/>
        </w:rPr>
        <w:t>20</w:t>
      </w:r>
      <w:r w:rsidRPr="008B4F46">
        <w:rPr>
          <w:b/>
          <w:sz w:val="22"/>
          <w:szCs w:val="24"/>
        </w:rPr>
        <w:t xml:space="preserve"> » </w:t>
      </w:r>
      <w:r w:rsidR="00D52217">
        <w:rPr>
          <w:b/>
          <w:sz w:val="22"/>
          <w:szCs w:val="24"/>
        </w:rPr>
        <w:t>мая</w:t>
      </w:r>
      <w:r w:rsidRPr="008B4F46">
        <w:rPr>
          <w:b/>
          <w:sz w:val="22"/>
          <w:szCs w:val="24"/>
        </w:rPr>
        <w:t xml:space="preserve"> 202</w:t>
      </w:r>
      <w:r>
        <w:rPr>
          <w:b/>
          <w:sz w:val="22"/>
          <w:szCs w:val="24"/>
        </w:rPr>
        <w:t>2</w:t>
      </w:r>
      <w:r w:rsidRPr="008B4F46">
        <w:rPr>
          <w:b/>
          <w:sz w:val="22"/>
          <w:szCs w:val="24"/>
        </w:rPr>
        <w:t xml:space="preserve"> г.</w:t>
      </w:r>
    </w:p>
    <w:p w:rsidR="00077731" w:rsidRPr="00B7479D" w:rsidRDefault="00077731" w:rsidP="000E6EF2">
      <w:pPr>
        <w:rPr>
          <w:b/>
          <w:bCs/>
          <w:szCs w:val="24"/>
        </w:rPr>
      </w:pPr>
    </w:p>
    <w:p w:rsidR="00077731" w:rsidRPr="000307F4" w:rsidRDefault="00077731" w:rsidP="000307F4">
      <w:pPr>
        <w:autoSpaceDE w:val="0"/>
        <w:autoSpaceDN w:val="0"/>
        <w:adjustRightInd w:val="0"/>
        <w:jc w:val="center"/>
        <w:rPr>
          <w:b/>
          <w:bCs/>
          <w:szCs w:val="24"/>
        </w:rPr>
      </w:pPr>
    </w:p>
    <w:p w:rsidR="00077731" w:rsidRPr="000307F4" w:rsidRDefault="00077731" w:rsidP="000307F4">
      <w:pPr>
        <w:autoSpaceDE w:val="0"/>
        <w:autoSpaceDN w:val="0"/>
        <w:adjustRightInd w:val="0"/>
        <w:jc w:val="center"/>
        <w:rPr>
          <w:b/>
          <w:bCs/>
          <w:szCs w:val="24"/>
        </w:rPr>
      </w:pPr>
    </w:p>
    <w:p w:rsidR="00077731" w:rsidRPr="008B7DA5" w:rsidRDefault="00077731" w:rsidP="008B7DA5">
      <w:pPr>
        <w:tabs>
          <w:tab w:val="left" w:pos="708"/>
        </w:tabs>
        <w:jc w:val="center"/>
        <w:rPr>
          <w:b/>
          <w:smallCaps/>
        </w:rPr>
      </w:pPr>
      <w:r>
        <w:rPr>
          <w:b/>
          <w:smallCaps/>
        </w:rPr>
        <w:t xml:space="preserve">            </w:t>
      </w:r>
      <w:r w:rsidRPr="008B7DA5">
        <w:rPr>
          <w:b/>
          <w:smallCaps/>
        </w:rPr>
        <w:t xml:space="preserve">РАБОЧАЯ ПРОГРАММА ДИСЦИПЛИНЫ </w:t>
      </w:r>
      <w:r w:rsidRPr="008B7DA5">
        <w:rPr>
          <w:b/>
          <w:smallCaps/>
        </w:rPr>
        <w:br/>
      </w:r>
    </w:p>
    <w:p w:rsidR="00077731" w:rsidRPr="008B7DA5" w:rsidRDefault="00077731" w:rsidP="008B7DA5">
      <w:pPr>
        <w:tabs>
          <w:tab w:val="right" w:leader="underscore" w:pos="8505"/>
        </w:tabs>
        <w:spacing w:after="200" w:line="276" w:lineRule="auto"/>
        <w:ind w:firstLine="567"/>
        <w:jc w:val="center"/>
        <w:rPr>
          <w:rFonts w:ascii="Calibri" w:hAnsi="Calibri"/>
          <w:b/>
          <w:sz w:val="22"/>
          <w:szCs w:val="22"/>
        </w:rPr>
      </w:pPr>
    </w:p>
    <w:p w:rsidR="00077731" w:rsidRDefault="00077731" w:rsidP="001A2B53">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О</w:t>
      </w:r>
      <w:r w:rsidRPr="008B7DA5">
        <w:rPr>
          <w:b/>
          <w:iCs/>
          <w:color w:val="000000"/>
          <w:szCs w:val="24"/>
        </w:rPr>
        <w:t>.0</w:t>
      </w:r>
      <w:r>
        <w:rPr>
          <w:b/>
          <w:iCs/>
          <w:color w:val="000000"/>
          <w:szCs w:val="24"/>
        </w:rPr>
        <w:t>7</w:t>
      </w:r>
      <w:r w:rsidRPr="008B7DA5">
        <w:rPr>
          <w:b/>
          <w:iCs/>
          <w:color w:val="000000"/>
          <w:szCs w:val="24"/>
        </w:rPr>
        <w:t>.06</w:t>
      </w:r>
      <w:r>
        <w:rPr>
          <w:b/>
          <w:iCs/>
          <w:color w:val="000000"/>
          <w:szCs w:val="24"/>
        </w:rPr>
        <w:t xml:space="preserve"> </w:t>
      </w:r>
      <w:r>
        <w:rPr>
          <w:b/>
          <w:sz w:val="22"/>
          <w:szCs w:val="22"/>
        </w:rPr>
        <w:t>ИСТОРИЯ РУССКОГО ЯЗЫКА</w:t>
      </w:r>
    </w:p>
    <w:p w:rsidR="00077731" w:rsidRDefault="00077731" w:rsidP="008B7DA5">
      <w:pPr>
        <w:tabs>
          <w:tab w:val="right" w:leader="underscore" w:pos="8505"/>
        </w:tabs>
        <w:spacing w:after="200" w:line="276" w:lineRule="auto"/>
        <w:ind w:firstLine="567"/>
        <w:jc w:val="center"/>
        <w:rPr>
          <w:b/>
          <w:sz w:val="22"/>
          <w:szCs w:val="22"/>
        </w:rPr>
      </w:pPr>
    </w:p>
    <w:tbl>
      <w:tblPr>
        <w:tblW w:w="0" w:type="auto"/>
        <w:tblInd w:w="147" w:type="dxa"/>
        <w:tblLayout w:type="fixed"/>
        <w:tblLook w:val="0000" w:firstRow="0" w:lastRow="0" w:firstColumn="0" w:lastColumn="0" w:noHBand="0" w:noVBand="0"/>
      </w:tblPr>
      <w:tblGrid>
        <w:gridCol w:w="4395"/>
        <w:gridCol w:w="4813"/>
      </w:tblGrid>
      <w:tr w:rsidR="00077731" w:rsidRPr="00F96655" w:rsidTr="00275AC2">
        <w:tc>
          <w:tcPr>
            <w:tcW w:w="4395" w:type="dxa"/>
          </w:tcPr>
          <w:p w:rsidR="00077731" w:rsidRPr="00F96655" w:rsidRDefault="00077731" w:rsidP="00F96655">
            <w:pPr>
              <w:widowControl w:val="0"/>
              <w:tabs>
                <w:tab w:val="left" w:leader="underscore" w:pos="9524"/>
              </w:tabs>
              <w:autoSpaceDE w:val="0"/>
              <w:autoSpaceDN w:val="0"/>
              <w:adjustRightInd w:val="0"/>
              <w:spacing w:line="480" w:lineRule="auto"/>
              <w:ind w:firstLine="28"/>
              <w:rPr>
                <w:b/>
                <w:color w:val="000000"/>
                <w:szCs w:val="24"/>
              </w:rPr>
            </w:pPr>
            <w:r w:rsidRPr="00F96655">
              <w:rPr>
                <w:b/>
                <w:szCs w:val="24"/>
              </w:rPr>
              <w:t>Направление подготовки</w:t>
            </w:r>
          </w:p>
        </w:tc>
        <w:tc>
          <w:tcPr>
            <w:tcW w:w="4813" w:type="dxa"/>
          </w:tcPr>
          <w:p w:rsidR="00077731" w:rsidRPr="00F96655" w:rsidRDefault="00077731" w:rsidP="00F96655">
            <w:pPr>
              <w:widowControl w:val="0"/>
              <w:autoSpaceDE w:val="0"/>
              <w:autoSpaceDN w:val="0"/>
              <w:adjustRightInd w:val="0"/>
              <w:spacing w:line="480" w:lineRule="auto"/>
              <w:ind w:left="105" w:right="120" w:hanging="30"/>
              <w:rPr>
                <w:b/>
                <w:color w:val="000000"/>
                <w:szCs w:val="24"/>
              </w:rPr>
            </w:pPr>
            <w:r w:rsidRPr="00F96655">
              <w:rPr>
                <w:b/>
                <w:color w:val="000000"/>
                <w:szCs w:val="24"/>
              </w:rPr>
              <w:t>44.03.05 Педагогическое образование</w:t>
            </w:r>
          </w:p>
          <w:p w:rsidR="00077731" w:rsidRPr="00F96655" w:rsidRDefault="00077731" w:rsidP="00F96655">
            <w:pPr>
              <w:widowControl w:val="0"/>
              <w:autoSpaceDE w:val="0"/>
              <w:autoSpaceDN w:val="0"/>
              <w:adjustRightInd w:val="0"/>
              <w:spacing w:line="480" w:lineRule="auto"/>
              <w:ind w:left="105" w:right="120" w:hanging="30"/>
              <w:rPr>
                <w:b/>
                <w:szCs w:val="24"/>
              </w:rPr>
            </w:pPr>
            <w:r w:rsidRPr="00F96655">
              <w:rPr>
                <w:b/>
                <w:color w:val="000000"/>
                <w:sz w:val="22"/>
                <w:szCs w:val="24"/>
              </w:rPr>
              <w:t xml:space="preserve"> </w:t>
            </w:r>
            <w:r w:rsidRPr="00F96655">
              <w:rPr>
                <w:b/>
                <w:color w:val="000000"/>
                <w:szCs w:val="24"/>
              </w:rPr>
              <w:t>(с двумя профилями подготовки)</w:t>
            </w:r>
          </w:p>
        </w:tc>
      </w:tr>
      <w:tr w:rsidR="00077731" w:rsidRPr="00F96655" w:rsidTr="00275AC2">
        <w:trPr>
          <w:trHeight w:val="581"/>
        </w:trPr>
        <w:tc>
          <w:tcPr>
            <w:tcW w:w="4395" w:type="dxa"/>
          </w:tcPr>
          <w:p w:rsidR="00077731" w:rsidRPr="00F96655" w:rsidRDefault="00077731" w:rsidP="00F96655">
            <w:pPr>
              <w:widowControl w:val="0"/>
              <w:tabs>
                <w:tab w:val="left" w:pos="345"/>
              </w:tabs>
              <w:autoSpaceDE w:val="0"/>
              <w:autoSpaceDN w:val="0"/>
              <w:adjustRightInd w:val="0"/>
              <w:spacing w:line="480" w:lineRule="auto"/>
              <w:rPr>
                <w:b/>
                <w:color w:val="000000"/>
                <w:szCs w:val="24"/>
              </w:rPr>
            </w:pPr>
            <w:r w:rsidRPr="00F96655">
              <w:rPr>
                <w:b/>
                <w:szCs w:val="24"/>
              </w:rPr>
              <w:t>Профили подготовки</w:t>
            </w:r>
          </w:p>
        </w:tc>
        <w:tc>
          <w:tcPr>
            <w:tcW w:w="4813" w:type="dxa"/>
          </w:tcPr>
          <w:p w:rsidR="00077731" w:rsidRPr="00F96655" w:rsidRDefault="00077731" w:rsidP="00F96655">
            <w:pPr>
              <w:widowControl w:val="0"/>
              <w:autoSpaceDE w:val="0"/>
              <w:autoSpaceDN w:val="0"/>
              <w:adjustRightInd w:val="0"/>
              <w:spacing w:line="200" w:lineRule="atLeast"/>
              <w:rPr>
                <w:b/>
                <w:szCs w:val="24"/>
              </w:rPr>
            </w:pPr>
            <w:r w:rsidRPr="00F96655">
              <w:rPr>
                <w:b/>
                <w:color w:val="000000"/>
                <w:szCs w:val="24"/>
              </w:rPr>
              <w:t xml:space="preserve"> Русский язык, Литература</w:t>
            </w:r>
          </w:p>
        </w:tc>
      </w:tr>
      <w:tr w:rsidR="00077731" w:rsidRPr="00F96655" w:rsidTr="00275AC2">
        <w:tc>
          <w:tcPr>
            <w:tcW w:w="4395" w:type="dxa"/>
          </w:tcPr>
          <w:p w:rsidR="00077731" w:rsidRPr="00F96655" w:rsidRDefault="00077731"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Квалификация выпускника</w:t>
            </w:r>
          </w:p>
        </w:tc>
        <w:tc>
          <w:tcPr>
            <w:tcW w:w="4813" w:type="dxa"/>
          </w:tcPr>
          <w:p w:rsidR="00077731" w:rsidRPr="00F96655" w:rsidRDefault="00077731" w:rsidP="00F96655">
            <w:pPr>
              <w:widowControl w:val="0"/>
              <w:tabs>
                <w:tab w:val="left" w:leader="underscore" w:pos="9768"/>
              </w:tabs>
              <w:autoSpaceDE w:val="0"/>
              <w:autoSpaceDN w:val="0"/>
              <w:adjustRightInd w:val="0"/>
              <w:spacing w:line="480" w:lineRule="auto"/>
              <w:jc w:val="both"/>
              <w:rPr>
                <w:b/>
                <w:szCs w:val="24"/>
              </w:rPr>
            </w:pPr>
            <w:r w:rsidRPr="00F96655">
              <w:rPr>
                <w:b/>
                <w:color w:val="000000"/>
                <w:szCs w:val="24"/>
              </w:rPr>
              <w:t xml:space="preserve"> Бакалавр</w:t>
            </w:r>
          </w:p>
        </w:tc>
      </w:tr>
      <w:tr w:rsidR="00077731" w:rsidRPr="00F96655" w:rsidTr="00275AC2">
        <w:tc>
          <w:tcPr>
            <w:tcW w:w="4395" w:type="dxa"/>
            <w:vAlign w:val="bottom"/>
          </w:tcPr>
          <w:p w:rsidR="00077731" w:rsidRPr="00F96655" w:rsidRDefault="00077731"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Форма обучения</w:t>
            </w:r>
          </w:p>
        </w:tc>
        <w:tc>
          <w:tcPr>
            <w:tcW w:w="4813" w:type="dxa"/>
            <w:vAlign w:val="bottom"/>
          </w:tcPr>
          <w:p w:rsidR="00077731" w:rsidRPr="00F96655" w:rsidRDefault="00077731" w:rsidP="00F96655">
            <w:pPr>
              <w:widowControl w:val="0"/>
              <w:tabs>
                <w:tab w:val="left" w:leader="underscore" w:pos="9768"/>
              </w:tabs>
              <w:autoSpaceDE w:val="0"/>
              <w:autoSpaceDN w:val="0"/>
              <w:adjustRightInd w:val="0"/>
              <w:spacing w:line="480" w:lineRule="auto"/>
              <w:rPr>
                <w:b/>
                <w:szCs w:val="24"/>
              </w:rPr>
            </w:pPr>
            <w:r w:rsidRPr="00F96655">
              <w:rPr>
                <w:b/>
                <w:color w:val="000000"/>
                <w:szCs w:val="24"/>
              </w:rPr>
              <w:t xml:space="preserve"> </w:t>
            </w:r>
            <w:r>
              <w:rPr>
                <w:b/>
                <w:color w:val="000000"/>
                <w:szCs w:val="24"/>
              </w:rPr>
              <w:t>Зао</w:t>
            </w:r>
            <w:r w:rsidRPr="00F96655">
              <w:rPr>
                <w:b/>
                <w:color w:val="000000"/>
                <w:szCs w:val="24"/>
              </w:rPr>
              <w:t>чная</w:t>
            </w:r>
          </w:p>
        </w:tc>
      </w:tr>
    </w:tbl>
    <w:p w:rsidR="00077731" w:rsidRDefault="00077731" w:rsidP="008B7DA5">
      <w:pPr>
        <w:tabs>
          <w:tab w:val="right" w:leader="underscore" w:pos="8505"/>
        </w:tabs>
        <w:spacing w:after="200" w:line="276" w:lineRule="auto"/>
        <w:ind w:firstLine="567"/>
        <w:jc w:val="center"/>
        <w:rPr>
          <w:b/>
          <w:sz w:val="22"/>
          <w:szCs w:val="22"/>
        </w:rPr>
      </w:pPr>
    </w:p>
    <w:p w:rsidR="00077731" w:rsidRDefault="00077731" w:rsidP="008B7DA5">
      <w:pPr>
        <w:tabs>
          <w:tab w:val="right" w:leader="underscore" w:pos="8505"/>
        </w:tabs>
        <w:spacing w:after="200" w:line="276" w:lineRule="auto"/>
        <w:ind w:firstLine="567"/>
        <w:jc w:val="center"/>
        <w:rPr>
          <w:b/>
          <w:sz w:val="22"/>
          <w:szCs w:val="22"/>
        </w:rPr>
      </w:pPr>
    </w:p>
    <w:p w:rsidR="00077731" w:rsidRPr="008B7DA5" w:rsidRDefault="00077731" w:rsidP="008B7DA5">
      <w:pPr>
        <w:tabs>
          <w:tab w:val="right" w:leader="underscore" w:pos="8505"/>
        </w:tabs>
        <w:spacing w:after="200" w:line="276" w:lineRule="auto"/>
        <w:ind w:firstLine="567"/>
        <w:jc w:val="center"/>
        <w:rPr>
          <w:b/>
          <w:sz w:val="22"/>
          <w:szCs w:val="22"/>
        </w:rPr>
      </w:pPr>
    </w:p>
    <w:p w:rsidR="00077731" w:rsidRPr="008B7DA5" w:rsidRDefault="00077731" w:rsidP="008B7DA5">
      <w:pPr>
        <w:tabs>
          <w:tab w:val="right" w:leader="underscore" w:pos="8505"/>
        </w:tabs>
        <w:spacing w:after="200" w:line="276" w:lineRule="auto"/>
        <w:ind w:firstLine="567"/>
        <w:jc w:val="center"/>
        <w:rPr>
          <w:rFonts w:ascii="Calibri" w:hAnsi="Calibri"/>
          <w:b/>
          <w:bCs/>
          <w:sz w:val="22"/>
          <w:szCs w:val="22"/>
        </w:rPr>
      </w:pPr>
      <w:r w:rsidRPr="008B7DA5">
        <w:rPr>
          <w:rFonts w:ascii="Calibri" w:hAnsi="Calibri"/>
          <w:b/>
          <w:sz w:val="22"/>
          <w:szCs w:val="22"/>
        </w:rPr>
        <w:br/>
      </w:r>
    </w:p>
    <w:p w:rsidR="00077731" w:rsidRDefault="00077731" w:rsidP="008B7DA5">
      <w:pPr>
        <w:spacing w:before="100" w:beforeAutospacing="1"/>
        <w:rPr>
          <w:b/>
          <w:szCs w:val="24"/>
        </w:rPr>
      </w:pPr>
    </w:p>
    <w:p w:rsidR="00077731" w:rsidRDefault="00077731" w:rsidP="008B7DA5">
      <w:pPr>
        <w:spacing w:before="100" w:beforeAutospacing="1"/>
        <w:rPr>
          <w:b/>
          <w:szCs w:val="24"/>
        </w:rPr>
      </w:pPr>
    </w:p>
    <w:p w:rsidR="00077731" w:rsidRPr="008B7DA5" w:rsidRDefault="00077731" w:rsidP="008B7DA5">
      <w:pPr>
        <w:spacing w:after="200" w:line="276" w:lineRule="auto"/>
        <w:ind w:firstLine="170"/>
        <w:jc w:val="center"/>
        <w:rPr>
          <w:b/>
          <w:szCs w:val="24"/>
        </w:rPr>
      </w:pPr>
      <w:r w:rsidRPr="008B7DA5">
        <w:rPr>
          <w:b/>
          <w:szCs w:val="24"/>
        </w:rPr>
        <w:t xml:space="preserve"> Орехово-Зуево</w:t>
      </w:r>
    </w:p>
    <w:p w:rsidR="00077731" w:rsidRDefault="00077731" w:rsidP="00726BFD">
      <w:pPr>
        <w:spacing w:after="200" w:line="276" w:lineRule="auto"/>
        <w:ind w:firstLine="170"/>
        <w:jc w:val="center"/>
        <w:rPr>
          <w:b/>
          <w:szCs w:val="24"/>
        </w:rPr>
      </w:pPr>
      <w:r w:rsidRPr="008B7DA5">
        <w:rPr>
          <w:b/>
          <w:szCs w:val="24"/>
        </w:rPr>
        <w:t xml:space="preserve"> 20</w:t>
      </w:r>
      <w:r>
        <w:rPr>
          <w:b/>
          <w:szCs w:val="24"/>
        </w:rPr>
        <w:t>22</w:t>
      </w:r>
      <w:r w:rsidRPr="008B7DA5">
        <w:rPr>
          <w:b/>
          <w:szCs w:val="24"/>
        </w:rPr>
        <w:t xml:space="preserve"> г.</w:t>
      </w:r>
    </w:p>
    <w:p w:rsidR="00077731" w:rsidRDefault="00077731" w:rsidP="003C7DD0">
      <w:pPr>
        <w:tabs>
          <w:tab w:val="left" w:pos="567"/>
        </w:tabs>
        <w:spacing w:before="240" w:after="120"/>
        <w:ind w:firstLine="709"/>
        <w:jc w:val="both"/>
        <w:rPr>
          <w:b/>
          <w:szCs w:val="24"/>
        </w:rPr>
      </w:pPr>
      <w:r>
        <w:rPr>
          <w:b/>
          <w:szCs w:val="24"/>
        </w:rPr>
        <w:lastRenderedPageBreak/>
        <w:t xml:space="preserve">1. ПОЯСНИТЕЛЬНАЯ ЗАПИСКА </w:t>
      </w:r>
    </w:p>
    <w:p w:rsidR="00077731" w:rsidRPr="00FB785B" w:rsidRDefault="00077731" w:rsidP="00726BFD">
      <w:pPr>
        <w:pStyle w:val="Default"/>
        <w:jc w:val="both"/>
        <w:rPr>
          <w:color w:val="auto"/>
          <w:kern w:val="32"/>
        </w:rPr>
      </w:pPr>
      <w:r w:rsidRPr="00FB785B">
        <w:rPr>
          <w:color w:val="auto"/>
          <w:kern w:val="32"/>
        </w:rPr>
        <w:t>Рабочая программа дисциплины (модуля) составлена на основе учебного плана 44.03.05 Педагогическое образование</w:t>
      </w:r>
      <w:r>
        <w:rPr>
          <w:color w:val="auto"/>
          <w:kern w:val="32"/>
        </w:rPr>
        <w:t xml:space="preserve"> (с двумя профилями подготовки) по профилям Русский язык, Литература</w:t>
      </w:r>
      <w:r w:rsidRPr="00FB785B">
        <w:rPr>
          <w:color w:val="auto"/>
          <w:kern w:val="32"/>
        </w:rPr>
        <w:t xml:space="preserve"> 20</w:t>
      </w:r>
      <w:r>
        <w:rPr>
          <w:color w:val="auto"/>
          <w:kern w:val="32"/>
        </w:rPr>
        <w:t>22</w:t>
      </w:r>
      <w:r w:rsidRPr="00FB785B">
        <w:rPr>
          <w:color w:val="auto"/>
          <w:kern w:val="32"/>
        </w:rPr>
        <w:t xml:space="preserve"> года начала подготовки</w:t>
      </w:r>
      <w:r>
        <w:rPr>
          <w:color w:val="auto"/>
          <w:kern w:val="32"/>
        </w:rPr>
        <w:t xml:space="preserve"> (заочная форма обучения)</w:t>
      </w:r>
      <w:r w:rsidRPr="00FB785B">
        <w:rPr>
          <w:color w:val="auto"/>
          <w:kern w:val="32"/>
        </w:rPr>
        <w:t xml:space="preserve">. </w:t>
      </w:r>
    </w:p>
    <w:p w:rsidR="00077731" w:rsidRPr="008D4E29" w:rsidRDefault="00077731" w:rsidP="00342E56">
      <w:pPr>
        <w:ind w:firstLine="709"/>
        <w:jc w:val="both"/>
        <w:rPr>
          <w:snapToGrid w:val="0"/>
          <w:kern w:val="32"/>
          <w:szCs w:val="24"/>
        </w:rPr>
      </w:pPr>
      <w:r>
        <w:rPr>
          <w:iCs/>
          <w:kern w:val="32"/>
          <w:szCs w:val="24"/>
        </w:rPr>
        <w:t xml:space="preserve">Предметом </w:t>
      </w:r>
      <w:r>
        <w:rPr>
          <w:kern w:val="32"/>
          <w:szCs w:val="24"/>
        </w:rPr>
        <w:t>изучения в рамках настоящего курса являются фонетические и грамматические процессы, происходившие в живом разговорном древнерусском языке диалектного типа, их влияние на состояние современного русского языка</w:t>
      </w:r>
      <w:r w:rsidRPr="008D4E29">
        <w:rPr>
          <w:kern w:val="32"/>
          <w:szCs w:val="24"/>
        </w:rPr>
        <w:t>, исторические изменения в области фонетической и грамматической систем русского языка, а также процесс формирования московского говора как ведущего говора, претендующего на роль общенационального языка.</w:t>
      </w:r>
    </w:p>
    <w:p w:rsidR="00077731" w:rsidRDefault="00077731" w:rsidP="003C7DD0">
      <w:pPr>
        <w:ind w:firstLine="709"/>
        <w:jc w:val="both"/>
        <w:rPr>
          <w:snapToGrid w:val="0"/>
          <w:kern w:val="32"/>
          <w:szCs w:val="24"/>
        </w:rPr>
      </w:pPr>
    </w:p>
    <w:p w:rsidR="00077731" w:rsidRPr="00AB4800" w:rsidRDefault="00077731" w:rsidP="003C7DD0">
      <w:pPr>
        <w:tabs>
          <w:tab w:val="left" w:pos="567"/>
        </w:tabs>
        <w:spacing w:before="240" w:after="120"/>
        <w:ind w:firstLine="709"/>
        <w:jc w:val="both"/>
        <w:rPr>
          <w:b/>
          <w:color w:val="FF0000"/>
          <w:szCs w:val="24"/>
        </w:rPr>
      </w:pPr>
      <w:r w:rsidRPr="00AB4800">
        <w:rPr>
          <w:b/>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077731" w:rsidRPr="00AB4800" w:rsidRDefault="00077731" w:rsidP="003C7DD0">
      <w:pPr>
        <w:tabs>
          <w:tab w:val="left" w:pos="567"/>
        </w:tabs>
        <w:spacing w:before="240" w:after="120"/>
        <w:ind w:right="-1" w:firstLine="709"/>
        <w:jc w:val="both"/>
        <w:rPr>
          <w:b/>
          <w:szCs w:val="24"/>
        </w:rPr>
      </w:pPr>
      <w:r w:rsidRPr="00AB4800">
        <w:rPr>
          <w:b/>
          <w:szCs w:val="24"/>
        </w:rPr>
        <w:t>2.1 Цели дисциплины</w:t>
      </w:r>
    </w:p>
    <w:p w:rsidR="00077731" w:rsidRPr="00AB4800" w:rsidRDefault="00077731" w:rsidP="00D817B4">
      <w:pPr>
        <w:pStyle w:val="af0"/>
        <w:tabs>
          <w:tab w:val="left" w:pos="690"/>
          <w:tab w:val="right" w:leader="underscore" w:pos="8505"/>
        </w:tabs>
        <w:spacing w:line="100" w:lineRule="atLeast"/>
        <w:jc w:val="both"/>
        <w:rPr>
          <w:rFonts w:ascii="Times New Roman" w:hAnsi="Times New Roman"/>
          <w:bCs/>
          <w:iCs/>
          <w:szCs w:val="24"/>
        </w:rPr>
      </w:pPr>
      <w:r w:rsidRPr="00AB4800">
        <w:rPr>
          <w:rFonts w:ascii="Times New Roman" w:hAnsi="Times New Roman"/>
          <w:b/>
          <w:szCs w:val="24"/>
        </w:rPr>
        <w:t>Цель</w:t>
      </w:r>
      <w:r w:rsidRPr="00AB4800">
        <w:rPr>
          <w:rFonts w:ascii="Times New Roman" w:hAnsi="Times New Roman"/>
          <w:szCs w:val="24"/>
        </w:rPr>
        <w:t xml:space="preserve"> дисциплины – </w:t>
      </w:r>
      <w:r w:rsidRPr="00AB4800">
        <w:rPr>
          <w:rFonts w:ascii="Times New Roman" w:hAnsi="Times New Roman"/>
          <w:bCs/>
          <w:szCs w:val="24"/>
        </w:rPr>
        <w:t>дать общее представление об исторических процессах языкового развития и о формировании современной фонетической и грамматической системы русского языка</w:t>
      </w:r>
      <w:r w:rsidRPr="00AB4800">
        <w:rPr>
          <w:rFonts w:ascii="Times New Roman" w:hAnsi="Times New Roman"/>
          <w:bCs/>
          <w:iCs/>
          <w:szCs w:val="24"/>
        </w:rPr>
        <w:t>.</w:t>
      </w:r>
    </w:p>
    <w:p w:rsidR="00077731" w:rsidRPr="00AB4800" w:rsidRDefault="00077731" w:rsidP="003C7DD0">
      <w:pPr>
        <w:pStyle w:val="af0"/>
        <w:numPr>
          <w:ilvl w:val="1"/>
          <w:numId w:val="1"/>
        </w:numPr>
        <w:tabs>
          <w:tab w:val="left" w:pos="567"/>
        </w:tabs>
        <w:spacing w:before="240" w:after="120"/>
        <w:jc w:val="both"/>
        <w:rPr>
          <w:rFonts w:ascii="Times New Roman" w:hAnsi="Times New Roman"/>
          <w:b/>
          <w:szCs w:val="24"/>
        </w:rPr>
      </w:pPr>
      <w:r w:rsidRPr="00AB4800">
        <w:rPr>
          <w:rFonts w:ascii="Times New Roman" w:hAnsi="Times New Roman"/>
          <w:b/>
          <w:szCs w:val="24"/>
        </w:rPr>
        <w:t>Задачи дисциплины</w:t>
      </w:r>
    </w:p>
    <w:p w:rsidR="00077731" w:rsidRPr="00AB4800" w:rsidRDefault="00077731" w:rsidP="00D817B4">
      <w:pPr>
        <w:rPr>
          <w:bCs/>
          <w:szCs w:val="24"/>
        </w:rPr>
      </w:pPr>
      <w:r w:rsidRPr="00AB4800">
        <w:rPr>
          <w:szCs w:val="24"/>
        </w:rPr>
        <w:t xml:space="preserve">-  </w:t>
      </w:r>
      <w:r w:rsidRPr="00AB4800">
        <w:rPr>
          <w:bCs/>
          <w:szCs w:val="24"/>
        </w:rPr>
        <w:t>получение научных знаний по исторической фонетике и грамматике русского языка,</w:t>
      </w:r>
    </w:p>
    <w:p w:rsidR="00077731" w:rsidRPr="00AB4800" w:rsidRDefault="00077731" w:rsidP="00D817B4">
      <w:pPr>
        <w:rPr>
          <w:bCs/>
          <w:szCs w:val="24"/>
        </w:rPr>
      </w:pPr>
      <w:r w:rsidRPr="00AB4800">
        <w:rPr>
          <w:bCs/>
          <w:szCs w:val="24"/>
        </w:rPr>
        <w:t xml:space="preserve">- приобретение навыков языкового анализа фактов древнерусского языка, </w:t>
      </w:r>
    </w:p>
    <w:p w:rsidR="00077731" w:rsidRPr="00AB4800" w:rsidRDefault="00077731" w:rsidP="00D817B4">
      <w:pPr>
        <w:rPr>
          <w:bCs/>
          <w:szCs w:val="24"/>
        </w:rPr>
      </w:pPr>
      <w:r w:rsidRPr="00AB4800">
        <w:rPr>
          <w:bCs/>
          <w:szCs w:val="24"/>
        </w:rPr>
        <w:t xml:space="preserve"> - формирование умения комментировать и объяснять факты современного русского языка.</w:t>
      </w:r>
    </w:p>
    <w:p w:rsidR="00077731" w:rsidRPr="00AB4800" w:rsidRDefault="00077731" w:rsidP="00051E71">
      <w:pPr>
        <w:suppressAutoHyphens/>
        <w:ind w:firstLine="709"/>
        <w:jc w:val="both"/>
        <w:rPr>
          <w:b/>
          <w:szCs w:val="24"/>
        </w:rPr>
      </w:pPr>
      <w:r w:rsidRPr="00AB4800">
        <w:rPr>
          <w:b/>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077731" w:rsidRPr="00AB4800" w:rsidTr="00051E71">
        <w:trPr>
          <w:trHeight w:val="265"/>
          <w:jc w:val="center"/>
        </w:trPr>
        <w:tc>
          <w:tcPr>
            <w:tcW w:w="7820" w:type="dxa"/>
            <w:vAlign w:val="center"/>
          </w:tcPr>
          <w:p w:rsidR="00077731" w:rsidRPr="00AB4800" w:rsidRDefault="00077731" w:rsidP="00051E71">
            <w:pPr>
              <w:rPr>
                <w:b/>
                <w:spacing w:val="-10"/>
                <w:szCs w:val="24"/>
              </w:rPr>
            </w:pPr>
            <w:r w:rsidRPr="00AB4800">
              <w:rPr>
                <w:b/>
                <w:spacing w:val="-10"/>
                <w:szCs w:val="24"/>
              </w:rPr>
              <w:t>В результате изучения дисциплины «История русского языка» студент должен обладать следующей компетенцией:</w:t>
            </w:r>
          </w:p>
        </w:tc>
        <w:tc>
          <w:tcPr>
            <w:tcW w:w="1780" w:type="dxa"/>
            <w:vAlign w:val="center"/>
          </w:tcPr>
          <w:p w:rsidR="00077731" w:rsidRPr="00AB4800" w:rsidRDefault="00077731" w:rsidP="00051E71">
            <w:pPr>
              <w:jc w:val="center"/>
              <w:rPr>
                <w:b/>
                <w:szCs w:val="24"/>
              </w:rPr>
            </w:pPr>
            <w:r w:rsidRPr="00AB4800">
              <w:rPr>
                <w:b/>
                <w:szCs w:val="24"/>
              </w:rPr>
              <w:t>Коды формируемых компетенций</w:t>
            </w:r>
          </w:p>
        </w:tc>
      </w:tr>
      <w:tr w:rsidR="00077731" w:rsidRPr="00AB4800" w:rsidTr="00051E71">
        <w:trPr>
          <w:trHeight w:val="265"/>
          <w:jc w:val="center"/>
        </w:trPr>
        <w:tc>
          <w:tcPr>
            <w:tcW w:w="7820" w:type="dxa"/>
          </w:tcPr>
          <w:p w:rsidR="00077731" w:rsidRPr="00AB4800" w:rsidRDefault="00077731" w:rsidP="00051E71">
            <w:pPr>
              <w:jc w:val="both"/>
              <w:rPr>
                <w:b/>
                <w:szCs w:val="24"/>
              </w:rPr>
            </w:pPr>
            <w:r w:rsidRPr="00AB4800">
              <w:rPr>
                <w:b/>
                <w:szCs w:val="24"/>
              </w:rPr>
              <w:t>Общепрофессиональная компетенция (ОПК):</w:t>
            </w:r>
          </w:p>
        </w:tc>
        <w:tc>
          <w:tcPr>
            <w:tcW w:w="1780" w:type="dxa"/>
          </w:tcPr>
          <w:p w:rsidR="00077731" w:rsidRPr="00AB4800" w:rsidRDefault="00077731" w:rsidP="00051E71">
            <w:pPr>
              <w:jc w:val="center"/>
              <w:rPr>
                <w:b/>
                <w:szCs w:val="24"/>
              </w:rPr>
            </w:pPr>
          </w:p>
        </w:tc>
      </w:tr>
      <w:tr w:rsidR="00077731" w:rsidRPr="00AB4800" w:rsidTr="00051E71">
        <w:trPr>
          <w:trHeight w:val="265"/>
          <w:jc w:val="center"/>
        </w:trPr>
        <w:tc>
          <w:tcPr>
            <w:tcW w:w="7820" w:type="dxa"/>
          </w:tcPr>
          <w:p w:rsidR="00077731" w:rsidRPr="00AB4800" w:rsidRDefault="00077731" w:rsidP="00051E71">
            <w:pPr>
              <w:jc w:val="both"/>
              <w:rPr>
                <w:szCs w:val="24"/>
              </w:rPr>
            </w:pPr>
            <w:r w:rsidRPr="00AB4800">
              <w:rPr>
                <w:color w:val="000000"/>
                <w:szCs w:val="24"/>
              </w:rPr>
              <w:t>- Способ</w:t>
            </w:r>
            <w:r w:rsidRPr="00AB4800">
              <w:rPr>
                <w:color w:val="000000"/>
                <w:spacing w:val="-2"/>
                <w:szCs w:val="24"/>
              </w:rPr>
              <w:t>е</w:t>
            </w:r>
            <w:r w:rsidRPr="00AB4800">
              <w:rPr>
                <w:color w:val="000000"/>
                <w:szCs w:val="24"/>
              </w:rPr>
              <w:t>н ос</w:t>
            </w:r>
            <w:r w:rsidRPr="00AB4800">
              <w:rPr>
                <w:color w:val="000000"/>
                <w:spacing w:val="-5"/>
                <w:szCs w:val="24"/>
              </w:rPr>
              <w:t>у</w:t>
            </w:r>
            <w:r w:rsidRPr="00AB4800">
              <w:rPr>
                <w:color w:val="000000"/>
                <w:szCs w:val="24"/>
              </w:rPr>
              <w:t>ществлять п</w:t>
            </w:r>
            <w:r w:rsidRPr="00AB4800">
              <w:rPr>
                <w:color w:val="000000"/>
                <w:spacing w:val="-2"/>
                <w:szCs w:val="24"/>
              </w:rPr>
              <w:t>е</w:t>
            </w:r>
            <w:r w:rsidRPr="00AB4800">
              <w:rPr>
                <w:color w:val="000000"/>
                <w:szCs w:val="24"/>
              </w:rPr>
              <w:t>да</w:t>
            </w:r>
            <w:r w:rsidRPr="00AB4800">
              <w:rPr>
                <w:color w:val="000000"/>
                <w:spacing w:val="-4"/>
                <w:szCs w:val="24"/>
              </w:rPr>
              <w:t>г</w:t>
            </w:r>
            <w:r w:rsidRPr="00AB4800">
              <w:rPr>
                <w:color w:val="000000"/>
                <w:szCs w:val="24"/>
              </w:rPr>
              <w:t>огическ</w:t>
            </w:r>
            <w:r w:rsidRPr="00AB4800">
              <w:rPr>
                <w:color w:val="000000"/>
                <w:spacing w:val="-5"/>
                <w:szCs w:val="24"/>
              </w:rPr>
              <w:t>у</w:t>
            </w:r>
            <w:r w:rsidRPr="00AB4800">
              <w:rPr>
                <w:color w:val="000000"/>
                <w:szCs w:val="24"/>
              </w:rPr>
              <w:t>ю деятельность на основе специальных н</w:t>
            </w:r>
            <w:r w:rsidRPr="00AB4800">
              <w:rPr>
                <w:color w:val="000000"/>
                <w:spacing w:val="-4"/>
                <w:szCs w:val="24"/>
              </w:rPr>
              <w:t>а</w:t>
            </w:r>
            <w:r w:rsidRPr="00AB4800">
              <w:rPr>
                <w:color w:val="000000"/>
                <w:spacing w:val="-10"/>
                <w:szCs w:val="24"/>
              </w:rPr>
              <w:t>у</w:t>
            </w:r>
            <w:r w:rsidRPr="00AB4800">
              <w:rPr>
                <w:color w:val="000000"/>
                <w:szCs w:val="24"/>
              </w:rPr>
              <w:t xml:space="preserve">чных знаний  </w:t>
            </w:r>
          </w:p>
        </w:tc>
        <w:tc>
          <w:tcPr>
            <w:tcW w:w="1780" w:type="dxa"/>
          </w:tcPr>
          <w:p w:rsidR="00077731" w:rsidRPr="00AB4800" w:rsidRDefault="00077731" w:rsidP="00051E71">
            <w:pPr>
              <w:jc w:val="center"/>
              <w:rPr>
                <w:szCs w:val="24"/>
              </w:rPr>
            </w:pPr>
            <w:r w:rsidRPr="00AB4800">
              <w:rPr>
                <w:color w:val="000000"/>
                <w:szCs w:val="24"/>
              </w:rPr>
              <w:t xml:space="preserve">ОПК-8 </w:t>
            </w:r>
          </w:p>
        </w:tc>
      </w:tr>
    </w:tbl>
    <w:p w:rsidR="00077731" w:rsidRPr="00B54B4B" w:rsidRDefault="00077731" w:rsidP="00051E71">
      <w:pPr>
        <w:pStyle w:val="32"/>
        <w:spacing w:after="0"/>
        <w:ind w:left="0"/>
        <w:rPr>
          <w:rFonts w:ascii="Times New Roman" w:hAnsi="Times New Roman"/>
          <w:sz w:val="24"/>
          <w:szCs w:val="24"/>
        </w:rPr>
      </w:pPr>
    </w:p>
    <w:p w:rsidR="00077731" w:rsidRPr="00B54B4B" w:rsidRDefault="00077731" w:rsidP="00051E71">
      <w:pPr>
        <w:tabs>
          <w:tab w:val="left" w:pos="567"/>
        </w:tabs>
        <w:ind w:firstLine="709"/>
        <w:jc w:val="center"/>
        <w:rPr>
          <w:b/>
          <w:szCs w:val="24"/>
        </w:rPr>
      </w:pPr>
      <w:r w:rsidRPr="00B54B4B">
        <w:rPr>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077731" w:rsidRPr="00B54B4B" w:rsidTr="00051E71">
        <w:tc>
          <w:tcPr>
            <w:tcW w:w="1661" w:type="dxa"/>
          </w:tcPr>
          <w:p w:rsidR="00077731" w:rsidRDefault="00077731" w:rsidP="00051E71">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077731" w:rsidRPr="00B54B4B" w:rsidRDefault="00077731" w:rsidP="00051E71">
            <w:pPr>
              <w:jc w:val="center"/>
              <w:rPr>
                <w:color w:val="010302"/>
                <w:szCs w:val="24"/>
              </w:rPr>
            </w:pPr>
            <w:r>
              <w:rPr>
                <w:color w:val="000000"/>
                <w:szCs w:val="24"/>
              </w:rPr>
              <w:t>компетенции</w:t>
            </w:r>
          </w:p>
        </w:tc>
        <w:tc>
          <w:tcPr>
            <w:tcW w:w="7897" w:type="dxa"/>
          </w:tcPr>
          <w:p w:rsidR="00077731" w:rsidRPr="00B54B4B" w:rsidRDefault="00077731" w:rsidP="00051E71">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077731" w:rsidRPr="00B54B4B" w:rsidTr="00051E71">
        <w:tc>
          <w:tcPr>
            <w:tcW w:w="1661" w:type="dxa"/>
          </w:tcPr>
          <w:p w:rsidR="00077731" w:rsidRPr="00B54B4B" w:rsidRDefault="00077731" w:rsidP="00051E71">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7897" w:type="dxa"/>
          </w:tcPr>
          <w:p w:rsidR="00077731" w:rsidRPr="00EA5AC0" w:rsidRDefault="00077731" w:rsidP="00051E71">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русского</w:t>
            </w:r>
            <w:r w:rsidRPr="00EA5AC0">
              <w:rPr>
                <w:color w:val="000000"/>
                <w:szCs w:val="24"/>
              </w:rPr>
              <w:t xml:space="preserve"> 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о</w:t>
            </w:r>
            <w:r>
              <w:rPr>
                <w:color w:val="000000"/>
                <w:szCs w:val="24"/>
              </w:rPr>
              <w:t>б истории русского  языка</w:t>
            </w:r>
            <w:r w:rsidRPr="00EA5AC0">
              <w:rPr>
                <w:color w:val="000000"/>
                <w:szCs w:val="24"/>
              </w:rPr>
              <w:t xml:space="preserve">; </w:t>
            </w:r>
          </w:p>
          <w:p w:rsidR="00077731" w:rsidRPr="00EA5AC0" w:rsidRDefault="00077731" w:rsidP="00051E71">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языковые </w:t>
            </w:r>
            <w:r>
              <w:rPr>
                <w:color w:val="000000"/>
                <w:szCs w:val="24"/>
              </w:rPr>
              <w:t>факты русского языка</w:t>
            </w:r>
            <w:r w:rsidRPr="00EA5AC0">
              <w:rPr>
                <w:color w:val="000000"/>
                <w:szCs w:val="24"/>
              </w:rPr>
              <w:t xml:space="preserve">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w:t>
            </w:r>
            <w:r>
              <w:rPr>
                <w:color w:val="000000"/>
                <w:szCs w:val="24"/>
              </w:rPr>
              <w:t>и законов истории русского языка</w:t>
            </w:r>
            <w:r w:rsidRPr="00EA5AC0">
              <w:rPr>
                <w:color w:val="000000"/>
                <w:szCs w:val="24"/>
              </w:rPr>
              <w:t xml:space="preserve">;  </w:t>
            </w:r>
          </w:p>
          <w:p w:rsidR="00077731" w:rsidRPr="00EA5AC0" w:rsidRDefault="00077731" w:rsidP="00051E71">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w:t>
            </w:r>
            <w:r w:rsidRPr="00EA5AC0">
              <w:rPr>
                <w:color w:val="000000"/>
                <w:szCs w:val="24"/>
              </w:rPr>
              <w:lastRenderedPageBreak/>
              <w:t>тивности в области формирования специальных научных знаний о</w:t>
            </w:r>
            <w:r>
              <w:rPr>
                <w:color w:val="000000"/>
                <w:szCs w:val="24"/>
              </w:rPr>
              <w:t>б истории русского языка</w:t>
            </w:r>
            <w:r w:rsidRPr="00EA5AC0">
              <w:rPr>
                <w:color w:val="000000"/>
                <w:szCs w:val="24"/>
              </w:rPr>
              <w:t>.</w:t>
            </w:r>
          </w:p>
          <w:p w:rsidR="00077731" w:rsidRPr="00B54B4B" w:rsidRDefault="00077731" w:rsidP="00051E71">
            <w:pPr>
              <w:jc w:val="both"/>
              <w:rPr>
                <w:color w:val="010302"/>
                <w:szCs w:val="24"/>
              </w:rPr>
            </w:pPr>
          </w:p>
        </w:tc>
      </w:tr>
    </w:tbl>
    <w:p w:rsidR="00077731" w:rsidRDefault="00077731" w:rsidP="003C7DD0">
      <w:pPr>
        <w:jc w:val="both"/>
        <w:rPr>
          <w:b/>
          <w:szCs w:val="24"/>
        </w:rPr>
      </w:pPr>
    </w:p>
    <w:p w:rsidR="00077731" w:rsidRDefault="00077731" w:rsidP="003C7DD0">
      <w:pPr>
        <w:jc w:val="both"/>
        <w:rPr>
          <w:b/>
          <w:szCs w:val="24"/>
        </w:rPr>
      </w:pPr>
      <w:r>
        <w:rPr>
          <w:b/>
          <w:szCs w:val="24"/>
        </w:rPr>
        <w:t>3. МЕСТО ДИСЦИПЛИНЫ (МОДУЛЯ) В СТРУКТУРЕ ОБРАЗОВАТЕЛЬНОЙ ПРОГРАММЫ</w:t>
      </w:r>
    </w:p>
    <w:p w:rsidR="00077731" w:rsidRDefault="00077731" w:rsidP="003C7DD0">
      <w:pPr>
        <w:jc w:val="both"/>
        <w:rPr>
          <w:szCs w:val="24"/>
        </w:rPr>
      </w:pPr>
      <w:r>
        <w:rPr>
          <w:szCs w:val="24"/>
        </w:rPr>
        <w:tab/>
      </w:r>
    </w:p>
    <w:p w:rsidR="00077731" w:rsidRPr="00001670" w:rsidRDefault="00077731" w:rsidP="00726BFD">
      <w:pPr>
        <w:pStyle w:val="Default"/>
        <w:jc w:val="both"/>
      </w:pPr>
      <w:r>
        <w:t xml:space="preserve">       </w:t>
      </w:r>
      <w:r w:rsidRPr="00E061E9">
        <w:t xml:space="preserve">Дисциплина </w:t>
      </w:r>
      <w:r>
        <w:t>«История русского языка</w:t>
      </w:r>
      <w:r>
        <w:rPr>
          <w:b/>
        </w:rPr>
        <w:t>»</w:t>
      </w:r>
      <w:r w:rsidRPr="002613B6">
        <w:t xml:space="preserve"> относится </w:t>
      </w:r>
      <w:r w:rsidRPr="005D707A">
        <w:t xml:space="preserve">к </w:t>
      </w:r>
      <w:r>
        <w:t xml:space="preserve">обязательной </w:t>
      </w:r>
      <w:r w:rsidRPr="005D707A">
        <w:t>части образовательной программы</w:t>
      </w:r>
      <w:r>
        <w:t xml:space="preserve"> и входит в  «Предметно-методический модуль по русскому языку» </w:t>
      </w:r>
      <w:r w:rsidRPr="00001670">
        <w:t>(Б1.</w:t>
      </w:r>
      <w:r>
        <w:t>О</w:t>
      </w:r>
      <w:r w:rsidRPr="00001670">
        <w:t>.</w:t>
      </w:r>
      <w:r>
        <w:t>07.06</w:t>
      </w:r>
      <w:r w:rsidRPr="00001670">
        <w:t>)</w:t>
      </w:r>
      <w:r>
        <w:t>.</w:t>
      </w:r>
    </w:p>
    <w:p w:rsidR="00077731" w:rsidRDefault="00077731" w:rsidP="002F3D3C">
      <w:pPr>
        <w:pStyle w:val="Default"/>
        <w:jc w:val="both"/>
      </w:pPr>
      <w:r w:rsidRPr="002613B6">
        <w:t xml:space="preserve">       Дисциплина   </w:t>
      </w:r>
      <w:r>
        <w:t>«История русского языка</w:t>
      </w:r>
      <w:r>
        <w:rPr>
          <w:b/>
        </w:rPr>
        <w:t>»</w:t>
      </w:r>
      <w:r w:rsidRPr="002613B6">
        <w:t xml:space="preserve"> </w:t>
      </w:r>
      <w:r>
        <w:t>опирается на знания курса «Старославянский язык»,</w:t>
      </w:r>
      <w:r w:rsidRPr="002613B6">
        <w:t xml:space="preserve"> является </w:t>
      </w:r>
      <w:r>
        <w:t xml:space="preserve">параллельной </w:t>
      </w:r>
      <w:r w:rsidRPr="002613B6">
        <w:t>все</w:t>
      </w:r>
      <w:r>
        <w:t>му</w:t>
      </w:r>
      <w:r w:rsidRPr="002613B6">
        <w:t xml:space="preserve"> курс</w:t>
      </w:r>
      <w:r>
        <w:t>у</w:t>
      </w:r>
      <w:r w:rsidRPr="002613B6">
        <w:t xml:space="preserve"> «Современн</w:t>
      </w:r>
      <w:r>
        <w:t>ый</w:t>
      </w:r>
      <w:r w:rsidRPr="002613B6">
        <w:t xml:space="preserve"> русск</w:t>
      </w:r>
      <w:r>
        <w:t>ий</w:t>
      </w:r>
      <w:r w:rsidRPr="002613B6">
        <w:t xml:space="preserve"> ли</w:t>
      </w:r>
      <w:r>
        <w:t xml:space="preserve">тературный язык», необходима для </w:t>
      </w:r>
      <w:r w:rsidRPr="002613B6">
        <w:t>прохождения практик</w:t>
      </w:r>
      <w:r>
        <w:t>, а также для государственной итоговой аттестации</w:t>
      </w:r>
      <w:r w:rsidRPr="002613B6">
        <w:t>.</w:t>
      </w:r>
    </w:p>
    <w:p w:rsidR="00077731" w:rsidRPr="00D9274E" w:rsidRDefault="00077731" w:rsidP="00D9274E">
      <w:pPr>
        <w:tabs>
          <w:tab w:val="right" w:leader="underscore" w:pos="8505"/>
        </w:tabs>
        <w:spacing w:before="60"/>
        <w:contextualSpacing/>
        <w:jc w:val="both"/>
        <w:rPr>
          <w:bCs/>
          <w:szCs w:val="24"/>
          <w:lang w:eastAsia="en-US"/>
        </w:rPr>
      </w:pPr>
      <w:r w:rsidRPr="00D9274E">
        <w:rPr>
          <w:b/>
          <w:szCs w:val="24"/>
          <w:lang w:eastAsia="en-US"/>
        </w:rPr>
        <w:t>4. ОБЪЕМ дисциплины (модуля)</w:t>
      </w:r>
    </w:p>
    <w:p w:rsidR="00077731" w:rsidRDefault="00077731" w:rsidP="00D9274E">
      <w:pPr>
        <w:spacing w:after="200" w:line="276" w:lineRule="auto"/>
        <w:jc w:val="both"/>
        <w:rPr>
          <w:b/>
          <w:szCs w:val="24"/>
        </w:rPr>
      </w:pPr>
      <w:r w:rsidRPr="00D9274E">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077731" w:rsidRPr="00D9274E" w:rsidTr="006A3587">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ind w:left="72" w:right="184"/>
              <w:jc w:val="both"/>
              <w:rPr>
                <w:sz w:val="20"/>
              </w:rPr>
            </w:pPr>
            <w:r w:rsidRPr="00D9274E">
              <w:rPr>
                <w:sz w:val="20"/>
              </w:rPr>
              <w:t xml:space="preserve">В том числе </w:t>
            </w:r>
            <w:r w:rsidRPr="00D9274E">
              <w:rPr>
                <w:b/>
                <w:sz w:val="20"/>
              </w:rPr>
              <w:t>контактная работа</w:t>
            </w:r>
            <w:r w:rsidRPr="00D9274E">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СРС</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rPr>
                <w:sz w:val="20"/>
              </w:rPr>
            </w:pPr>
            <w:r w:rsidRPr="00D9274E">
              <w:rPr>
                <w:sz w:val="20"/>
              </w:rPr>
              <w:t>Промежуточная аттестация с указанием семестров</w:t>
            </w:r>
          </w:p>
        </w:tc>
      </w:tr>
      <w:tr w:rsidR="00077731" w:rsidRPr="00D9274E" w:rsidTr="006A3587">
        <w:tc>
          <w:tcPr>
            <w:tcW w:w="0" w:type="auto"/>
            <w:vMerge/>
            <w:tcBorders>
              <w:top w:val="single" w:sz="6" w:space="0" w:color="000000"/>
              <w:left w:val="single" w:sz="6" w:space="0" w:color="000000"/>
              <w:bottom w:val="single" w:sz="6" w:space="0" w:color="000000"/>
              <w:right w:val="single" w:sz="6" w:space="0" w:color="000000"/>
            </w:tcBorders>
            <w:vAlign w:val="center"/>
          </w:tcPr>
          <w:p w:rsidR="00077731" w:rsidRPr="00D9274E" w:rsidRDefault="00077731" w:rsidP="006A3587">
            <w:pPr>
              <w:spacing w:after="200" w:line="276" w:lineRule="auto"/>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077731" w:rsidRPr="00D9274E" w:rsidRDefault="00077731" w:rsidP="006A3587">
            <w:pPr>
              <w:spacing w:after="200" w:line="276" w:lineRule="auto"/>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77731" w:rsidRPr="00D9274E" w:rsidRDefault="00077731" w:rsidP="006A3587">
            <w:pPr>
              <w:spacing w:after="200" w:line="276" w:lineRule="auto"/>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077731" w:rsidRPr="00D9274E" w:rsidRDefault="00077731" w:rsidP="006A3587">
            <w:pPr>
              <w:spacing w:after="200" w:line="276" w:lineRule="auto"/>
              <w:jc w:val="both"/>
              <w:rPr>
                <w:sz w:val="20"/>
              </w:rPr>
            </w:pPr>
            <w:r w:rsidRPr="00D9274E">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Практич. занятия</w:t>
            </w:r>
          </w:p>
        </w:tc>
        <w:tc>
          <w:tcPr>
            <w:tcW w:w="802" w:type="dxa"/>
            <w:tcBorders>
              <w:left w:val="single" w:sz="6" w:space="0" w:color="000000"/>
              <w:bottom w:val="single" w:sz="6" w:space="0" w:color="000000"/>
              <w:right w:val="single" w:sz="6" w:space="0" w:color="000000"/>
            </w:tcBorders>
            <w:vAlign w:val="center"/>
          </w:tcPr>
          <w:p w:rsidR="00077731" w:rsidRPr="00D9274E" w:rsidRDefault="00077731" w:rsidP="006A3587">
            <w:pPr>
              <w:spacing w:after="200" w:line="276" w:lineRule="auto"/>
              <w:jc w:val="both"/>
              <w:rPr>
                <w:sz w:val="20"/>
              </w:rPr>
            </w:pPr>
          </w:p>
        </w:tc>
        <w:tc>
          <w:tcPr>
            <w:tcW w:w="1749" w:type="dxa"/>
            <w:tcBorders>
              <w:left w:val="single" w:sz="6" w:space="0" w:color="000000"/>
              <w:bottom w:val="single" w:sz="6" w:space="0" w:color="000000"/>
              <w:right w:val="single" w:sz="6" w:space="0" w:color="000000"/>
            </w:tcBorders>
            <w:vAlign w:val="center"/>
          </w:tcPr>
          <w:p w:rsidR="00077731" w:rsidRPr="00D9274E" w:rsidRDefault="00077731" w:rsidP="006A3587">
            <w:pPr>
              <w:spacing w:after="200" w:line="276" w:lineRule="auto"/>
              <w:jc w:val="both"/>
              <w:rPr>
                <w:sz w:val="20"/>
              </w:rPr>
            </w:pPr>
          </w:p>
        </w:tc>
      </w:tr>
      <w:tr w:rsidR="00077731" w:rsidRPr="00D9274E" w:rsidTr="006A3587">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sidRPr="00D9274E">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зао</w:t>
            </w:r>
            <w:r w:rsidRPr="00D9274E">
              <w:rPr>
                <w:sz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7,8</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5</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180</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16</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18</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146</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Зачет 7,8 сем.</w:t>
            </w:r>
          </w:p>
        </w:tc>
      </w:tr>
      <w:tr w:rsidR="00077731" w:rsidRPr="00D9274E" w:rsidTr="006A3587">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2</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 w:rsidRPr="000C4761">
              <w:rPr>
                <w:sz w:val="20"/>
              </w:rPr>
              <w:t xml:space="preserve">заочная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7</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2</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72</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6</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8</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58</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Зачет</w:t>
            </w:r>
          </w:p>
        </w:tc>
      </w:tr>
      <w:tr w:rsidR="00077731" w:rsidRPr="00D9274E" w:rsidTr="006A3587">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r>
              <w:rPr>
                <w:sz w:val="20"/>
              </w:rPr>
              <w:t>3</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 w:rsidRPr="000C4761">
              <w:rPr>
                <w:sz w:val="20"/>
              </w:rPr>
              <w:t xml:space="preserve">заочная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8</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108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10</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Pr="00D9274E" w:rsidRDefault="00077731" w:rsidP="006A3587">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10</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88</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7731" w:rsidRDefault="00077731" w:rsidP="006A3587">
            <w:pPr>
              <w:spacing w:after="200" w:line="276" w:lineRule="auto"/>
              <w:jc w:val="both"/>
              <w:rPr>
                <w:sz w:val="20"/>
              </w:rPr>
            </w:pPr>
            <w:r>
              <w:rPr>
                <w:sz w:val="20"/>
              </w:rPr>
              <w:t>Зачет</w:t>
            </w:r>
          </w:p>
        </w:tc>
      </w:tr>
    </w:tbl>
    <w:p w:rsidR="00077731" w:rsidRDefault="00077731" w:rsidP="00D9274E">
      <w:pPr>
        <w:spacing w:after="200" w:line="276" w:lineRule="auto"/>
        <w:jc w:val="both"/>
        <w:rPr>
          <w:b/>
          <w:szCs w:val="24"/>
        </w:rPr>
      </w:pPr>
    </w:p>
    <w:p w:rsidR="00077731" w:rsidRDefault="00077731" w:rsidP="003C7DD0">
      <w:pPr>
        <w:spacing w:before="240" w:after="120"/>
        <w:ind w:firstLine="709"/>
        <w:jc w:val="both"/>
        <w:rPr>
          <w:b/>
          <w:szCs w:val="24"/>
        </w:rPr>
      </w:pPr>
      <w:r>
        <w:rPr>
          <w:b/>
          <w:szCs w:val="24"/>
        </w:rPr>
        <w:t xml:space="preserve">4.1 СТРУКТУРА И СОДЕРЖАНИЕ ДИСЦИПЛИНЫ (МОДУЛЯ) </w:t>
      </w:r>
    </w:p>
    <w:p w:rsidR="00077731" w:rsidRDefault="00077731" w:rsidP="003C7DD0">
      <w:pPr>
        <w:spacing w:before="240" w:after="120"/>
        <w:ind w:firstLine="709"/>
        <w:jc w:val="both"/>
        <w:rPr>
          <w:szCs w:val="24"/>
        </w:rPr>
      </w:pPr>
      <w:r>
        <w:rPr>
          <w:szCs w:val="24"/>
        </w:rPr>
        <w:t>Распределение учебного времени по семестрам, темам и видам учебных занятий</w:t>
      </w:r>
    </w:p>
    <w:p w:rsidR="00077731" w:rsidRDefault="00077731" w:rsidP="006A3587">
      <w:pPr>
        <w:spacing w:before="240" w:after="120"/>
        <w:ind w:firstLine="709"/>
        <w:jc w:val="center"/>
        <w:rPr>
          <w:b/>
          <w:szCs w:val="24"/>
        </w:rPr>
      </w:pPr>
      <w:r>
        <w:rPr>
          <w:b/>
          <w:szCs w:val="24"/>
        </w:rPr>
        <w:t>Зао</w:t>
      </w:r>
      <w:r w:rsidRPr="00766E38">
        <w:rPr>
          <w:b/>
          <w:szCs w:val="24"/>
        </w:rPr>
        <w:t>чная форма обучения</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077731" w:rsidRPr="006A3587" w:rsidTr="006A3587">
        <w:trPr>
          <w:trHeight w:val="316"/>
        </w:trPr>
        <w:tc>
          <w:tcPr>
            <w:tcW w:w="608" w:type="dxa"/>
            <w:vMerge w:val="restart"/>
          </w:tcPr>
          <w:p w:rsidR="00077731" w:rsidRPr="006A3587" w:rsidRDefault="00077731" w:rsidP="006A3587">
            <w:pPr>
              <w:tabs>
                <w:tab w:val="left" w:pos="708"/>
              </w:tabs>
              <w:spacing w:after="200" w:line="276" w:lineRule="auto"/>
              <w:ind w:firstLine="567"/>
              <w:jc w:val="center"/>
              <w:rPr>
                <w:szCs w:val="22"/>
              </w:rPr>
            </w:pPr>
          </w:p>
          <w:p w:rsidR="00077731" w:rsidRPr="006A3587" w:rsidRDefault="00077731" w:rsidP="006A3587">
            <w:pPr>
              <w:tabs>
                <w:tab w:val="left" w:pos="708"/>
              </w:tabs>
              <w:spacing w:after="200" w:line="276" w:lineRule="auto"/>
              <w:ind w:firstLine="567"/>
              <w:jc w:val="center"/>
              <w:rPr>
                <w:szCs w:val="22"/>
              </w:rPr>
            </w:pPr>
            <w:r w:rsidRPr="006A3587">
              <w:rPr>
                <w:sz w:val="22"/>
                <w:szCs w:val="22"/>
              </w:rPr>
              <w:t>№ п/п</w:t>
            </w:r>
          </w:p>
        </w:tc>
        <w:tc>
          <w:tcPr>
            <w:tcW w:w="2794" w:type="dxa"/>
            <w:vMerge w:val="restart"/>
          </w:tcPr>
          <w:p w:rsidR="00077731" w:rsidRPr="006A3587" w:rsidRDefault="00077731" w:rsidP="006A3587">
            <w:pPr>
              <w:tabs>
                <w:tab w:val="left" w:pos="708"/>
              </w:tabs>
              <w:spacing w:after="200" w:line="276" w:lineRule="auto"/>
              <w:ind w:firstLine="567"/>
              <w:jc w:val="center"/>
              <w:rPr>
                <w:szCs w:val="22"/>
              </w:rPr>
            </w:pPr>
          </w:p>
          <w:p w:rsidR="00077731" w:rsidRPr="006A3587" w:rsidRDefault="00077731" w:rsidP="006A3587">
            <w:pPr>
              <w:tabs>
                <w:tab w:val="left" w:pos="708"/>
              </w:tabs>
              <w:spacing w:after="200" w:line="276" w:lineRule="auto"/>
              <w:ind w:firstLine="567"/>
              <w:jc w:val="center"/>
              <w:rPr>
                <w:szCs w:val="22"/>
              </w:rPr>
            </w:pPr>
            <w:r w:rsidRPr="006A3587">
              <w:rPr>
                <w:sz w:val="22"/>
                <w:szCs w:val="22"/>
              </w:rPr>
              <w:t>Раздел/тема</w:t>
            </w:r>
          </w:p>
        </w:tc>
        <w:tc>
          <w:tcPr>
            <w:tcW w:w="851" w:type="dxa"/>
            <w:vMerge w:val="restart"/>
            <w:textDirection w:val="btLr"/>
          </w:tcPr>
          <w:p w:rsidR="00077731" w:rsidRPr="006A3587" w:rsidRDefault="00077731" w:rsidP="006A3587">
            <w:pPr>
              <w:tabs>
                <w:tab w:val="left" w:pos="708"/>
              </w:tabs>
              <w:spacing w:after="200" w:line="276" w:lineRule="auto"/>
              <w:ind w:left="113" w:right="113"/>
              <w:jc w:val="both"/>
              <w:rPr>
                <w:szCs w:val="22"/>
              </w:rPr>
            </w:pPr>
            <w:r w:rsidRPr="006A3587">
              <w:rPr>
                <w:sz w:val="22"/>
                <w:szCs w:val="22"/>
              </w:rPr>
              <w:t>Семестр</w:t>
            </w:r>
          </w:p>
        </w:tc>
        <w:tc>
          <w:tcPr>
            <w:tcW w:w="992" w:type="dxa"/>
            <w:vMerge w:val="restart"/>
          </w:tcPr>
          <w:p w:rsidR="00077731" w:rsidRPr="006A3587" w:rsidRDefault="00077731" w:rsidP="006A3587">
            <w:pPr>
              <w:tabs>
                <w:tab w:val="left" w:pos="708"/>
              </w:tabs>
              <w:spacing w:after="200" w:line="276" w:lineRule="auto"/>
              <w:ind w:firstLine="567"/>
              <w:jc w:val="both"/>
              <w:rPr>
                <w:szCs w:val="22"/>
              </w:rPr>
            </w:pPr>
          </w:p>
          <w:p w:rsidR="00077731" w:rsidRPr="006A3587" w:rsidRDefault="00077731" w:rsidP="006A3587">
            <w:pPr>
              <w:tabs>
                <w:tab w:val="left" w:pos="708"/>
              </w:tabs>
              <w:spacing w:after="200" w:line="276" w:lineRule="auto"/>
              <w:jc w:val="both"/>
              <w:rPr>
                <w:szCs w:val="22"/>
              </w:rPr>
            </w:pPr>
            <w:r w:rsidRPr="006A3587">
              <w:rPr>
                <w:sz w:val="22"/>
                <w:szCs w:val="22"/>
              </w:rPr>
              <w:t>Всего час.</w:t>
            </w:r>
          </w:p>
        </w:tc>
        <w:tc>
          <w:tcPr>
            <w:tcW w:w="3715" w:type="dxa"/>
            <w:gridSpan w:val="4"/>
          </w:tcPr>
          <w:p w:rsidR="00077731" w:rsidRPr="006A3587" w:rsidRDefault="00077731" w:rsidP="006A3587">
            <w:pPr>
              <w:tabs>
                <w:tab w:val="left" w:pos="708"/>
              </w:tabs>
              <w:spacing w:after="200" w:line="276" w:lineRule="auto"/>
              <w:ind w:firstLine="567"/>
              <w:jc w:val="center"/>
              <w:rPr>
                <w:szCs w:val="22"/>
              </w:rPr>
            </w:pPr>
            <w:r w:rsidRPr="006A3587">
              <w:rPr>
                <w:sz w:val="22"/>
                <w:szCs w:val="22"/>
              </w:rPr>
              <w:t>Виды учебных занятий</w:t>
            </w:r>
          </w:p>
        </w:tc>
        <w:tc>
          <w:tcPr>
            <w:tcW w:w="991" w:type="dxa"/>
            <w:vMerge w:val="restart"/>
            <w:textDirection w:val="btLr"/>
          </w:tcPr>
          <w:p w:rsidR="00077731" w:rsidRPr="006A3587" w:rsidRDefault="00077731" w:rsidP="006A3587">
            <w:pPr>
              <w:tabs>
                <w:tab w:val="left" w:pos="708"/>
              </w:tabs>
              <w:spacing w:after="200" w:line="276" w:lineRule="auto"/>
              <w:ind w:left="113" w:right="113" w:firstLine="567"/>
              <w:jc w:val="both"/>
              <w:rPr>
                <w:szCs w:val="22"/>
              </w:rPr>
            </w:pPr>
            <w:r w:rsidRPr="006A3587">
              <w:rPr>
                <w:sz w:val="22"/>
                <w:szCs w:val="22"/>
              </w:rPr>
              <w:t>Промежуточная  аттестация</w:t>
            </w:r>
          </w:p>
        </w:tc>
      </w:tr>
      <w:tr w:rsidR="00077731" w:rsidRPr="006A3587" w:rsidTr="006A3587">
        <w:tc>
          <w:tcPr>
            <w:tcW w:w="608" w:type="dxa"/>
            <w:vMerge/>
          </w:tcPr>
          <w:p w:rsidR="00077731" w:rsidRPr="006A3587" w:rsidRDefault="00077731" w:rsidP="006A3587">
            <w:pPr>
              <w:tabs>
                <w:tab w:val="left" w:pos="708"/>
              </w:tabs>
              <w:spacing w:after="200" w:line="276" w:lineRule="auto"/>
              <w:ind w:firstLine="567"/>
              <w:jc w:val="center"/>
              <w:rPr>
                <w:szCs w:val="22"/>
              </w:rPr>
            </w:pPr>
          </w:p>
        </w:tc>
        <w:tc>
          <w:tcPr>
            <w:tcW w:w="2794" w:type="dxa"/>
            <w:vMerge/>
          </w:tcPr>
          <w:p w:rsidR="00077731" w:rsidRPr="006A3587" w:rsidRDefault="00077731" w:rsidP="006A3587">
            <w:pPr>
              <w:tabs>
                <w:tab w:val="left" w:pos="708"/>
              </w:tabs>
              <w:spacing w:after="200" w:line="276" w:lineRule="auto"/>
              <w:ind w:firstLine="567"/>
              <w:jc w:val="center"/>
              <w:rPr>
                <w:szCs w:val="22"/>
              </w:rPr>
            </w:pPr>
          </w:p>
        </w:tc>
        <w:tc>
          <w:tcPr>
            <w:tcW w:w="851" w:type="dxa"/>
            <w:vMerge/>
          </w:tcPr>
          <w:p w:rsidR="00077731" w:rsidRPr="006A3587" w:rsidRDefault="00077731" w:rsidP="006A3587">
            <w:pPr>
              <w:tabs>
                <w:tab w:val="left" w:pos="708"/>
              </w:tabs>
              <w:spacing w:after="200" w:line="276" w:lineRule="auto"/>
              <w:ind w:firstLine="567"/>
              <w:jc w:val="center"/>
              <w:rPr>
                <w:szCs w:val="22"/>
              </w:rPr>
            </w:pPr>
          </w:p>
        </w:tc>
        <w:tc>
          <w:tcPr>
            <w:tcW w:w="992" w:type="dxa"/>
            <w:vMerge/>
          </w:tcPr>
          <w:p w:rsidR="00077731" w:rsidRPr="006A3587" w:rsidRDefault="00077731" w:rsidP="006A3587">
            <w:pPr>
              <w:tabs>
                <w:tab w:val="left" w:pos="708"/>
              </w:tabs>
              <w:spacing w:after="200" w:line="276" w:lineRule="auto"/>
              <w:ind w:firstLine="567"/>
              <w:jc w:val="center"/>
              <w:rPr>
                <w:szCs w:val="22"/>
              </w:rPr>
            </w:pPr>
          </w:p>
        </w:tc>
        <w:tc>
          <w:tcPr>
            <w:tcW w:w="2865" w:type="dxa"/>
            <w:gridSpan w:val="3"/>
          </w:tcPr>
          <w:p w:rsidR="00077731" w:rsidRPr="006A3587" w:rsidRDefault="00077731" w:rsidP="006A3587">
            <w:pPr>
              <w:tabs>
                <w:tab w:val="left" w:pos="708"/>
              </w:tabs>
              <w:spacing w:after="200" w:line="276" w:lineRule="auto"/>
              <w:ind w:left="-108" w:right="-107" w:firstLine="567"/>
              <w:jc w:val="center"/>
              <w:rPr>
                <w:szCs w:val="22"/>
              </w:rPr>
            </w:pPr>
            <w:r w:rsidRPr="006A3587">
              <w:rPr>
                <w:sz w:val="22"/>
                <w:szCs w:val="22"/>
              </w:rPr>
              <w:t>Контактная работа (ауд.)</w:t>
            </w:r>
          </w:p>
        </w:tc>
        <w:tc>
          <w:tcPr>
            <w:tcW w:w="850" w:type="dxa"/>
            <w:vMerge w:val="restart"/>
          </w:tcPr>
          <w:p w:rsidR="00077731" w:rsidRPr="006A3587" w:rsidRDefault="00077731" w:rsidP="006A3587">
            <w:pPr>
              <w:tabs>
                <w:tab w:val="left" w:pos="708"/>
              </w:tabs>
              <w:spacing w:after="200" w:line="276" w:lineRule="auto"/>
              <w:ind w:firstLine="567"/>
              <w:jc w:val="center"/>
              <w:rPr>
                <w:szCs w:val="22"/>
              </w:rPr>
            </w:pPr>
          </w:p>
          <w:p w:rsidR="00077731" w:rsidRPr="006A3587" w:rsidRDefault="00077731" w:rsidP="006A3587">
            <w:pPr>
              <w:tabs>
                <w:tab w:val="left" w:pos="708"/>
              </w:tabs>
              <w:spacing w:after="200" w:line="276" w:lineRule="auto"/>
              <w:jc w:val="center"/>
              <w:rPr>
                <w:szCs w:val="22"/>
              </w:rPr>
            </w:pPr>
            <w:r w:rsidRPr="006A3587">
              <w:rPr>
                <w:sz w:val="22"/>
                <w:szCs w:val="22"/>
              </w:rPr>
              <w:t>СРС</w:t>
            </w:r>
          </w:p>
        </w:tc>
        <w:tc>
          <w:tcPr>
            <w:tcW w:w="991" w:type="dxa"/>
            <w:vMerge/>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rPr>
          <w:trHeight w:val="1371"/>
        </w:trPr>
        <w:tc>
          <w:tcPr>
            <w:tcW w:w="608" w:type="dxa"/>
            <w:vMerge/>
          </w:tcPr>
          <w:p w:rsidR="00077731" w:rsidRPr="006A3587" w:rsidRDefault="00077731" w:rsidP="006A3587">
            <w:pPr>
              <w:tabs>
                <w:tab w:val="left" w:pos="708"/>
              </w:tabs>
              <w:spacing w:after="200" w:line="276" w:lineRule="auto"/>
              <w:ind w:firstLine="567"/>
              <w:jc w:val="both"/>
              <w:rPr>
                <w:szCs w:val="22"/>
              </w:rPr>
            </w:pPr>
          </w:p>
        </w:tc>
        <w:tc>
          <w:tcPr>
            <w:tcW w:w="2794" w:type="dxa"/>
            <w:vMerge/>
          </w:tcPr>
          <w:p w:rsidR="00077731" w:rsidRPr="006A3587" w:rsidRDefault="00077731" w:rsidP="006A3587">
            <w:pPr>
              <w:tabs>
                <w:tab w:val="left" w:pos="708"/>
              </w:tabs>
              <w:spacing w:after="200" w:line="276" w:lineRule="auto"/>
              <w:ind w:firstLine="567"/>
              <w:jc w:val="both"/>
              <w:rPr>
                <w:szCs w:val="22"/>
              </w:rPr>
            </w:pPr>
          </w:p>
        </w:tc>
        <w:tc>
          <w:tcPr>
            <w:tcW w:w="851" w:type="dxa"/>
            <w:vMerge/>
          </w:tcPr>
          <w:p w:rsidR="00077731" w:rsidRPr="006A3587" w:rsidRDefault="00077731" w:rsidP="006A3587">
            <w:pPr>
              <w:tabs>
                <w:tab w:val="left" w:pos="708"/>
              </w:tabs>
              <w:spacing w:after="200" w:line="276" w:lineRule="auto"/>
              <w:ind w:firstLine="567"/>
              <w:jc w:val="both"/>
              <w:rPr>
                <w:szCs w:val="22"/>
              </w:rPr>
            </w:pPr>
          </w:p>
        </w:tc>
        <w:tc>
          <w:tcPr>
            <w:tcW w:w="992" w:type="dxa"/>
            <w:vMerge/>
          </w:tcPr>
          <w:p w:rsidR="00077731" w:rsidRPr="006A3587" w:rsidRDefault="00077731" w:rsidP="006A3587">
            <w:pPr>
              <w:tabs>
                <w:tab w:val="left" w:pos="708"/>
              </w:tabs>
              <w:spacing w:after="200" w:line="276" w:lineRule="auto"/>
              <w:ind w:firstLine="567"/>
              <w:jc w:val="both"/>
              <w:rPr>
                <w:szCs w:val="22"/>
              </w:rPr>
            </w:pPr>
          </w:p>
        </w:tc>
        <w:tc>
          <w:tcPr>
            <w:tcW w:w="1134" w:type="dxa"/>
          </w:tcPr>
          <w:p w:rsidR="00077731" w:rsidRPr="006A3587" w:rsidRDefault="00077731" w:rsidP="006A3587">
            <w:pPr>
              <w:tabs>
                <w:tab w:val="left" w:pos="708"/>
              </w:tabs>
              <w:spacing w:after="200" w:line="276" w:lineRule="auto"/>
              <w:ind w:firstLine="34"/>
              <w:jc w:val="center"/>
              <w:rPr>
                <w:szCs w:val="22"/>
              </w:rPr>
            </w:pPr>
            <w:r w:rsidRPr="006A3587">
              <w:rPr>
                <w:sz w:val="22"/>
                <w:szCs w:val="22"/>
              </w:rPr>
              <w:t>Лекции</w:t>
            </w:r>
          </w:p>
        </w:tc>
        <w:tc>
          <w:tcPr>
            <w:tcW w:w="882" w:type="dxa"/>
          </w:tcPr>
          <w:p w:rsidR="00077731" w:rsidRPr="006A3587" w:rsidRDefault="00077731" w:rsidP="006A3587">
            <w:pPr>
              <w:tabs>
                <w:tab w:val="left" w:pos="708"/>
              </w:tabs>
              <w:spacing w:after="200" w:line="276" w:lineRule="auto"/>
              <w:ind w:firstLine="176"/>
              <w:jc w:val="center"/>
              <w:rPr>
                <w:szCs w:val="22"/>
              </w:rPr>
            </w:pPr>
            <w:r w:rsidRPr="006A3587">
              <w:rPr>
                <w:sz w:val="22"/>
                <w:szCs w:val="22"/>
              </w:rPr>
              <w:t>ЛЗ</w:t>
            </w:r>
          </w:p>
        </w:tc>
        <w:tc>
          <w:tcPr>
            <w:tcW w:w="849" w:type="dxa"/>
          </w:tcPr>
          <w:p w:rsidR="00077731" w:rsidRPr="006A3587" w:rsidRDefault="00077731" w:rsidP="006A3587">
            <w:pPr>
              <w:tabs>
                <w:tab w:val="left" w:pos="708"/>
              </w:tabs>
              <w:spacing w:after="200" w:line="276" w:lineRule="auto"/>
              <w:jc w:val="center"/>
              <w:rPr>
                <w:szCs w:val="22"/>
              </w:rPr>
            </w:pPr>
            <w:r w:rsidRPr="006A3587">
              <w:rPr>
                <w:sz w:val="22"/>
                <w:szCs w:val="22"/>
              </w:rPr>
              <w:t>ПЗ</w:t>
            </w:r>
          </w:p>
        </w:tc>
        <w:tc>
          <w:tcPr>
            <w:tcW w:w="850" w:type="dxa"/>
            <w:vMerge/>
          </w:tcPr>
          <w:p w:rsidR="00077731" w:rsidRPr="006A3587" w:rsidRDefault="00077731" w:rsidP="006A3587">
            <w:pPr>
              <w:tabs>
                <w:tab w:val="left" w:pos="708"/>
              </w:tabs>
              <w:spacing w:after="200" w:line="276" w:lineRule="auto"/>
              <w:ind w:firstLine="567"/>
              <w:jc w:val="both"/>
              <w:rPr>
                <w:szCs w:val="22"/>
              </w:rPr>
            </w:pPr>
          </w:p>
        </w:tc>
        <w:tc>
          <w:tcPr>
            <w:tcW w:w="991" w:type="dxa"/>
            <w:vMerge/>
          </w:tcPr>
          <w:p w:rsidR="00077731" w:rsidRPr="006A3587" w:rsidRDefault="00077731" w:rsidP="006A3587">
            <w:pPr>
              <w:tabs>
                <w:tab w:val="left" w:pos="708"/>
              </w:tabs>
              <w:spacing w:after="200" w:line="276" w:lineRule="auto"/>
              <w:ind w:firstLine="567"/>
              <w:jc w:val="both"/>
              <w:rPr>
                <w:szCs w:val="22"/>
              </w:rPr>
            </w:pPr>
          </w:p>
        </w:tc>
      </w:tr>
      <w:tr w:rsidR="00077731" w:rsidRPr="006A3587" w:rsidTr="006A3587">
        <w:trPr>
          <w:trHeight w:val="319"/>
        </w:trPr>
        <w:tc>
          <w:tcPr>
            <w:tcW w:w="608" w:type="dxa"/>
          </w:tcPr>
          <w:p w:rsidR="00077731" w:rsidRPr="006A3587" w:rsidRDefault="00077731" w:rsidP="006A3587">
            <w:pPr>
              <w:widowControl w:val="0"/>
              <w:numPr>
                <w:ilvl w:val="0"/>
                <w:numId w:val="14"/>
              </w:numPr>
              <w:autoSpaceDE w:val="0"/>
              <w:autoSpaceDN w:val="0"/>
              <w:adjustRightInd w:val="0"/>
              <w:spacing w:after="200" w:line="276" w:lineRule="auto"/>
              <w:contextualSpacing/>
              <w:jc w:val="both"/>
              <w:rPr>
                <w:szCs w:val="22"/>
                <w:lang w:eastAsia="en-US"/>
              </w:rPr>
            </w:pPr>
          </w:p>
        </w:tc>
        <w:tc>
          <w:tcPr>
            <w:tcW w:w="2794" w:type="dxa"/>
          </w:tcPr>
          <w:p w:rsidR="00077731" w:rsidRPr="006A3587" w:rsidRDefault="00077731" w:rsidP="006A3587">
            <w:pPr>
              <w:pStyle w:val="aa"/>
              <w:rPr>
                <w:szCs w:val="22"/>
              </w:rPr>
            </w:pPr>
            <w:r w:rsidRPr="006A3587">
              <w:rPr>
                <w:sz w:val="22"/>
                <w:szCs w:val="22"/>
              </w:rPr>
              <w:t xml:space="preserve">Модуль 1. </w:t>
            </w:r>
          </w:p>
        </w:tc>
        <w:tc>
          <w:tcPr>
            <w:tcW w:w="851" w:type="dxa"/>
          </w:tcPr>
          <w:p w:rsidR="00077731" w:rsidRPr="006A3587" w:rsidRDefault="00077731" w:rsidP="006A3587">
            <w:pPr>
              <w:tabs>
                <w:tab w:val="left" w:pos="708"/>
              </w:tabs>
              <w:spacing w:after="200" w:line="276" w:lineRule="auto"/>
              <w:ind w:firstLine="176"/>
              <w:jc w:val="cente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jc w:val="center"/>
              <w:rPr>
                <w:szCs w:val="22"/>
              </w:rPr>
            </w:pPr>
            <w:r w:rsidRPr="006A3587">
              <w:rPr>
                <w:sz w:val="22"/>
                <w:szCs w:val="22"/>
              </w:rPr>
              <w:t>72</w:t>
            </w:r>
          </w:p>
        </w:tc>
        <w:tc>
          <w:tcPr>
            <w:tcW w:w="1134"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6</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jc w:val="center"/>
              <w:rPr>
                <w:szCs w:val="22"/>
              </w:rPr>
            </w:pPr>
            <w:r w:rsidRPr="006A3587">
              <w:rPr>
                <w:sz w:val="22"/>
                <w:szCs w:val="22"/>
              </w:rPr>
              <w:t>8</w:t>
            </w:r>
          </w:p>
        </w:tc>
        <w:tc>
          <w:tcPr>
            <w:tcW w:w="850" w:type="dxa"/>
          </w:tcPr>
          <w:p w:rsidR="00077731" w:rsidRPr="006A3587" w:rsidRDefault="00077731" w:rsidP="006A3587">
            <w:pPr>
              <w:tabs>
                <w:tab w:val="left" w:pos="708"/>
              </w:tabs>
              <w:spacing w:after="200" w:line="276" w:lineRule="auto"/>
              <w:ind w:firstLine="4"/>
              <w:jc w:val="center"/>
              <w:rPr>
                <w:szCs w:val="22"/>
              </w:rPr>
            </w:pPr>
            <w:r w:rsidRPr="006A3587">
              <w:rPr>
                <w:sz w:val="22"/>
                <w:szCs w:val="22"/>
              </w:rPr>
              <w:t>58</w:t>
            </w:r>
          </w:p>
        </w:tc>
        <w:tc>
          <w:tcPr>
            <w:tcW w:w="991" w:type="dxa"/>
          </w:tcPr>
          <w:p w:rsidR="00077731" w:rsidRPr="006A3587" w:rsidRDefault="00077731" w:rsidP="006A3587">
            <w:pPr>
              <w:tabs>
                <w:tab w:val="left" w:pos="708"/>
              </w:tabs>
              <w:spacing w:after="200" w:line="276" w:lineRule="auto"/>
              <w:ind w:firstLine="146"/>
              <w:jc w:val="center"/>
              <w:rPr>
                <w:szCs w:val="22"/>
              </w:rPr>
            </w:pPr>
            <w:r w:rsidRPr="006A3587">
              <w:rPr>
                <w:sz w:val="22"/>
                <w:szCs w:val="22"/>
              </w:rPr>
              <w:t>зачет</w:t>
            </w:r>
          </w:p>
        </w:tc>
      </w:tr>
      <w:tr w:rsidR="00077731" w:rsidRPr="006A3587" w:rsidTr="006A3587">
        <w:trPr>
          <w:trHeight w:val="319"/>
        </w:trPr>
        <w:tc>
          <w:tcPr>
            <w:tcW w:w="608" w:type="dxa"/>
          </w:tcPr>
          <w:p w:rsidR="00077731" w:rsidRPr="006A3587" w:rsidRDefault="00077731" w:rsidP="006A3587">
            <w:pPr>
              <w:widowControl w:val="0"/>
              <w:numPr>
                <w:ilvl w:val="0"/>
                <w:numId w:val="14"/>
              </w:numPr>
              <w:autoSpaceDE w:val="0"/>
              <w:autoSpaceDN w:val="0"/>
              <w:adjustRightInd w:val="0"/>
              <w:spacing w:after="200" w:line="276" w:lineRule="auto"/>
              <w:contextualSpacing/>
              <w:jc w:val="both"/>
              <w:rPr>
                <w:szCs w:val="22"/>
                <w:lang w:eastAsia="en-US"/>
              </w:rPr>
            </w:pPr>
          </w:p>
        </w:tc>
        <w:tc>
          <w:tcPr>
            <w:tcW w:w="2794" w:type="dxa"/>
          </w:tcPr>
          <w:p w:rsidR="00077731" w:rsidRPr="006A3587" w:rsidRDefault="00077731" w:rsidP="006A3587">
            <w:pPr>
              <w:pStyle w:val="aa"/>
              <w:rPr>
                <w:szCs w:val="22"/>
              </w:rPr>
            </w:pPr>
            <w:r w:rsidRPr="006A3587">
              <w:rPr>
                <w:sz w:val="22"/>
                <w:szCs w:val="22"/>
              </w:rPr>
              <w:t>Тема 1. Фонетические явления дописьменного периода, отражение их в звуковой системе древ</w:t>
            </w:r>
            <w:r w:rsidRPr="006A3587">
              <w:rPr>
                <w:sz w:val="22"/>
                <w:szCs w:val="22"/>
              </w:rPr>
              <w:lastRenderedPageBreak/>
              <w:t>нерусского языка</w:t>
            </w:r>
          </w:p>
          <w:p w:rsidR="00077731" w:rsidRPr="006A3587" w:rsidRDefault="00077731" w:rsidP="006A3587">
            <w:pPr>
              <w:pStyle w:val="32"/>
              <w:tabs>
                <w:tab w:val="left" w:pos="540"/>
              </w:tabs>
              <w:ind w:left="23"/>
              <w:rPr>
                <w:rFonts w:ascii="Times New Roman" w:hAnsi="Times New Roman"/>
                <w:sz w:val="22"/>
                <w:szCs w:val="22"/>
              </w:rPr>
            </w:pPr>
            <w:r w:rsidRPr="006A3587">
              <w:rPr>
                <w:rFonts w:ascii="Times New Roman" w:hAnsi="Times New Roman"/>
                <w:sz w:val="22"/>
                <w:szCs w:val="22"/>
              </w:rPr>
              <w:t>1.Фонетический строй восточнославянских диалектов дописьменной эпохи (вокализм, консонантизм, структура слога);</w:t>
            </w:r>
          </w:p>
          <w:p w:rsidR="00077731" w:rsidRPr="006A3587" w:rsidRDefault="00077731" w:rsidP="006A3587">
            <w:pPr>
              <w:numPr>
                <w:ilvl w:val="0"/>
                <w:numId w:val="2"/>
              </w:numPr>
              <w:tabs>
                <w:tab w:val="left" w:pos="540"/>
                <w:tab w:val="left" w:pos="1980"/>
              </w:tabs>
              <w:ind w:left="23" w:firstLine="0"/>
              <w:jc w:val="both"/>
              <w:rPr>
                <w:szCs w:val="22"/>
              </w:rPr>
            </w:pPr>
            <w:r w:rsidRPr="006A3587">
              <w:rPr>
                <w:sz w:val="22"/>
                <w:szCs w:val="22"/>
              </w:rPr>
              <w:t>История носовых гласных;</w:t>
            </w:r>
          </w:p>
          <w:p w:rsidR="00077731" w:rsidRPr="006A3587" w:rsidRDefault="00077731" w:rsidP="006A3587">
            <w:pPr>
              <w:numPr>
                <w:ilvl w:val="0"/>
                <w:numId w:val="2"/>
              </w:numPr>
              <w:tabs>
                <w:tab w:val="left" w:pos="540"/>
                <w:tab w:val="left" w:pos="1980"/>
              </w:tabs>
              <w:ind w:left="23" w:firstLine="0"/>
              <w:jc w:val="both"/>
              <w:rPr>
                <w:szCs w:val="22"/>
              </w:rPr>
            </w:pPr>
            <w:r w:rsidRPr="006A3587">
              <w:rPr>
                <w:sz w:val="22"/>
                <w:szCs w:val="22"/>
              </w:rPr>
              <w:t>Вторичное смягчение согласных.</w:t>
            </w:r>
          </w:p>
          <w:p w:rsidR="00077731" w:rsidRPr="006A3587" w:rsidRDefault="00077731" w:rsidP="006A3587">
            <w:pPr>
              <w:rPr>
                <w:szCs w:val="22"/>
              </w:rPr>
            </w:pPr>
          </w:p>
        </w:tc>
        <w:tc>
          <w:tcPr>
            <w:tcW w:w="851" w:type="dxa"/>
          </w:tcPr>
          <w:p w:rsidR="00077731" w:rsidRPr="006A3587" w:rsidRDefault="00077731" w:rsidP="006A3587">
            <w:pPr>
              <w:rPr>
                <w:szCs w:val="22"/>
              </w:rPr>
            </w:pPr>
            <w:r w:rsidRPr="006A3587">
              <w:rPr>
                <w:sz w:val="22"/>
                <w:szCs w:val="22"/>
              </w:rPr>
              <w:lastRenderedPageBreak/>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8</w:t>
            </w:r>
          </w:p>
        </w:tc>
        <w:tc>
          <w:tcPr>
            <w:tcW w:w="1134"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tabs>
                <w:tab w:val="left" w:pos="708"/>
              </w:tabs>
              <w:spacing w:after="200" w:line="276" w:lineRule="auto"/>
              <w:ind w:firstLine="146"/>
              <w:jc w:val="center"/>
              <w:rPr>
                <w:szCs w:val="22"/>
              </w:rPr>
            </w:pPr>
            <w:r>
              <w:rPr>
                <w:sz w:val="22"/>
                <w:szCs w:val="22"/>
              </w:rPr>
              <w:t>6</w:t>
            </w:r>
          </w:p>
        </w:tc>
        <w:tc>
          <w:tcPr>
            <w:tcW w:w="991" w:type="dxa"/>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rPr>
          <w:trHeight w:val="352"/>
        </w:trPr>
        <w:tc>
          <w:tcPr>
            <w:tcW w:w="608" w:type="dxa"/>
          </w:tcPr>
          <w:p w:rsidR="00077731" w:rsidRPr="006A3587" w:rsidRDefault="00077731" w:rsidP="006A3587">
            <w:pPr>
              <w:widowControl w:val="0"/>
              <w:numPr>
                <w:ilvl w:val="0"/>
                <w:numId w:val="14"/>
              </w:numPr>
              <w:autoSpaceDE w:val="0"/>
              <w:autoSpaceDN w:val="0"/>
              <w:adjustRightInd w:val="0"/>
              <w:spacing w:after="200" w:line="276" w:lineRule="auto"/>
              <w:contextualSpacing/>
              <w:jc w:val="both"/>
              <w:rPr>
                <w:szCs w:val="22"/>
                <w:lang w:eastAsia="en-US"/>
              </w:rPr>
            </w:pPr>
          </w:p>
        </w:tc>
        <w:tc>
          <w:tcPr>
            <w:tcW w:w="2794" w:type="dxa"/>
          </w:tcPr>
          <w:p w:rsidR="00077731" w:rsidRPr="006A3587" w:rsidRDefault="00077731" w:rsidP="006A3587">
            <w:pPr>
              <w:pStyle w:val="32"/>
              <w:tabs>
                <w:tab w:val="left" w:pos="540"/>
              </w:tabs>
              <w:ind w:left="23"/>
              <w:rPr>
                <w:rFonts w:ascii="Times New Roman" w:hAnsi="Times New Roman"/>
                <w:sz w:val="22"/>
                <w:szCs w:val="22"/>
              </w:rPr>
            </w:pPr>
            <w:r w:rsidRPr="006A3587">
              <w:rPr>
                <w:rFonts w:ascii="Times New Roman" w:hAnsi="Times New Roman"/>
                <w:sz w:val="22"/>
                <w:szCs w:val="22"/>
              </w:rPr>
              <w:t>Тема 2.Звуковая система древнерусского языка эпохи древнейших письменных памятников</w:t>
            </w:r>
          </w:p>
          <w:p w:rsidR="00077731" w:rsidRPr="006A3587" w:rsidRDefault="00077731" w:rsidP="006A3587">
            <w:pPr>
              <w:tabs>
                <w:tab w:val="left" w:pos="1980"/>
              </w:tabs>
              <w:ind w:left="23"/>
              <w:jc w:val="both"/>
              <w:rPr>
                <w:szCs w:val="22"/>
              </w:rPr>
            </w:pPr>
            <w:r w:rsidRPr="006A3587">
              <w:rPr>
                <w:sz w:val="22"/>
                <w:szCs w:val="22"/>
              </w:rPr>
              <w:t>1. Вокализм</w:t>
            </w:r>
          </w:p>
          <w:p w:rsidR="00077731" w:rsidRPr="006A3587" w:rsidRDefault="00077731" w:rsidP="006A3587">
            <w:pPr>
              <w:tabs>
                <w:tab w:val="left" w:pos="540"/>
                <w:tab w:val="left" w:pos="1980"/>
              </w:tabs>
              <w:ind w:left="23"/>
              <w:jc w:val="both"/>
              <w:rPr>
                <w:szCs w:val="22"/>
              </w:rPr>
            </w:pPr>
            <w:r w:rsidRPr="006A3587">
              <w:rPr>
                <w:sz w:val="22"/>
                <w:szCs w:val="22"/>
              </w:rPr>
              <w:t>2. Консонантизм</w:t>
            </w:r>
          </w:p>
          <w:p w:rsidR="00077731" w:rsidRPr="006A3587" w:rsidRDefault="00077731" w:rsidP="006A3587">
            <w:pPr>
              <w:tabs>
                <w:tab w:val="left" w:pos="540"/>
                <w:tab w:val="left" w:pos="1980"/>
              </w:tabs>
              <w:ind w:left="23"/>
              <w:jc w:val="both"/>
              <w:rPr>
                <w:szCs w:val="22"/>
              </w:rPr>
            </w:pPr>
            <w:r w:rsidRPr="006A3587">
              <w:rPr>
                <w:sz w:val="22"/>
                <w:szCs w:val="22"/>
              </w:rPr>
              <w:t>3. Древнейшие диалектные различия</w:t>
            </w:r>
          </w:p>
          <w:p w:rsidR="00077731" w:rsidRPr="006A3587" w:rsidRDefault="00077731" w:rsidP="006A3587">
            <w:pPr>
              <w:tabs>
                <w:tab w:val="left" w:pos="540"/>
                <w:tab w:val="left" w:pos="1980"/>
              </w:tabs>
              <w:ind w:left="23"/>
              <w:jc w:val="both"/>
              <w:rPr>
                <w:szCs w:val="22"/>
              </w:rPr>
            </w:pPr>
            <w:r w:rsidRPr="006A3587">
              <w:rPr>
                <w:sz w:val="22"/>
                <w:szCs w:val="22"/>
              </w:rPr>
              <w:t>4. История редуцированных гласных</w:t>
            </w:r>
          </w:p>
          <w:p w:rsidR="00077731" w:rsidRPr="006A3587" w:rsidRDefault="00077731" w:rsidP="006A3587">
            <w:pPr>
              <w:rPr>
                <w:szCs w:val="22"/>
              </w:rPr>
            </w:pPr>
            <w:r w:rsidRPr="006A3587">
              <w:rPr>
                <w:sz w:val="22"/>
                <w:szCs w:val="22"/>
              </w:rPr>
              <w:t>5. Последствия падения редуцированных</w:t>
            </w: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6</w:t>
            </w:r>
          </w:p>
        </w:tc>
        <w:tc>
          <w:tcPr>
            <w:tcW w:w="1134"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rPr>
                <w:szCs w:val="22"/>
              </w:rPr>
            </w:pPr>
            <w:r>
              <w:rPr>
                <w:sz w:val="22"/>
                <w:szCs w:val="22"/>
              </w:rPr>
              <w:t>4</w:t>
            </w:r>
          </w:p>
        </w:tc>
        <w:tc>
          <w:tcPr>
            <w:tcW w:w="991" w:type="dxa"/>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rPr>
          <w:trHeight w:val="266"/>
        </w:trPr>
        <w:tc>
          <w:tcPr>
            <w:tcW w:w="608" w:type="dxa"/>
          </w:tcPr>
          <w:p w:rsidR="00077731" w:rsidRPr="006A3587" w:rsidRDefault="00077731" w:rsidP="006A3587">
            <w:pPr>
              <w:tabs>
                <w:tab w:val="left" w:pos="708"/>
              </w:tabs>
              <w:spacing w:after="200" w:line="276" w:lineRule="auto"/>
              <w:ind w:firstLine="567"/>
              <w:contextualSpacing/>
              <w:jc w:val="both"/>
              <w:rPr>
                <w:szCs w:val="22"/>
                <w:lang w:eastAsia="en-US"/>
              </w:rPr>
            </w:pPr>
            <w:r w:rsidRPr="006A3587">
              <w:rPr>
                <w:sz w:val="22"/>
                <w:szCs w:val="22"/>
                <w:lang w:eastAsia="en-US"/>
              </w:rPr>
              <w:t>44.</w:t>
            </w:r>
          </w:p>
        </w:tc>
        <w:tc>
          <w:tcPr>
            <w:tcW w:w="2794" w:type="dxa"/>
          </w:tcPr>
          <w:p w:rsidR="00077731" w:rsidRPr="006A3587" w:rsidRDefault="00077731" w:rsidP="006A3587">
            <w:pPr>
              <w:ind w:left="23"/>
              <w:jc w:val="both"/>
              <w:rPr>
                <w:szCs w:val="22"/>
              </w:rPr>
            </w:pPr>
            <w:r w:rsidRPr="006A3587">
              <w:rPr>
                <w:sz w:val="22"/>
                <w:szCs w:val="22"/>
              </w:rPr>
              <w:t>Тема 3.Формирование категории твёрдости-мягкости согласных как ведущее звено фонетической системы формирующегося великорусского языка; появление [к’], [г’], [х’] в результате перехода [кы], [гы], [хы] &gt; [к’и], [г’и], [х’и]. Устранение чередований, обусловленных палатализацией заднеязычных.</w:t>
            </w:r>
          </w:p>
          <w:p w:rsidR="00077731" w:rsidRPr="006A3587" w:rsidRDefault="00077731" w:rsidP="006A3587">
            <w:pPr>
              <w:tabs>
                <w:tab w:val="left" w:pos="540"/>
                <w:tab w:val="left" w:pos="1980"/>
              </w:tabs>
              <w:ind w:left="23"/>
              <w:jc w:val="both"/>
              <w:rPr>
                <w:szCs w:val="22"/>
              </w:rPr>
            </w:pPr>
            <w:r w:rsidRPr="006A3587">
              <w:rPr>
                <w:sz w:val="22"/>
                <w:szCs w:val="22"/>
              </w:rPr>
              <w:t>2. История шипящих и /ц/.</w:t>
            </w:r>
          </w:p>
          <w:p w:rsidR="00077731" w:rsidRPr="006A3587" w:rsidRDefault="00077731" w:rsidP="006A3587">
            <w:pPr>
              <w:tabs>
                <w:tab w:val="left" w:pos="540"/>
                <w:tab w:val="left" w:pos="1980"/>
              </w:tabs>
              <w:ind w:left="23"/>
              <w:jc w:val="both"/>
              <w:rPr>
                <w:szCs w:val="22"/>
              </w:rPr>
            </w:pPr>
            <w:r w:rsidRPr="006A3587">
              <w:rPr>
                <w:sz w:val="22"/>
                <w:szCs w:val="22"/>
              </w:rPr>
              <w:t>3. Формирование категории глухости-звонкости согласных.</w:t>
            </w:r>
          </w:p>
          <w:p w:rsidR="00077731" w:rsidRPr="006A3587" w:rsidRDefault="00077731" w:rsidP="006A3587">
            <w:pPr>
              <w:rPr>
                <w:szCs w:val="22"/>
              </w:rPr>
            </w:pP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66"/>
              <w:jc w:val="center"/>
              <w:rPr>
                <w:szCs w:val="22"/>
              </w:rPr>
            </w:pPr>
            <w:r w:rsidRPr="006A3587">
              <w:rPr>
                <w:sz w:val="22"/>
                <w:szCs w:val="22"/>
              </w:rPr>
              <w:t>6</w:t>
            </w:r>
          </w:p>
        </w:tc>
        <w:tc>
          <w:tcPr>
            <w:tcW w:w="1134"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rPr>
                <w:szCs w:val="22"/>
              </w:rPr>
            </w:pPr>
            <w:r w:rsidRPr="006A3587">
              <w:rPr>
                <w:sz w:val="22"/>
                <w:szCs w:val="22"/>
              </w:rPr>
              <w:t>4</w:t>
            </w:r>
          </w:p>
        </w:tc>
        <w:tc>
          <w:tcPr>
            <w:tcW w:w="991" w:type="dxa"/>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rPr>
          <w:trHeight w:val="150"/>
        </w:trPr>
        <w:tc>
          <w:tcPr>
            <w:tcW w:w="608" w:type="dxa"/>
          </w:tcPr>
          <w:p w:rsidR="00077731" w:rsidRPr="006A3587" w:rsidRDefault="00077731" w:rsidP="006A3587">
            <w:pPr>
              <w:tabs>
                <w:tab w:val="left" w:pos="708"/>
              </w:tabs>
              <w:spacing w:after="200" w:line="276" w:lineRule="auto"/>
              <w:ind w:firstLine="567"/>
              <w:jc w:val="both"/>
              <w:rPr>
                <w:szCs w:val="22"/>
              </w:rPr>
            </w:pPr>
            <w:r w:rsidRPr="006A3587">
              <w:rPr>
                <w:sz w:val="22"/>
                <w:szCs w:val="22"/>
              </w:rPr>
              <w:t>55.</w:t>
            </w:r>
          </w:p>
        </w:tc>
        <w:tc>
          <w:tcPr>
            <w:tcW w:w="2794" w:type="dxa"/>
          </w:tcPr>
          <w:p w:rsidR="00077731" w:rsidRPr="006A3587" w:rsidRDefault="00077731" w:rsidP="006A3587">
            <w:pPr>
              <w:tabs>
                <w:tab w:val="left" w:pos="540"/>
                <w:tab w:val="left" w:pos="1980"/>
              </w:tabs>
              <w:ind w:left="23"/>
              <w:jc w:val="both"/>
              <w:rPr>
                <w:szCs w:val="22"/>
              </w:rPr>
            </w:pPr>
            <w:r w:rsidRPr="006A3587">
              <w:rPr>
                <w:sz w:val="22"/>
                <w:szCs w:val="22"/>
              </w:rPr>
              <w:t>Тема 4. Процесс перехода ’э &gt; ’о</w:t>
            </w:r>
          </w:p>
          <w:p w:rsidR="00077731" w:rsidRPr="006A3587" w:rsidRDefault="00077731" w:rsidP="006A3587">
            <w:pPr>
              <w:tabs>
                <w:tab w:val="left" w:pos="540"/>
                <w:tab w:val="left" w:pos="1980"/>
              </w:tabs>
              <w:ind w:left="23"/>
              <w:jc w:val="both"/>
              <w:rPr>
                <w:szCs w:val="22"/>
              </w:rPr>
            </w:pPr>
            <w:r w:rsidRPr="006A3587">
              <w:rPr>
                <w:sz w:val="22"/>
                <w:szCs w:val="22"/>
              </w:rPr>
              <w:t>1. История гласных верхне-среднего подъёма /ê/ и /ô/.</w:t>
            </w:r>
          </w:p>
          <w:p w:rsidR="00077731" w:rsidRPr="006A3587" w:rsidRDefault="00077731" w:rsidP="006A3587">
            <w:pPr>
              <w:tabs>
                <w:tab w:val="left" w:pos="540"/>
                <w:tab w:val="left" w:pos="1980"/>
              </w:tabs>
              <w:ind w:left="360"/>
              <w:jc w:val="both"/>
              <w:rPr>
                <w:szCs w:val="22"/>
              </w:rPr>
            </w:pPr>
            <w:r w:rsidRPr="006A3587">
              <w:rPr>
                <w:sz w:val="22"/>
                <w:szCs w:val="22"/>
              </w:rPr>
              <w:t>2. История аканья</w:t>
            </w:r>
          </w:p>
          <w:p w:rsidR="00077731" w:rsidRPr="006A3587" w:rsidRDefault="00077731" w:rsidP="006A3587">
            <w:pPr>
              <w:rPr>
                <w:szCs w:val="22"/>
              </w:rPr>
            </w:pP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6</w:t>
            </w:r>
          </w:p>
        </w:tc>
        <w:tc>
          <w:tcPr>
            <w:tcW w:w="1134"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rPr>
                <w:szCs w:val="22"/>
              </w:rPr>
            </w:pPr>
            <w:r>
              <w:rPr>
                <w:sz w:val="22"/>
                <w:szCs w:val="22"/>
              </w:rPr>
              <w:t>4</w:t>
            </w:r>
          </w:p>
        </w:tc>
        <w:tc>
          <w:tcPr>
            <w:tcW w:w="991" w:type="dxa"/>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p>
          <w:p w:rsidR="00077731" w:rsidRPr="006A3587" w:rsidRDefault="00077731" w:rsidP="006A3587">
            <w:pPr>
              <w:rPr>
                <w:szCs w:val="22"/>
                <w:lang w:eastAsia="en-US"/>
              </w:rPr>
            </w:pPr>
            <w:r w:rsidRPr="006A3587">
              <w:rPr>
                <w:sz w:val="22"/>
                <w:szCs w:val="22"/>
                <w:lang w:eastAsia="en-US"/>
              </w:rPr>
              <w:t>6.</w:t>
            </w:r>
          </w:p>
        </w:tc>
        <w:tc>
          <w:tcPr>
            <w:tcW w:w="2794" w:type="dxa"/>
          </w:tcPr>
          <w:p w:rsidR="00077731" w:rsidRPr="006A3587" w:rsidRDefault="00077731" w:rsidP="006A3587">
            <w:pPr>
              <w:pStyle w:val="32"/>
              <w:ind w:left="0" w:firstLine="23"/>
              <w:rPr>
                <w:rFonts w:ascii="Times New Roman" w:hAnsi="Times New Roman"/>
                <w:sz w:val="22"/>
                <w:szCs w:val="22"/>
              </w:rPr>
            </w:pPr>
            <w:r w:rsidRPr="006A3587">
              <w:rPr>
                <w:rFonts w:ascii="Times New Roman" w:hAnsi="Times New Roman"/>
                <w:sz w:val="22"/>
                <w:szCs w:val="22"/>
              </w:rPr>
              <w:t xml:space="preserve">Тема 5. История имён существительных. Перегруппировка типов склонения в ед.ч. Унификация типов склонения во мн.ч. Утрата категории двойственного числа. Развитие </w:t>
            </w:r>
            <w:r w:rsidRPr="006A3587">
              <w:rPr>
                <w:rFonts w:ascii="Times New Roman" w:hAnsi="Times New Roman"/>
                <w:sz w:val="22"/>
                <w:szCs w:val="22"/>
              </w:rPr>
              <w:lastRenderedPageBreak/>
              <w:t>категории одушевлённости;</w:t>
            </w:r>
          </w:p>
          <w:p w:rsidR="00077731" w:rsidRPr="006A3587" w:rsidRDefault="00077731" w:rsidP="006A3587">
            <w:pPr>
              <w:rPr>
                <w:szCs w:val="22"/>
              </w:rPr>
            </w:pPr>
          </w:p>
        </w:tc>
        <w:tc>
          <w:tcPr>
            <w:tcW w:w="851" w:type="dxa"/>
          </w:tcPr>
          <w:p w:rsidR="00077731" w:rsidRPr="006A3587" w:rsidRDefault="00077731" w:rsidP="006A3587">
            <w:pPr>
              <w:rPr>
                <w:szCs w:val="22"/>
              </w:rPr>
            </w:pPr>
            <w:r w:rsidRPr="006A3587">
              <w:rPr>
                <w:sz w:val="22"/>
                <w:szCs w:val="22"/>
              </w:rPr>
              <w:lastRenderedPageBreak/>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7</w:t>
            </w:r>
          </w:p>
        </w:tc>
        <w:tc>
          <w:tcPr>
            <w:tcW w:w="1134" w:type="dxa"/>
          </w:tcPr>
          <w:p w:rsidR="00077731" w:rsidRPr="006A3587" w:rsidRDefault="00077731" w:rsidP="006A3587">
            <w:pPr>
              <w:tabs>
                <w:tab w:val="left" w:pos="708"/>
              </w:tabs>
              <w:spacing w:after="200" w:line="276" w:lineRule="auto"/>
              <w:ind w:firstLine="567"/>
              <w:jc w:val="center"/>
              <w:rPr>
                <w:szCs w:val="22"/>
              </w:rPr>
            </w:pP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rPr>
                <w:szCs w:val="22"/>
              </w:rPr>
            </w:pPr>
            <w:r>
              <w:rPr>
                <w:sz w:val="22"/>
                <w:szCs w:val="22"/>
              </w:rPr>
              <w:t>6</w:t>
            </w:r>
          </w:p>
        </w:tc>
        <w:tc>
          <w:tcPr>
            <w:tcW w:w="991" w:type="dxa"/>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r w:rsidRPr="006A3587">
              <w:rPr>
                <w:sz w:val="22"/>
                <w:szCs w:val="22"/>
                <w:lang w:eastAsia="en-US"/>
              </w:rPr>
              <w:t>7</w:t>
            </w:r>
          </w:p>
          <w:p w:rsidR="00077731" w:rsidRPr="006A3587" w:rsidRDefault="00077731" w:rsidP="006A3587">
            <w:pPr>
              <w:rPr>
                <w:szCs w:val="22"/>
                <w:lang w:eastAsia="en-US"/>
              </w:rPr>
            </w:pPr>
            <w:r w:rsidRPr="006A3587">
              <w:rPr>
                <w:sz w:val="22"/>
                <w:szCs w:val="22"/>
                <w:lang w:eastAsia="en-US"/>
              </w:rPr>
              <w:t>7.</w:t>
            </w:r>
          </w:p>
        </w:tc>
        <w:tc>
          <w:tcPr>
            <w:tcW w:w="2794" w:type="dxa"/>
          </w:tcPr>
          <w:p w:rsidR="00077731" w:rsidRPr="006A3587" w:rsidRDefault="00077731" w:rsidP="006A3587">
            <w:pPr>
              <w:rPr>
                <w:szCs w:val="22"/>
              </w:rPr>
            </w:pPr>
            <w:r w:rsidRPr="006A3587">
              <w:t>Тема 6. История имён прилагательных. История полных форм. История кратких форм. История форм сравнительной степени;</w:t>
            </w: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346"/>
              <w:jc w:val="center"/>
              <w:rPr>
                <w:szCs w:val="22"/>
              </w:rPr>
            </w:pPr>
            <w:r>
              <w:rPr>
                <w:sz w:val="22"/>
                <w:szCs w:val="22"/>
              </w:rPr>
              <w:t>6</w:t>
            </w:r>
          </w:p>
        </w:tc>
        <w:tc>
          <w:tcPr>
            <w:tcW w:w="1134"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rPr>
                <w:szCs w:val="22"/>
              </w:rPr>
            </w:pPr>
            <w:r>
              <w:rPr>
                <w:sz w:val="22"/>
                <w:szCs w:val="22"/>
              </w:rPr>
              <w:t>4</w:t>
            </w:r>
          </w:p>
        </w:tc>
        <w:tc>
          <w:tcPr>
            <w:tcW w:w="991" w:type="dxa"/>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r w:rsidRPr="006A3587">
              <w:rPr>
                <w:sz w:val="22"/>
                <w:szCs w:val="22"/>
                <w:lang w:eastAsia="en-US"/>
              </w:rPr>
              <w:t>8</w:t>
            </w:r>
          </w:p>
          <w:p w:rsidR="00077731" w:rsidRPr="006A3587" w:rsidRDefault="00077731" w:rsidP="006A3587">
            <w:pPr>
              <w:rPr>
                <w:szCs w:val="22"/>
                <w:lang w:eastAsia="en-US"/>
              </w:rPr>
            </w:pPr>
            <w:r w:rsidRPr="006A3587">
              <w:rPr>
                <w:sz w:val="22"/>
                <w:szCs w:val="22"/>
                <w:lang w:eastAsia="en-US"/>
              </w:rPr>
              <w:t>8.</w:t>
            </w:r>
          </w:p>
        </w:tc>
        <w:tc>
          <w:tcPr>
            <w:tcW w:w="2794" w:type="dxa"/>
          </w:tcPr>
          <w:p w:rsidR="00077731" w:rsidRPr="006A3587" w:rsidRDefault="00077731" w:rsidP="006A3587">
            <w:pPr>
              <w:pStyle w:val="32"/>
              <w:tabs>
                <w:tab w:val="left" w:pos="540"/>
              </w:tabs>
              <w:ind w:left="23"/>
              <w:rPr>
                <w:rFonts w:ascii="Times New Roman" w:hAnsi="Times New Roman"/>
                <w:sz w:val="22"/>
                <w:szCs w:val="22"/>
              </w:rPr>
            </w:pPr>
            <w:r w:rsidRPr="006A3587">
              <w:rPr>
                <w:rFonts w:ascii="Times New Roman" w:hAnsi="Times New Roman"/>
                <w:sz w:val="22"/>
                <w:szCs w:val="22"/>
              </w:rPr>
              <w:t>Тема 7.История местоимений. История личных местоимений. История неличных местоимений;</w:t>
            </w:r>
          </w:p>
          <w:p w:rsidR="00077731" w:rsidRPr="006A3587" w:rsidRDefault="00077731" w:rsidP="006A3587">
            <w:pPr>
              <w:rPr>
                <w:szCs w:val="22"/>
              </w:rPr>
            </w:pPr>
            <w:r w:rsidRPr="006A3587">
              <w:rPr>
                <w:sz w:val="22"/>
                <w:szCs w:val="22"/>
              </w:rPr>
              <w:t xml:space="preserve"> Формирование части речи «Имя числительное»</w:t>
            </w: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7</w:t>
            </w:r>
          </w:p>
        </w:tc>
        <w:tc>
          <w:tcPr>
            <w:tcW w:w="1134" w:type="dxa"/>
          </w:tcPr>
          <w:p w:rsidR="00077731" w:rsidRPr="006A3587" w:rsidRDefault="00077731" w:rsidP="006A3587">
            <w:pPr>
              <w:tabs>
                <w:tab w:val="left" w:pos="708"/>
              </w:tabs>
              <w:spacing w:after="200" w:line="276" w:lineRule="auto"/>
              <w:ind w:firstLine="567"/>
              <w:jc w:val="center"/>
              <w:rPr>
                <w:szCs w:val="22"/>
              </w:rPr>
            </w:pP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rPr>
                <w:szCs w:val="22"/>
              </w:rPr>
            </w:pPr>
            <w:r>
              <w:rPr>
                <w:sz w:val="22"/>
                <w:szCs w:val="22"/>
              </w:rPr>
              <w:t>6</w:t>
            </w:r>
          </w:p>
        </w:tc>
        <w:tc>
          <w:tcPr>
            <w:tcW w:w="991" w:type="dxa"/>
          </w:tcPr>
          <w:p w:rsidR="00077731" w:rsidRPr="006A3587" w:rsidRDefault="00077731" w:rsidP="006A3587">
            <w:pPr>
              <w:tabs>
                <w:tab w:val="left" w:pos="708"/>
              </w:tabs>
              <w:spacing w:after="200" w:line="276" w:lineRule="auto"/>
              <w:ind w:firstLine="567"/>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250" w:firstLine="283"/>
              <w:contextualSpacing/>
              <w:jc w:val="both"/>
              <w:rPr>
                <w:szCs w:val="22"/>
                <w:lang w:eastAsia="en-US"/>
              </w:rPr>
            </w:pPr>
            <w:r w:rsidRPr="006A3587">
              <w:rPr>
                <w:sz w:val="22"/>
                <w:szCs w:val="22"/>
                <w:lang w:eastAsia="en-US"/>
              </w:rPr>
              <w:t>9.</w:t>
            </w:r>
          </w:p>
        </w:tc>
        <w:tc>
          <w:tcPr>
            <w:tcW w:w="2794" w:type="dxa"/>
          </w:tcPr>
          <w:p w:rsidR="00077731" w:rsidRPr="006A3587" w:rsidRDefault="00077731" w:rsidP="006A3587">
            <w:pPr>
              <w:pStyle w:val="aa"/>
              <w:rPr>
                <w:szCs w:val="22"/>
              </w:rPr>
            </w:pPr>
            <w:r w:rsidRPr="006A3587">
              <w:rPr>
                <w:sz w:val="22"/>
                <w:szCs w:val="22"/>
              </w:rPr>
              <w:t>Тема 8. История спрягаемых форм глагола (История форм настоящего времени, будущего времени, прошедшего времени).</w:t>
            </w:r>
          </w:p>
          <w:p w:rsidR="00077731" w:rsidRPr="006A3587" w:rsidRDefault="00077731" w:rsidP="006A3587">
            <w:pPr>
              <w:tabs>
                <w:tab w:val="left" w:pos="1440"/>
              </w:tabs>
              <w:jc w:val="both"/>
              <w:rPr>
                <w:b/>
                <w:szCs w:val="22"/>
              </w:rPr>
            </w:pP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7</w:t>
            </w:r>
          </w:p>
        </w:tc>
        <w:tc>
          <w:tcPr>
            <w:tcW w:w="1134"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p>
        </w:tc>
        <w:tc>
          <w:tcPr>
            <w:tcW w:w="850" w:type="dxa"/>
          </w:tcPr>
          <w:p w:rsidR="00077731" w:rsidRPr="006A3587" w:rsidRDefault="00077731" w:rsidP="006A3587">
            <w:pPr>
              <w:rPr>
                <w:szCs w:val="22"/>
              </w:rPr>
            </w:pPr>
            <w:r>
              <w:rPr>
                <w:sz w:val="22"/>
                <w:szCs w:val="22"/>
              </w:rPr>
              <w:t>6</w:t>
            </w:r>
          </w:p>
        </w:tc>
        <w:tc>
          <w:tcPr>
            <w:tcW w:w="991" w:type="dxa"/>
          </w:tcPr>
          <w:p w:rsidR="00077731" w:rsidRPr="006A3587" w:rsidRDefault="00077731" w:rsidP="006A3587">
            <w:pPr>
              <w:tabs>
                <w:tab w:val="left" w:pos="708"/>
              </w:tabs>
              <w:spacing w:after="200" w:line="276" w:lineRule="auto"/>
              <w:ind w:firstLine="146"/>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p>
          <w:p w:rsidR="00077731" w:rsidRPr="006A3587" w:rsidRDefault="00077731" w:rsidP="006A3587">
            <w:pPr>
              <w:rPr>
                <w:szCs w:val="22"/>
                <w:lang w:eastAsia="en-US"/>
              </w:rPr>
            </w:pPr>
            <w:r w:rsidRPr="006A3587">
              <w:rPr>
                <w:sz w:val="22"/>
                <w:szCs w:val="22"/>
                <w:lang w:eastAsia="en-US"/>
              </w:rPr>
              <w:t>10.</w:t>
            </w:r>
          </w:p>
        </w:tc>
        <w:tc>
          <w:tcPr>
            <w:tcW w:w="2794" w:type="dxa"/>
          </w:tcPr>
          <w:p w:rsidR="00077731" w:rsidRPr="006A3587" w:rsidRDefault="00077731" w:rsidP="006A3587">
            <w:pPr>
              <w:pStyle w:val="32"/>
              <w:ind w:left="23"/>
              <w:rPr>
                <w:rFonts w:ascii="Times New Roman" w:hAnsi="Times New Roman"/>
                <w:sz w:val="22"/>
                <w:szCs w:val="22"/>
              </w:rPr>
            </w:pPr>
            <w:r w:rsidRPr="006A3587">
              <w:rPr>
                <w:rFonts w:ascii="Times New Roman" w:hAnsi="Times New Roman"/>
                <w:sz w:val="22"/>
                <w:szCs w:val="22"/>
              </w:rPr>
              <w:t>Тема 9. История повелительного наклонения, история сослагательного наклонения.</w:t>
            </w:r>
          </w:p>
          <w:p w:rsidR="00077731" w:rsidRPr="006A3587" w:rsidRDefault="00077731" w:rsidP="006A3587">
            <w:pPr>
              <w:pStyle w:val="32"/>
              <w:ind w:left="23"/>
              <w:rPr>
                <w:rFonts w:ascii="Times New Roman" w:hAnsi="Times New Roman"/>
                <w:sz w:val="22"/>
                <w:szCs w:val="22"/>
              </w:rPr>
            </w:pPr>
            <w:r w:rsidRPr="006A3587">
              <w:rPr>
                <w:rFonts w:ascii="Times New Roman" w:hAnsi="Times New Roman"/>
                <w:sz w:val="22"/>
                <w:szCs w:val="22"/>
              </w:rPr>
              <w:t>История именных форм глагола (История инфинитива и супина, история причастий и формирование деепричастий).</w:t>
            </w:r>
          </w:p>
          <w:p w:rsidR="00077731" w:rsidRPr="006A3587" w:rsidRDefault="00077731" w:rsidP="006A3587">
            <w:pPr>
              <w:pStyle w:val="aa"/>
              <w:rPr>
                <w:szCs w:val="22"/>
              </w:rPr>
            </w:pP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7</w:t>
            </w:r>
          </w:p>
        </w:tc>
        <w:tc>
          <w:tcPr>
            <w:tcW w:w="1134" w:type="dxa"/>
          </w:tcPr>
          <w:p w:rsidR="00077731" w:rsidRPr="006A3587" w:rsidRDefault="00077731" w:rsidP="006A3587">
            <w:pPr>
              <w:tabs>
                <w:tab w:val="left" w:pos="708"/>
              </w:tabs>
              <w:spacing w:after="200" w:line="276" w:lineRule="auto"/>
              <w:ind w:firstLine="567"/>
              <w:jc w:val="center"/>
              <w:rPr>
                <w:szCs w:val="22"/>
              </w:rPr>
            </w:pP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1</w:t>
            </w:r>
          </w:p>
        </w:tc>
        <w:tc>
          <w:tcPr>
            <w:tcW w:w="850" w:type="dxa"/>
          </w:tcPr>
          <w:p w:rsidR="00077731" w:rsidRPr="006A3587" w:rsidRDefault="00077731" w:rsidP="006A3587">
            <w:pPr>
              <w:rPr>
                <w:szCs w:val="22"/>
              </w:rPr>
            </w:pPr>
            <w:r>
              <w:rPr>
                <w:sz w:val="22"/>
                <w:szCs w:val="22"/>
              </w:rPr>
              <w:t>6</w:t>
            </w:r>
          </w:p>
        </w:tc>
        <w:tc>
          <w:tcPr>
            <w:tcW w:w="991" w:type="dxa"/>
          </w:tcPr>
          <w:p w:rsidR="00077731" w:rsidRPr="006A3587" w:rsidRDefault="00077731" w:rsidP="006A3587">
            <w:pPr>
              <w:tabs>
                <w:tab w:val="left" w:pos="708"/>
              </w:tabs>
              <w:spacing w:after="200" w:line="276" w:lineRule="auto"/>
              <w:ind w:firstLine="146"/>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p>
          <w:p w:rsidR="00077731" w:rsidRPr="006A3587" w:rsidRDefault="00077731" w:rsidP="006A3587">
            <w:pPr>
              <w:rPr>
                <w:szCs w:val="22"/>
                <w:lang w:eastAsia="en-US"/>
              </w:rPr>
            </w:pPr>
            <w:r w:rsidRPr="006A3587">
              <w:rPr>
                <w:sz w:val="22"/>
                <w:szCs w:val="22"/>
                <w:lang w:eastAsia="en-US"/>
              </w:rPr>
              <w:t>11.</w:t>
            </w:r>
          </w:p>
        </w:tc>
        <w:tc>
          <w:tcPr>
            <w:tcW w:w="2794" w:type="dxa"/>
          </w:tcPr>
          <w:p w:rsidR="00077731" w:rsidRPr="006A3587" w:rsidRDefault="00077731" w:rsidP="006A3587">
            <w:pPr>
              <w:pStyle w:val="32"/>
              <w:ind w:left="23"/>
              <w:rPr>
                <w:rFonts w:ascii="Times New Roman" w:hAnsi="Times New Roman"/>
                <w:sz w:val="22"/>
                <w:szCs w:val="22"/>
              </w:rPr>
            </w:pPr>
            <w:r w:rsidRPr="006A3587">
              <w:rPr>
                <w:rFonts w:ascii="Times New Roman" w:hAnsi="Times New Roman"/>
                <w:sz w:val="22"/>
                <w:szCs w:val="22"/>
              </w:rPr>
              <w:t>Тема 10.</w:t>
            </w:r>
            <w:r w:rsidRPr="006A3587">
              <w:rPr>
                <w:rFonts w:ascii="Times New Roman" w:hAnsi="Times New Roman"/>
                <w:color w:val="000000"/>
                <w:sz w:val="22"/>
                <w:szCs w:val="22"/>
              </w:rPr>
              <w:t xml:space="preserve"> СИНТАКСИС Проблематика и задачи курса исторического синтаксиса</w:t>
            </w: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346"/>
              <w:jc w:val="center"/>
              <w:rPr>
                <w:szCs w:val="22"/>
              </w:rPr>
            </w:pPr>
            <w:r>
              <w:rPr>
                <w:sz w:val="22"/>
                <w:szCs w:val="22"/>
              </w:rPr>
              <w:t>6</w:t>
            </w:r>
          </w:p>
        </w:tc>
        <w:tc>
          <w:tcPr>
            <w:tcW w:w="1134" w:type="dxa"/>
          </w:tcPr>
          <w:p w:rsidR="00077731" w:rsidRPr="006A3587" w:rsidRDefault="00077731" w:rsidP="006A3587">
            <w:pPr>
              <w:tabs>
                <w:tab w:val="left" w:pos="708"/>
              </w:tabs>
              <w:spacing w:after="200" w:line="276" w:lineRule="auto"/>
              <w:ind w:firstLine="567"/>
              <w:jc w:val="center"/>
              <w:rPr>
                <w:szCs w:val="22"/>
              </w:rPr>
            </w:pP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p>
        </w:tc>
        <w:tc>
          <w:tcPr>
            <w:tcW w:w="850" w:type="dxa"/>
          </w:tcPr>
          <w:p w:rsidR="00077731" w:rsidRPr="006A3587" w:rsidRDefault="00077731" w:rsidP="006A3587">
            <w:pPr>
              <w:rPr>
                <w:szCs w:val="22"/>
              </w:rPr>
            </w:pPr>
            <w:r>
              <w:rPr>
                <w:sz w:val="22"/>
                <w:szCs w:val="22"/>
              </w:rPr>
              <w:t>6</w:t>
            </w:r>
          </w:p>
        </w:tc>
        <w:tc>
          <w:tcPr>
            <w:tcW w:w="991" w:type="dxa"/>
          </w:tcPr>
          <w:p w:rsidR="00077731" w:rsidRPr="006A3587" w:rsidRDefault="00077731" w:rsidP="006A3587">
            <w:pPr>
              <w:tabs>
                <w:tab w:val="left" w:pos="708"/>
              </w:tabs>
              <w:spacing w:after="200" w:line="276" w:lineRule="auto"/>
              <w:ind w:firstLine="146"/>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p>
        </w:tc>
        <w:tc>
          <w:tcPr>
            <w:tcW w:w="2794" w:type="dxa"/>
          </w:tcPr>
          <w:p w:rsidR="00077731" w:rsidRPr="006A3587" w:rsidRDefault="00077731" w:rsidP="006A3587">
            <w:pPr>
              <w:pStyle w:val="32"/>
              <w:ind w:left="23"/>
              <w:rPr>
                <w:rFonts w:ascii="Times New Roman" w:hAnsi="Times New Roman"/>
                <w:sz w:val="22"/>
                <w:szCs w:val="22"/>
              </w:rPr>
            </w:pPr>
            <w:r w:rsidRPr="006A3587">
              <w:rPr>
                <w:rFonts w:ascii="Times New Roman" w:hAnsi="Times New Roman"/>
                <w:sz w:val="22"/>
                <w:szCs w:val="22"/>
              </w:rPr>
              <w:t>Тема 11.</w:t>
            </w:r>
            <w:r w:rsidRPr="006A3587">
              <w:rPr>
                <w:rFonts w:ascii="Times New Roman" w:hAnsi="Times New Roman"/>
                <w:color w:val="000000"/>
                <w:sz w:val="22"/>
                <w:szCs w:val="22"/>
              </w:rPr>
              <w:t xml:space="preserve"> ЛЕКСИКА И СЛОВООБРАЗОВАНИЕ в историческом развитии русского языка</w:t>
            </w: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75"/>
              <w:jc w:val="center"/>
              <w:rPr>
                <w:szCs w:val="22"/>
              </w:rPr>
            </w:pPr>
            <w:r>
              <w:rPr>
                <w:sz w:val="22"/>
                <w:szCs w:val="22"/>
              </w:rPr>
              <w:t>6</w:t>
            </w:r>
          </w:p>
        </w:tc>
        <w:tc>
          <w:tcPr>
            <w:tcW w:w="1134" w:type="dxa"/>
          </w:tcPr>
          <w:p w:rsidR="00077731" w:rsidRPr="006A3587" w:rsidRDefault="00077731" w:rsidP="006A3587">
            <w:pPr>
              <w:tabs>
                <w:tab w:val="left" w:pos="708"/>
              </w:tabs>
              <w:spacing w:after="200" w:line="276" w:lineRule="auto"/>
              <w:ind w:firstLine="567"/>
              <w:jc w:val="center"/>
              <w:rPr>
                <w:szCs w:val="22"/>
              </w:rPr>
            </w:pP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p>
        </w:tc>
        <w:tc>
          <w:tcPr>
            <w:tcW w:w="850" w:type="dxa"/>
          </w:tcPr>
          <w:p w:rsidR="00077731" w:rsidRPr="006A3587" w:rsidRDefault="00077731" w:rsidP="006A3587">
            <w:pPr>
              <w:rPr>
                <w:szCs w:val="22"/>
              </w:rPr>
            </w:pPr>
            <w:r>
              <w:rPr>
                <w:sz w:val="22"/>
                <w:szCs w:val="22"/>
              </w:rPr>
              <w:t>6</w:t>
            </w:r>
          </w:p>
        </w:tc>
        <w:tc>
          <w:tcPr>
            <w:tcW w:w="991" w:type="dxa"/>
          </w:tcPr>
          <w:p w:rsidR="00077731" w:rsidRPr="006A3587" w:rsidRDefault="00077731" w:rsidP="006A3587">
            <w:pPr>
              <w:tabs>
                <w:tab w:val="left" w:pos="708"/>
              </w:tabs>
              <w:spacing w:after="200" w:line="276" w:lineRule="auto"/>
              <w:ind w:firstLine="146"/>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p>
        </w:tc>
        <w:tc>
          <w:tcPr>
            <w:tcW w:w="2794" w:type="dxa"/>
          </w:tcPr>
          <w:p w:rsidR="00077731" w:rsidRPr="006A3587" w:rsidRDefault="00077731" w:rsidP="006A3587">
            <w:pPr>
              <w:pStyle w:val="32"/>
              <w:ind w:left="23"/>
              <w:rPr>
                <w:rFonts w:ascii="Times New Roman" w:hAnsi="Times New Roman"/>
                <w:sz w:val="22"/>
                <w:szCs w:val="22"/>
              </w:rPr>
            </w:pPr>
            <w:r w:rsidRPr="006A3587">
              <w:rPr>
                <w:rFonts w:ascii="Times New Roman" w:hAnsi="Times New Roman"/>
                <w:sz w:val="22"/>
                <w:szCs w:val="22"/>
              </w:rPr>
              <w:t>Промежуточная аттестация - зачет</w:t>
            </w: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567"/>
              <w:jc w:val="center"/>
              <w:rPr>
                <w:szCs w:val="22"/>
              </w:rPr>
            </w:pPr>
          </w:p>
        </w:tc>
        <w:tc>
          <w:tcPr>
            <w:tcW w:w="1134" w:type="dxa"/>
          </w:tcPr>
          <w:p w:rsidR="00077731" w:rsidRPr="006A3587" w:rsidRDefault="00077731" w:rsidP="006A3587">
            <w:pPr>
              <w:tabs>
                <w:tab w:val="left" w:pos="708"/>
              </w:tabs>
              <w:spacing w:after="200" w:line="276" w:lineRule="auto"/>
              <w:ind w:firstLine="567"/>
              <w:jc w:val="center"/>
              <w:rPr>
                <w:szCs w:val="22"/>
              </w:rPr>
            </w:pP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567"/>
              <w:jc w:val="center"/>
              <w:rPr>
                <w:szCs w:val="22"/>
              </w:rPr>
            </w:pPr>
          </w:p>
        </w:tc>
        <w:tc>
          <w:tcPr>
            <w:tcW w:w="850" w:type="dxa"/>
          </w:tcPr>
          <w:p w:rsidR="00077731" w:rsidRPr="006A3587" w:rsidRDefault="00077731" w:rsidP="006A3587">
            <w:pPr>
              <w:tabs>
                <w:tab w:val="left" w:pos="708"/>
              </w:tabs>
              <w:spacing w:after="200" w:line="276" w:lineRule="auto"/>
              <w:ind w:firstLine="567"/>
              <w:jc w:val="center"/>
              <w:rPr>
                <w:szCs w:val="22"/>
              </w:rPr>
            </w:pPr>
          </w:p>
        </w:tc>
        <w:tc>
          <w:tcPr>
            <w:tcW w:w="991" w:type="dxa"/>
          </w:tcPr>
          <w:p w:rsidR="00077731" w:rsidRPr="006A3587" w:rsidRDefault="00077731" w:rsidP="006A3587">
            <w:pPr>
              <w:tabs>
                <w:tab w:val="left" w:pos="708"/>
              </w:tabs>
              <w:spacing w:after="200" w:line="276" w:lineRule="auto"/>
              <w:ind w:firstLine="146"/>
              <w:jc w:val="center"/>
              <w:rPr>
                <w:szCs w:val="22"/>
              </w:rPr>
            </w:pPr>
          </w:p>
        </w:tc>
      </w:tr>
      <w:tr w:rsidR="00077731" w:rsidRPr="006A3587" w:rsidTr="006A3587">
        <w:tc>
          <w:tcPr>
            <w:tcW w:w="608" w:type="dxa"/>
          </w:tcPr>
          <w:p w:rsidR="00077731" w:rsidRPr="006A3587" w:rsidRDefault="00077731" w:rsidP="006A3587">
            <w:pPr>
              <w:tabs>
                <w:tab w:val="left" w:pos="708"/>
              </w:tabs>
              <w:spacing w:after="200" w:line="276" w:lineRule="auto"/>
              <w:ind w:left="360" w:firstLine="567"/>
              <w:contextualSpacing/>
              <w:jc w:val="both"/>
              <w:rPr>
                <w:szCs w:val="22"/>
                <w:lang w:eastAsia="en-US"/>
              </w:rPr>
            </w:pPr>
          </w:p>
        </w:tc>
        <w:tc>
          <w:tcPr>
            <w:tcW w:w="2794" w:type="dxa"/>
          </w:tcPr>
          <w:p w:rsidR="00077731" w:rsidRPr="006A3587" w:rsidRDefault="00077731" w:rsidP="006A3587">
            <w:pPr>
              <w:pStyle w:val="32"/>
              <w:ind w:left="23"/>
              <w:rPr>
                <w:rFonts w:ascii="Times New Roman" w:hAnsi="Times New Roman"/>
                <w:sz w:val="22"/>
                <w:szCs w:val="22"/>
              </w:rPr>
            </w:pPr>
            <w:r w:rsidRPr="006A3587">
              <w:rPr>
                <w:rFonts w:ascii="Times New Roman" w:hAnsi="Times New Roman"/>
                <w:sz w:val="22"/>
                <w:szCs w:val="22"/>
              </w:rPr>
              <w:t>Итого</w:t>
            </w:r>
          </w:p>
        </w:tc>
        <w:tc>
          <w:tcPr>
            <w:tcW w:w="851" w:type="dxa"/>
          </w:tcPr>
          <w:p w:rsidR="00077731" w:rsidRPr="006A3587" w:rsidRDefault="00077731" w:rsidP="006A3587">
            <w:pPr>
              <w:rPr>
                <w:szCs w:val="22"/>
              </w:rPr>
            </w:pPr>
            <w:r w:rsidRPr="006A3587">
              <w:rPr>
                <w:sz w:val="22"/>
                <w:szCs w:val="22"/>
              </w:rPr>
              <w:t>7</w:t>
            </w:r>
          </w:p>
        </w:tc>
        <w:tc>
          <w:tcPr>
            <w:tcW w:w="992" w:type="dxa"/>
          </w:tcPr>
          <w:p w:rsidR="00077731" w:rsidRPr="006A3587" w:rsidRDefault="00077731" w:rsidP="006A3587">
            <w:pPr>
              <w:tabs>
                <w:tab w:val="left" w:pos="708"/>
              </w:tabs>
              <w:spacing w:after="200" w:line="276" w:lineRule="auto"/>
              <w:ind w:firstLine="166"/>
              <w:jc w:val="center"/>
              <w:rPr>
                <w:szCs w:val="22"/>
              </w:rPr>
            </w:pPr>
            <w:r>
              <w:rPr>
                <w:sz w:val="22"/>
                <w:szCs w:val="22"/>
              </w:rPr>
              <w:t>72</w:t>
            </w:r>
          </w:p>
        </w:tc>
        <w:tc>
          <w:tcPr>
            <w:tcW w:w="1134" w:type="dxa"/>
          </w:tcPr>
          <w:p w:rsidR="00077731" w:rsidRPr="006A3587" w:rsidRDefault="00077731" w:rsidP="006A3587">
            <w:pPr>
              <w:tabs>
                <w:tab w:val="left" w:pos="708"/>
              </w:tabs>
              <w:spacing w:after="200" w:line="276" w:lineRule="auto"/>
              <w:ind w:firstLine="567"/>
              <w:jc w:val="center"/>
              <w:rPr>
                <w:szCs w:val="22"/>
              </w:rPr>
            </w:pPr>
            <w:r>
              <w:rPr>
                <w:sz w:val="22"/>
                <w:szCs w:val="22"/>
              </w:rPr>
              <w:t>6</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218"/>
              <w:jc w:val="center"/>
              <w:rPr>
                <w:szCs w:val="22"/>
              </w:rPr>
            </w:pPr>
            <w:r>
              <w:rPr>
                <w:sz w:val="22"/>
                <w:szCs w:val="22"/>
              </w:rPr>
              <w:t>8</w:t>
            </w:r>
          </w:p>
        </w:tc>
        <w:tc>
          <w:tcPr>
            <w:tcW w:w="850" w:type="dxa"/>
          </w:tcPr>
          <w:p w:rsidR="00077731" w:rsidRPr="006A3587" w:rsidRDefault="00077731" w:rsidP="006A3587">
            <w:pPr>
              <w:tabs>
                <w:tab w:val="left" w:pos="708"/>
              </w:tabs>
              <w:spacing w:after="200" w:line="276" w:lineRule="auto"/>
              <w:ind w:firstLine="89"/>
              <w:jc w:val="center"/>
              <w:rPr>
                <w:szCs w:val="22"/>
              </w:rPr>
            </w:pPr>
            <w:r w:rsidRPr="006A3587">
              <w:rPr>
                <w:sz w:val="22"/>
                <w:szCs w:val="22"/>
              </w:rPr>
              <w:t>5</w:t>
            </w:r>
            <w:r>
              <w:rPr>
                <w:sz w:val="22"/>
                <w:szCs w:val="22"/>
              </w:rPr>
              <w:t>8</w:t>
            </w:r>
          </w:p>
        </w:tc>
        <w:tc>
          <w:tcPr>
            <w:tcW w:w="991" w:type="dxa"/>
          </w:tcPr>
          <w:p w:rsidR="00077731" w:rsidRPr="006A3587" w:rsidRDefault="00077731" w:rsidP="006A3587">
            <w:pPr>
              <w:tabs>
                <w:tab w:val="left" w:pos="708"/>
              </w:tabs>
              <w:spacing w:after="200" w:line="276" w:lineRule="auto"/>
              <w:ind w:firstLine="146"/>
              <w:jc w:val="center"/>
              <w:rPr>
                <w:szCs w:val="22"/>
              </w:rPr>
            </w:pPr>
            <w:r w:rsidRPr="006A3587">
              <w:rPr>
                <w:sz w:val="22"/>
                <w:szCs w:val="22"/>
              </w:rPr>
              <w:t>зачет</w:t>
            </w: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3"/>
              <w:contextualSpacing/>
              <w:jc w:val="both"/>
              <w:rPr>
                <w:szCs w:val="22"/>
                <w:lang w:eastAsia="en-US"/>
              </w:rPr>
            </w:pPr>
            <w:r w:rsidRPr="006A3587">
              <w:rPr>
                <w:sz w:val="22"/>
                <w:szCs w:val="22"/>
                <w:lang w:eastAsia="en-US"/>
              </w:rPr>
              <w:t>12.</w:t>
            </w:r>
          </w:p>
        </w:tc>
        <w:tc>
          <w:tcPr>
            <w:tcW w:w="2794" w:type="dxa"/>
          </w:tcPr>
          <w:p w:rsidR="00077731" w:rsidRPr="006A3587" w:rsidRDefault="00077731" w:rsidP="006A3587">
            <w:pPr>
              <w:tabs>
                <w:tab w:val="left" w:pos="708"/>
              </w:tabs>
              <w:spacing w:after="200" w:line="276" w:lineRule="auto"/>
              <w:jc w:val="both"/>
              <w:rPr>
                <w:b/>
                <w:szCs w:val="22"/>
              </w:rPr>
            </w:pPr>
            <w:r w:rsidRPr="006A3587">
              <w:rPr>
                <w:b/>
                <w:sz w:val="22"/>
                <w:szCs w:val="22"/>
              </w:rPr>
              <w:t xml:space="preserve">Модуль 2. </w:t>
            </w:r>
          </w:p>
        </w:tc>
        <w:tc>
          <w:tcPr>
            <w:tcW w:w="851" w:type="dxa"/>
          </w:tcPr>
          <w:p w:rsidR="00077731" w:rsidRPr="006A3587" w:rsidRDefault="00077731" w:rsidP="006A3587">
            <w:pPr>
              <w:tabs>
                <w:tab w:val="left" w:pos="708"/>
              </w:tabs>
              <w:spacing w:after="200" w:line="276" w:lineRule="auto"/>
              <w:ind w:firstLine="567"/>
              <w:jc w:val="cente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b/>
                <w:szCs w:val="22"/>
              </w:rPr>
            </w:pPr>
          </w:p>
        </w:tc>
        <w:tc>
          <w:tcPr>
            <w:tcW w:w="1134" w:type="dxa"/>
          </w:tcPr>
          <w:p w:rsidR="00077731" w:rsidRPr="006A3587" w:rsidRDefault="00077731" w:rsidP="006A3587">
            <w:pPr>
              <w:tabs>
                <w:tab w:val="left" w:pos="708"/>
              </w:tabs>
              <w:spacing w:after="200" w:line="276" w:lineRule="auto"/>
              <w:ind w:firstLine="567"/>
              <w:jc w:val="center"/>
              <w:rPr>
                <w:b/>
                <w:szCs w:val="22"/>
              </w:rPr>
            </w:pPr>
          </w:p>
        </w:tc>
        <w:tc>
          <w:tcPr>
            <w:tcW w:w="882" w:type="dxa"/>
          </w:tcPr>
          <w:p w:rsidR="00077731" w:rsidRPr="006A3587" w:rsidRDefault="00077731" w:rsidP="006A3587">
            <w:pPr>
              <w:tabs>
                <w:tab w:val="left" w:pos="708"/>
              </w:tabs>
              <w:spacing w:after="200" w:line="276" w:lineRule="auto"/>
              <w:ind w:firstLine="567"/>
              <w:jc w:val="center"/>
              <w:rPr>
                <w:b/>
                <w:szCs w:val="22"/>
              </w:rPr>
            </w:pPr>
          </w:p>
        </w:tc>
        <w:tc>
          <w:tcPr>
            <w:tcW w:w="849" w:type="dxa"/>
          </w:tcPr>
          <w:p w:rsidR="00077731" w:rsidRPr="006A3587" w:rsidRDefault="00077731" w:rsidP="006A3587">
            <w:pPr>
              <w:tabs>
                <w:tab w:val="left" w:pos="708"/>
              </w:tabs>
              <w:spacing w:after="200" w:line="276" w:lineRule="auto"/>
              <w:ind w:firstLine="144"/>
              <w:jc w:val="center"/>
              <w:rPr>
                <w:b/>
                <w:szCs w:val="22"/>
              </w:rPr>
            </w:pPr>
          </w:p>
        </w:tc>
        <w:tc>
          <w:tcPr>
            <w:tcW w:w="850" w:type="dxa"/>
          </w:tcPr>
          <w:p w:rsidR="00077731" w:rsidRPr="006A3587" w:rsidRDefault="00077731" w:rsidP="006A3587">
            <w:pPr>
              <w:tabs>
                <w:tab w:val="left" w:pos="708"/>
              </w:tabs>
              <w:spacing w:after="200" w:line="276" w:lineRule="auto"/>
              <w:ind w:firstLine="146"/>
              <w:jc w:val="center"/>
              <w:rPr>
                <w:b/>
                <w:szCs w:val="22"/>
              </w:rPr>
            </w:pPr>
          </w:p>
        </w:tc>
        <w:tc>
          <w:tcPr>
            <w:tcW w:w="991" w:type="dxa"/>
          </w:tcPr>
          <w:p w:rsidR="00077731" w:rsidRPr="006A3587" w:rsidRDefault="00077731" w:rsidP="006A3587">
            <w:pPr>
              <w:tabs>
                <w:tab w:val="left" w:pos="708"/>
              </w:tabs>
              <w:spacing w:after="200" w:line="276" w:lineRule="auto"/>
              <w:ind w:firstLine="4"/>
              <w:jc w:val="center"/>
              <w:rPr>
                <w:b/>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3"/>
              <w:contextualSpacing/>
              <w:jc w:val="both"/>
              <w:rPr>
                <w:szCs w:val="22"/>
                <w:lang w:eastAsia="en-US"/>
              </w:rPr>
            </w:pPr>
            <w:r w:rsidRPr="006A3587">
              <w:rPr>
                <w:sz w:val="22"/>
                <w:szCs w:val="22"/>
                <w:lang w:eastAsia="en-US"/>
              </w:rPr>
              <w:t>13.</w:t>
            </w: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Тема 1. Литературный язык Киевской Руси (</w:t>
            </w:r>
            <w:r w:rsidRPr="006A3587">
              <w:rPr>
                <w:sz w:val="22"/>
                <w:szCs w:val="22"/>
                <w:lang w:val="en-US"/>
              </w:rPr>
              <w:t>XI</w:t>
            </w:r>
            <w:r w:rsidRPr="006A3587">
              <w:rPr>
                <w:sz w:val="22"/>
                <w:szCs w:val="22"/>
              </w:rPr>
              <w:t xml:space="preserve"> – </w:t>
            </w:r>
            <w:r w:rsidRPr="006A3587">
              <w:rPr>
                <w:sz w:val="22"/>
                <w:szCs w:val="22"/>
                <w:lang w:val="en-US"/>
              </w:rPr>
              <w:t>XIV</w:t>
            </w:r>
            <w:r w:rsidRPr="006A3587">
              <w:rPr>
                <w:sz w:val="22"/>
                <w:szCs w:val="22"/>
              </w:rPr>
              <w:t>вв.)</w:t>
            </w:r>
          </w:p>
        </w:tc>
        <w:tc>
          <w:tcPr>
            <w:tcW w:w="851" w:type="dxa"/>
          </w:tcPr>
          <w:p w:rsidR="00077731" w:rsidRPr="006A3587" w:rsidRDefault="00077731" w:rsidP="006A3587">
            <w:pP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szCs w:val="22"/>
              </w:rPr>
            </w:pPr>
            <w:r w:rsidRPr="006A3587">
              <w:rPr>
                <w:sz w:val="22"/>
                <w:szCs w:val="22"/>
              </w:rPr>
              <w:t>1</w:t>
            </w:r>
            <w:r>
              <w:rPr>
                <w:sz w:val="22"/>
                <w:szCs w:val="22"/>
              </w:rPr>
              <w:t>6</w:t>
            </w:r>
          </w:p>
        </w:tc>
        <w:tc>
          <w:tcPr>
            <w:tcW w:w="1134" w:type="dxa"/>
          </w:tcPr>
          <w:p w:rsidR="00077731" w:rsidRPr="006A3587" w:rsidRDefault="00077731" w:rsidP="007C1DE9">
            <w:pPr>
              <w:tabs>
                <w:tab w:val="left" w:pos="708"/>
              </w:tabs>
              <w:spacing w:after="200" w:line="276" w:lineRule="auto"/>
              <w:ind w:firstLine="567"/>
              <w:rPr>
                <w:szCs w:val="22"/>
              </w:rPr>
            </w:pPr>
            <w:r>
              <w:rPr>
                <w:sz w:val="22"/>
                <w:szCs w:val="22"/>
              </w:rPr>
              <w:t>2</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r>
              <w:rPr>
                <w:sz w:val="22"/>
                <w:szCs w:val="22"/>
              </w:rPr>
              <w:t>2</w:t>
            </w:r>
          </w:p>
        </w:tc>
        <w:tc>
          <w:tcPr>
            <w:tcW w:w="850" w:type="dxa"/>
          </w:tcPr>
          <w:p w:rsidR="00077731" w:rsidRPr="006A3587" w:rsidRDefault="00077731" w:rsidP="006A3587">
            <w:pPr>
              <w:tabs>
                <w:tab w:val="left" w:pos="708"/>
              </w:tabs>
              <w:spacing w:after="200" w:line="276" w:lineRule="auto"/>
              <w:ind w:firstLine="146"/>
              <w:jc w:val="center"/>
              <w:rPr>
                <w:szCs w:val="22"/>
              </w:rPr>
            </w:pPr>
            <w:r w:rsidRPr="006A3587">
              <w:rPr>
                <w:sz w:val="22"/>
                <w:szCs w:val="22"/>
              </w:rPr>
              <w:t>1</w:t>
            </w:r>
            <w:r>
              <w:rPr>
                <w:sz w:val="22"/>
                <w:szCs w:val="22"/>
              </w:rPr>
              <w:t>2</w:t>
            </w:r>
          </w:p>
        </w:tc>
        <w:tc>
          <w:tcPr>
            <w:tcW w:w="991" w:type="dxa"/>
          </w:tcPr>
          <w:p w:rsidR="00077731" w:rsidRPr="006A3587" w:rsidRDefault="00077731" w:rsidP="006A3587">
            <w:pPr>
              <w:tabs>
                <w:tab w:val="left" w:pos="708"/>
              </w:tabs>
              <w:spacing w:after="200" w:line="276" w:lineRule="auto"/>
              <w:ind w:firstLine="4"/>
              <w:jc w:val="center"/>
              <w:rPr>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3"/>
              <w:contextualSpacing/>
              <w:jc w:val="both"/>
              <w:rPr>
                <w:szCs w:val="22"/>
                <w:lang w:eastAsia="en-US"/>
              </w:rPr>
            </w:pPr>
            <w:r w:rsidRPr="006A3587">
              <w:rPr>
                <w:sz w:val="22"/>
                <w:szCs w:val="22"/>
                <w:lang w:eastAsia="en-US"/>
              </w:rPr>
              <w:t>14.</w:t>
            </w: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Тема 2.</w:t>
            </w:r>
            <w:r>
              <w:rPr>
                <w:sz w:val="22"/>
                <w:szCs w:val="22"/>
              </w:rPr>
              <w:t xml:space="preserve"> </w:t>
            </w:r>
            <w:r w:rsidRPr="006A3587">
              <w:rPr>
                <w:sz w:val="22"/>
                <w:szCs w:val="22"/>
              </w:rPr>
              <w:t>Литературный язык  Московского перио</w:t>
            </w:r>
            <w:r w:rsidRPr="006A3587">
              <w:rPr>
                <w:sz w:val="22"/>
                <w:szCs w:val="22"/>
              </w:rPr>
              <w:lastRenderedPageBreak/>
              <w:t xml:space="preserve">да (кон. </w:t>
            </w:r>
            <w:r w:rsidRPr="006A3587">
              <w:rPr>
                <w:sz w:val="22"/>
                <w:szCs w:val="22"/>
                <w:lang w:val="en-US"/>
              </w:rPr>
              <w:t>XIV</w:t>
            </w:r>
            <w:r w:rsidRPr="006A3587">
              <w:rPr>
                <w:sz w:val="22"/>
                <w:szCs w:val="22"/>
              </w:rPr>
              <w:t xml:space="preserve"> – </w:t>
            </w:r>
            <w:r w:rsidRPr="006A3587">
              <w:rPr>
                <w:sz w:val="22"/>
                <w:szCs w:val="22"/>
                <w:lang w:val="en-US"/>
              </w:rPr>
              <w:t>XVII</w:t>
            </w:r>
            <w:r w:rsidRPr="006A3587">
              <w:rPr>
                <w:sz w:val="22"/>
                <w:szCs w:val="22"/>
              </w:rPr>
              <w:t xml:space="preserve"> в.)</w:t>
            </w:r>
          </w:p>
        </w:tc>
        <w:tc>
          <w:tcPr>
            <w:tcW w:w="851" w:type="dxa"/>
          </w:tcPr>
          <w:p w:rsidR="00077731" w:rsidRPr="006A3587" w:rsidRDefault="00077731" w:rsidP="006A3587">
            <w:pPr>
              <w:rPr>
                <w:szCs w:val="22"/>
              </w:rPr>
            </w:pPr>
            <w:r w:rsidRPr="006A3587">
              <w:rPr>
                <w:sz w:val="22"/>
                <w:szCs w:val="22"/>
              </w:rPr>
              <w:lastRenderedPageBreak/>
              <w:t>8</w:t>
            </w:r>
          </w:p>
        </w:tc>
        <w:tc>
          <w:tcPr>
            <w:tcW w:w="992" w:type="dxa"/>
          </w:tcPr>
          <w:p w:rsidR="00077731" w:rsidRPr="006A3587" w:rsidRDefault="00077731" w:rsidP="006A3587">
            <w:pPr>
              <w:tabs>
                <w:tab w:val="left" w:pos="708"/>
              </w:tabs>
              <w:spacing w:after="200" w:line="276" w:lineRule="auto"/>
              <w:ind w:firstLine="175"/>
              <w:jc w:val="center"/>
              <w:rPr>
                <w:szCs w:val="22"/>
              </w:rPr>
            </w:pPr>
            <w:r w:rsidRPr="006A3587">
              <w:rPr>
                <w:sz w:val="22"/>
                <w:szCs w:val="22"/>
              </w:rPr>
              <w:t>1</w:t>
            </w:r>
            <w:r>
              <w:rPr>
                <w:sz w:val="22"/>
                <w:szCs w:val="22"/>
              </w:rPr>
              <w:t>6</w:t>
            </w:r>
          </w:p>
        </w:tc>
        <w:tc>
          <w:tcPr>
            <w:tcW w:w="1134" w:type="dxa"/>
          </w:tcPr>
          <w:p w:rsidR="00077731" w:rsidRPr="006A3587" w:rsidRDefault="00077731" w:rsidP="006A3587">
            <w:pP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r w:rsidRPr="006A3587">
              <w:rPr>
                <w:sz w:val="22"/>
                <w:szCs w:val="22"/>
              </w:rPr>
              <w:t>1</w:t>
            </w:r>
          </w:p>
        </w:tc>
        <w:tc>
          <w:tcPr>
            <w:tcW w:w="850" w:type="dxa"/>
          </w:tcPr>
          <w:p w:rsidR="00077731" w:rsidRPr="006A3587" w:rsidRDefault="00077731" w:rsidP="006A3587">
            <w:pPr>
              <w:rPr>
                <w:szCs w:val="22"/>
              </w:rPr>
            </w:pPr>
            <w:r w:rsidRPr="006A3587">
              <w:rPr>
                <w:sz w:val="22"/>
                <w:szCs w:val="22"/>
              </w:rPr>
              <w:t>1</w:t>
            </w:r>
            <w:r>
              <w:rPr>
                <w:sz w:val="22"/>
                <w:szCs w:val="22"/>
              </w:rPr>
              <w:t>2</w:t>
            </w:r>
          </w:p>
        </w:tc>
        <w:tc>
          <w:tcPr>
            <w:tcW w:w="991" w:type="dxa"/>
          </w:tcPr>
          <w:p w:rsidR="00077731" w:rsidRPr="006A3587" w:rsidRDefault="00077731" w:rsidP="006A3587">
            <w:pPr>
              <w:tabs>
                <w:tab w:val="left" w:pos="708"/>
              </w:tabs>
              <w:spacing w:after="200" w:line="276" w:lineRule="auto"/>
              <w:ind w:firstLine="4"/>
              <w:jc w:val="center"/>
              <w:rPr>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60" w:hanging="360"/>
              <w:contextualSpacing/>
              <w:jc w:val="both"/>
              <w:rPr>
                <w:szCs w:val="22"/>
                <w:lang w:eastAsia="en-US"/>
              </w:rPr>
            </w:pPr>
            <w:r w:rsidRPr="006A3587">
              <w:rPr>
                <w:sz w:val="22"/>
                <w:szCs w:val="22"/>
                <w:lang w:eastAsia="en-US"/>
              </w:rPr>
              <w:t>15.</w:t>
            </w: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Тема 3.</w:t>
            </w:r>
            <w:r>
              <w:rPr>
                <w:sz w:val="22"/>
                <w:szCs w:val="22"/>
              </w:rPr>
              <w:t xml:space="preserve"> </w:t>
            </w:r>
            <w:r w:rsidRPr="006A3587">
              <w:rPr>
                <w:sz w:val="22"/>
                <w:szCs w:val="22"/>
              </w:rPr>
              <w:t>Литературный язык  Петровской эпохи</w:t>
            </w:r>
          </w:p>
        </w:tc>
        <w:tc>
          <w:tcPr>
            <w:tcW w:w="851" w:type="dxa"/>
          </w:tcPr>
          <w:p w:rsidR="00077731" w:rsidRPr="006A3587" w:rsidRDefault="00077731" w:rsidP="006A3587">
            <w:pP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szCs w:val="22"/>
              </w:rPr>
            </w:pPr>
            <w:r w:rsidRPr="006A3587">
              <w:rPr>
                <w:sz w:val="22"/>
                <w:szCs w:val="22"/>
              </w:rPr>
              <w:t>1</w:t>
            </w:r>
            <w:r>
              <w:rPr>
                <w:sz w:val="22"/>
                <w:szCs w:val="22"/>
              </w:rPr>
              <w:t>9</w:t>
            </w:r>
          </w:p>
        </w:tc>
        <w:tc>
          <w:tcPr>
            <w:tcW w:w="1134" w:type="dxa"/>
          </w:tcPr>
          <w:p w:rsidR="00077731" w:rsidRPr="006A3587" w:rsidRDefault="00077731" w:rsidP="006A3587">
            <w:pPr>
              <w:rPr>
                <w:szCs w:val="22"/>
              </w:rPr>
            </w:pPr>
            <w:r w:rsidRPr="006A3587">
              <w:rPr>
                <w:sz w:val="22"/>
                <w:szCs w:val="22"/>
              </w:rPr>
              <w:t>1</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r>
              <w:rPr>
                <w:sz w:val="22"/>
                <w:szCs w:val="22"/>
              </w:rPr>
              <w:t>2</w:t>
            </w:r>
          </w:p>
        </w:tc>
        <w:tc>
          <w:tcPr>
            <w:tcW w:w="850" w:type="dxa"/>
          </w:tcPr>
          <w:p w:rsidR="00077731" w:rsidRPr="006A3587" w:rsidRDefault="00077731" w:rsidP="006A3587">
            <w:pPr>
              <w:rPr>
                <w:szCs w:val="22"/>
              </w:rPr>
            </w:pPr>
            <w:r w:rsidRPr="006A3587">
              <w:rPr>
                <w:sz w:val="22"/>
                <w:szCs w:val="22"/>
              </w:rPr>
              <w:t>16</w:t>
            </w:r>
          </w:p>
        </w:tc>
        <w:tc>
          <w:tcPr>
            <w:tcW w:w="991" w:type="dxa"/>
          </w:tcPr>
          <w:p w:rsidR="00077731" w:rsidRPr="006A3587" w:rsidRDefault="00077731" w:rsidP="006A3587">
            <w:pPr>
              <w:tabs>
                <w:tab w:val="left" w:pos="708"/>
              </w:tabs>
              <w:spacing w:after="200" w:line="276" w:lineRule="auto"/>
              <w:ind w:firstLine="4"/>
              <w:jc w:val="center"/>
              <w:rPr>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60" w:hanging="360"/>
              <w:contextualSpacing/>
              <w:jc w:val="both"/>
              <w:rPr>
                <w:szCs w:val="22"/>
                <w:lang w:eastAsia="en-US"/>
              </w:rPr>
            </w:pPr>
            <w:r w:rsidRPr="006A3587">
              <w:rPr>
                <w:sz w:val="22"/>
                <w:szCs w:val="22"/>
                <w:lang w:eastAsia="en-US"/>
              </w:rPr>
              <w:t>16.</w:t>
            </w: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Тема 4. Ломоносовский период русского литературного языка</w:t>
            </w:r>
          </w:p>
        </w:tc>
        <w:tc>
          <w:tcPr>
            <w:tcW w:w="851" w:type="dxa"/>
          </w:tcPr>
          <w:p w:rsidR="00077731" w:rsidRPr="006A3587" w:rsidRDefault="00077731" w:rsidP="006A3587">
            <w:pP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szCs w:val="22"/>
              </w:rPr>
            </w:pPr>
            <w:r>
              <w:rPr>
                <w:sz w:val="22"/>
                <w:szCs w:val="22"/>
              </w:rPr>
              <w:t>20</w:t>
            </w:r>
          </w:p>
        </w:tc>
        <w:tc>
          <w:tcPr>
            <w:tcW w:w="1134" w:type="dxa"/>
          </w:tcPr>
          <w:p w:rsidR="00077731" w:rsidRPr="006A3587" w:rsidRDefault="00077731" w:rsidP="006A3587">
            <w:pPr>
              <w:rPr>
                <w:szCs w:val="22"/>
              </w:rPr>
            </w:pPr>
            <w:r>
              <w:rPr>
                <w:sz w:val="22"/>
                <w:szCs w:val="22"/>
              </w:rPr>
              <w:t>2</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r w:rsidRPr="006A3587">
              <w:rPr>
                <w:sz w:val="22"/>
                <w:szCs w:val="22"/>
              </w:rPr>
              <w:t>2</w:t>
            </w:r>
          </w:p>
        </w:tc>
        <w:tc>
          <w:tcPr>
            <w:tcW w:w="850" w:type="dxa"/>
          </w:tcPr>
          <w:p w:rsidR="00077731" w:rsidRPr="006A3587" w:rsidRDefault="00077731" w:rsidP="006A3587">
            <w:pPr>
              <w:rPr>
                <w:szCs w:val="22"/>
              </w:rPr>
            </w:pPr>
            <w:r w:rsidRPr="006A3587">
              <w:rPr>
                <w:sz w:val="22"/>
                <w:szCs w:val="22"/>
              </w:rPr>
              <w:t>16</w:t>
            </w:r>
          </w:p>
        </w:tc>
        <w:tc>
          <w:tcPr>
            <w:tcW w:w="991" w:type="dxa"/>
          </w:tcPr>
          <w:p w:rsidR="00077731" w:rsidRPr="006A3587" w:rsidRDefault="00077731" w:rsidP="006A3587">
            <w:pPr>
              <w:tabs>
                <w:tab w:val="left" w:pos="708"/>
              </w:tabs>
              <w:spacing w:after="200" w:line="276" w:lineRule="auto"/>
              <w:ind w:firstLine="4"/>
              <w:jc w:val="center"/>
              <w:rPr>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60" w:hanging="360"/>
              <w:contextualSpacing/>
              <w:jc w:val="both"/>
              <w:rPr>
                <w:szCs w:val="22"/>
                <w:lang w:eastAsia="en-US"/>
              </w:rPr>
            </w:pPr>
            <w:r w:rsidRPr="006A3587">
              <w:rPr>
                <w:sz w:val="22"/>
                <w:szCs w:val="22"/>
                <w:lang w:eastAsia="en-US"/>
              </w:rPr>
              <w:t>17.</w:t>
            </w: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Тема 5. Карамзинский период, «архаисты» и «новаторы»</w:t>
            </w:r>
          </w:p>
        </w:tc>
        <w:tc>
          <w:tcPr>
            <w:tcW w:w="851" w:type="dxa"/>
          </w:tcPr>
          <w:p w:rsidR="00077731" w:rsidRPr="006A3587" w:rsidRDefault="00077731" w:rsidP="006A3587">
            <w:pP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szCs w:val="22"/>
              </w:rPr>
            </w:pPr>
            <w:r w:rsidRPr="006A3587">
              <w:rPr>
                <w:sz w:val="22"/>
                <w:szCs w:val="22"/>
              </w:rPr>
              <w:t>1</w:t>
            </w:r>
            <w:r>
              <w:rPr>
                <w:sz w:val="22"/>
                <w:szCs w:val="22"/>
              </w:rPr>
              <w:t>9</w:t>
            </w:r>
          </w:p>
        </w:tc>
        <w:tc>
          <w:tcPr>
            <w:tcW w:w="1134" w:type="dxa"/>
          </w:tcPr>
          <w:p w:rsidR="00077731" w:rsidRPr="006A3587" w:rsidRDefault="00077731" w:rsidP="006A3587">
            <w:pPr>
              <w:rPr>
                <w:szCs w:val="22"/>
              </w:rPr>
            </w:pPr>
            <w:r>
              <w:rPr>
                <w:sz w:val="22"/>
                <w:szCs w:val="22"/>
              </w:rPr>
              <w:t>2</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r w:rsidRPr="006A3587">
              <w:rPr>
                <w:sz w:val="22"/>
                <w:szCs w:val="22"/>
              </w:rPr>
              <w:t>1</w:t>
            </w:r>
          </w:p>
        </w:tc>
        <w:tc>
          <w:tcPr>
            <w:tcW w:w="850" w:type="dxa"/>
          </w:tcPr>
          <w:p w:rsidR="00077731" w:rsidRPr="006A3587" w:rsidRDefault="00077731" w:rsidP="006A3587">
            <w:pPr>
              <w:rPr>
                <w:szCs w:val="22"/>
              </w:rPr>
            </w:pPr>
            <w:r w:rsidRPr="006A3587">
              <w:rPr>
                <w:sz w:val="22"/>
                <w:szCs w:val="22"/>
              </w:rPr>
              <w:t>1</w:t>
            </w:r>
            <w:r>
              <w:rPr>
                <w:sz w:val="22"/>
                <w:szCs w:val="22"/>
              </w:rPr>
              <w:t>6</w:t>
            </w:r>
          </w:p>
        </w:tc>
        <w:tc>
          <w:tcPr>
            <w:tcW w:w="991" w:type="dxa"/>
          </w:tcPr>
          <w:p w:rsidR="00077731" w:rsidRPr="006A3587" w:rsidRDefault="00077731" w:rsidP="006A3587">
            <w:pPr>
              <w:tabs>
                <w:tab w:val="left" w:pos="708"/>
              </w:tabs>
              <w:spacing w:after="200" w:line="276" w:lineRule="auto"/>
              <w:ind w:firstLine="4"/>
              <w:jc w:val="center"/>
              <w:rPr>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60" w:hanging="360"/>
              <w:contextualSpacing/>
              <w:jc w:val="both"/>
              <w:rPr>
                <w:szCs w:val="22"/>
                <w:lang w:eastAsia="en-US"/>
              </w:rPr>
            </w:pPr>
            <w:r w:rsidRPr="006A3587">
              <w:rPr>
                <w:sz w:val="22"/>
                <w:szCs w:val="22"/>
                <w:lang w:eastAsia="en-US"/>
              </w:rPr>
              <w:t>18.</w:t>
            </w: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Тема 6. Пушкинский период в истории русского литературного языка</w:t>
            </w:r>
          </w:p>
        </w:tc>
        <w:tc>
          <w:tcPr>
            <w:tcW w:w="851" w:type="dxa"/>
          </w:tcPr>
          <w:p w:rsidR="00077731" w:rsidRPr="006A3587" w:rsidRDefault="00077731" w:rsidP="006A3587">
            <w:pP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szCs w:val="22"/>
              </w:rPr>
            </w:pPr>
            <w:r>
              <w:rPr>
                <w:sz w:val="22"/>
                <w:szCs w:val="22"/>
              </w:rPr>
              <w:t>20</w:t>
            </w:r>
          </w:p>
        </w:tc>
        <w:tc>
          <w:tcPr>
            <w:tcW w:w="1134" w:type="dxa"/>
          </w:tcPr>
          <w:p w:rsidR="00077731" w:rsidRPr="006A3587" w:rsidRDefault="00077731" w:rsidP="006A3587">
            <w:pPr>
              <w:rPr>
                <w:szCs w:val="22"/>
              </w:rPr>
            </w:pPr>
            <w:r>
              <w:rPr>
                <w:sz w:val="22"/>
                <w:szCs w:val="22"/>
              </w:rPr>
              <w:t>2</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r w:rsidRPr="006A3587">
              <w:rPr>
                <w:sz w:val="22"/>
                <w:szCs w:val="22"/>
              </w:rPr>
              <w:t>2</w:t>
            </w:r>
          </w:p>
        </w:tc>
        <w:tc>
          <w:tcPr>
            <w:tcW w:w="850" w:type="dxa"/>
          </w:tcPr>
          <w:p w:rsidR="00077731" w:rsidRPr="006A3587" w:rsidRDefault="00077731" w:rsidP="006A3587">
            <w:pPr>
              <w:rPr>
                <w:szCs w:val="22"/>
              </w:rPr>
            </w:pPr>
            <w:r w:rsidRPr="006A3587">
              <w:rPr>
                <w:sz w:val="22"/>
                <w:szCs w:val="22"/>
              </w:rPr>
              <w:t>16</w:t>
            </w:r>
          </w:p>
        </w:tc>
        <w:tc>
          <w:tcPr>
            <w:tcW w:w="991" w:type="dxa"/>
          </w:tcPr>
          <w:p w:rsidR="00077731" w:rsidRPr="006A3587" w:rsidRDefault="00077731" w:rsidP="006A3587">
            <w:pPr>
              <w:tabs>
                <w:tab w:val="left" w:pos="708"/>
              </w:tabs>
              <w:spacing w:after="200" w:line="276" w:lineRule="auto"/>
              <w:ind w:firstLine="4"/>
              <w:jc w:val="center"/>
              <w:rPr>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60" w:hanging="360"/>
              <w:contextualSpacing/>
              <w:jc w:val="both"/>
              <w:rPr>
                <w:szCs w:val="22"/>
                <w:lang w:eastAsia="en-US"/>
              </w:rPr>
            </w:pP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Промежуточная аттестация - зачет</w:t>
            </w:r>
          </w:p>
        </w:tc>
        <w:tc>
          <w:tcPr>
            <w:tcW w:w="851" w:type="dxa"/>
          </w:tcPr>
          <w:p w:rsidR="00077731" w:rsidRPr="006A3587" w:rsidRDefault="00077731" w:rsidP="006A3587">
            <w:pP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szCs w:val="22"/>
              </w:rPr>
            </w:pPr>
          </w:p>
        </w:tc>
        <w:tc>
          <w:tcPr>
            <w:tcW w:w="1134" w:type="dxa"/>
          </w:tcPr>
          <w:p w:rsidR="00077731" w:rsidRPr="006A3587" w:rsidRDefault="00077731" w:rsidP="006A3587">
            <w:pPr>
              <w:tabs>
                <w:tab w:val="left" w:pos="708"/>
              </w:tabs>
              <w:spacing w:after="200" w:line="276" w:lineRule="auto"/>
              <w:ind w:firstLine="567"/>
              <w:jc w:val="center"/>
              <w:rPr>
                <w:szCs w:val="22"/>
              </w:rPr>
            </w:pP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p>
        </w:tc>
        <w:tc>
          <w:tcPr>
            <w:tcW w:w="850" w:type="dxa"/>
          </w:tcPr>
          <w:p w:rsidR="00077731" w:rsidRPr="006A3587" w:rsidRDefault="00077731" w:rsidP="006A3587">
            <w:pPr>
              <w:rPr>
                <w:szCs w:val="22"/>
              </w:rPr>
            </w:pPr>
          </w:p>
        </w:tc>
        <w:tc>
          <w:tcPr>
            <w:tcW w:w="991" w:type="dxa"/>
          </w:tcPr>
          <w:p w:rsidR="00077731" w:rsidRPr="006A3587" w:rsidRDefault="00077731" w:rsidP="006A3587">
            <w:pPr>
              <w:tabs>
                <w:tab w:val="left" w:pos="708"/>
              </w:tabs>
              <w:spacing w:after="200" w:line="276" w:lineRule="auto"/>
              <w:ind w:firstLine="4"/>
              <w:jc w:val="center"/>
              <w:rPr>
                <w:szCs w:val="22"/>
              </w:rPr>
            </w:pPr>
          </w:p>
        </w:tc>
      </w:tr>
      <w:tr w:rsidR="00077731" w:rsidRPr="006A3587" w:rsidTr="006A3587">
        <w:tc>
          <w:tcPr>
            <w:tcW w:w="608" w:type="dxa"/>
          </w:tcPr>
          <w:p w:rsidR="00077731" w:rsidRPr="006A3587" w:rsidRDefault="00077731" w:rsidP="006A3587">
            <w:pPr>
              <w:widowControl w:val="0"/>
              <w:autoSpaceDE w:val="0"/>
              <w:autoSpaceDN w:val="0"/>
              <w:adjustRightInd w:val="0"/>
              <w:spacing w:after="200" w:line="276" w:lineRule="auto"/>
              <w:ind w:left="360" w:hanging="360"/>
              <w:contextualSpacing/>
              <w:jc w:val="both"/>
              <w:rPr>
                <w:szCs w:val="22"/>
                <w:lang w:eastAsia="en-US"/>
              </w:rPr>
            </w:pPr>
            <w:r w:rsidRPr="006A3587">
              <w:rPr>
                <w:sz w:val="22"/>
                <w:szCs w:val="22"/>
                <w:lang w:eastAsia="en-US"/>
              </w:rPr>
              <w:t>19.</w:t>
            </w:r>
          </w:p>
        </w:tc>
        <w:tc>
          <w:tcPr>
            <w:tcW w:w="2794" w:type="dxa"/>
          </w:tcPr>
          <w:p w:rsidR="00077731" w:rsidRPr="006A3587" w:rsidRDefault="00077731" w:rsidP="006A3587">
            <w:pPr>
              <w:tabs>
                <w:tab w:val="left" w:pos="708"/>
              </w:tabs>
              <w:spacing w:after="200" w:line="276" w:lineRule="auto"/>
              <w:jc w:val="both"/>
              <w:rPr>
                <w:szCs w:val="22"/>
              </w:rPr>
            </w:pPr>
            <w:r w:rsidRPr="006A3587">
              <w:rPr>
                <w:sz w:val="22"/>
                <w:szCs w:val="22"/>
              </w:rPr>
              <w:t>Итого</w:t>
            </w:r>
          </w:p>
        </w:tc>
        <w:tc>
          <w:tcPr>
            <w:tcW w:w="851" w:type="dxa"/>
          </w:tcPr>
          <w:p w:rsidR="00077731" w:rsidRPr="006A3587" w:rsidRDefault="00077731" w:rsidP="006A3587">
            <w:pPr>
              <w:rPr>
                <w:szCs w:val="22"/>
              </w:rPr>
            </w:pPr>
            <w:r w:rsidRPr="006A3587">
              <w:rPr>
                <w:sz w:val="22"/>
                <w:szCs w:val="22"/>
              </w:rPr>
              <w:t>8</w:t>
            </w:r>
          </w:p>
        </w:tc>
        <w:tc>
          <w:tcPr>
            <w:tcW w:w="992" w:type="dxa"/>
          </w:tcPr>
          <w:p w:rsidR="00077731" w:rsidRPr="006A3587" w:rsidRDefault="00077731" w:rsidP="006A3587">
            <w:pPr>
              <w:tabs>
                <w:tab w:val="left" w:pos="708"/>
              </w:tabs>
              <w:spacing w:after="200" w:line="276" w:lineRule="auto"/>
              <w:ind w:firstLine="175"/>
              <w:jc w:val="center"/>
              <w:rPr>
                <w:szCs w:val="22"/>
              </w:rPr>
            </w:pPr>
            <w:r w:rsidRPr="006A3587">
              <w:rPr>
                <w:sz w:val="22"/>
                <w:szCs w:val="22"/>
              </w:rPr>
              <w:t>108</w:t>
            </w:r>
          </w:p>
        </w:tc>
        <w:tc>
          <w:tcPr>
            <w:tcW w:w="1134" w:type="dxa"/>
          </w:tcPr>
          <w:p w:rsidR="00077731" w:rsidRPr="006A3587" w:rsidRDefault="00077731" w:rsidP="006A3587">
            <w:pPr>
              <w:tabs>
                <w:tab w:val="left" w:pos="708"/>
              </w:tabs>
              <w:spacing w:after="200" w:line="276" w:lineRule="auto"/>
              <w:ind w:firstLine="567"/>
              <w:jc w:val="center"/>
              <w:rPr>
                <w:szCs w:val="22"/>
              </w:rPr>
            </w:pPr>
            <w:r>
              <w:rPr>
                <w:sz w:val="22"/>
                <w:szCs w:val="22"/>
              </w:rPr>
              <w:t>10</w:t>
            </w:r>
          </w:p>
        </w:tc>
        <w:tc>
          <w:tcPr>
            <w:tcW w:w="882" w:type="dxa"/>
          </w:tcPr>
          <w:p w:rsidR="00077731" w:rsidRPr="006A3587" w:rsidRDefault="00077731" w:rsidP="006A3587">
            <w:pPr>
              <w:tabs>
                <w:tab w:val="left" w:pos="708"/>
              </w:tabs>
              <w:spacing w:after="200" w:line="276" w:lineRule="auto"/>
              <w:ind w:firstLine="567"/>
              <w:jc w:val="center"/>
              <w:rPr>
                <w:szCs w:val="22"/>
              </w:rPr>
            </w:pPr>
          </w:p>
        </w:tc>
        <w:tc>
          <w:tcPr>
            <w:tcW w:w="849" w:type="dxa"/>
          </w:tcPr>
          <w:p w:rsidR="00077731" w:rsidRPr="006A3587" w:rsidRDefault="00077731" w:rsidP="006A3587">
            <w:pPr>
              <w:tabs>
                <w:tab w:val="left" w:pos="708"/>
              </w:tabs>
              <w:spacing w:after="200" w:line="276" w:lineRule="auto"/>
              <w:ind w:firstLine="144"/>
              <w:jc w:val="center"/>
              <w:rPr>
                <w:szCs w:val="22"/>
              </w:rPr>
            </w:pPr>
            <w:r>
              <w:rPr>
                <w:sz w:val="22"/>
                <w:szCs w:val="22"/>
              </w:rPr>
              <w:t>10</w:t>
            </w:r>
          </w:p>
        </w:tc>
        <w:tc>
          <w:tcPr>
            <w:tcW w:w="850" w:type="dxa"/>
          </w:tcPr>
          <w:p w:rsidR="00077731" w:rsidRPr="006A3587" w:rsidRDefault="00077731" w:rsidP="006A3587">
            <w:pPr>
              <w:rPr>
                <w:szCs w:val="22"/>
              </w:rPr>
            </w:pPr>
            <w:r>
              <w:rPr>
                <w:sz w:val="22"/>
                <w:szCs w:val="22"/>
              </w:rPr>
              <w:t>88</w:t>
            </w:r>
          </w:p>
        </w:tc>
        <w:tc>
          <w:tcPr>
            <w:tcW w:w="991" w:type="dxa"/>
          </w:tcPr>
          <w:p w:rsidR="00077731" w:rsidRPr="006A3587" w:rsidRDefault="00077731" w:rsidP="006A3587">
            <w:pPr>
              <w:tabs>
                <w:tab w:val="left" w:pos="708"/>
              </w:tabs>
              <w:spacing w:after="200" w:line="276" w:lineRule="auto"/>
              <w:ind w:firstLine="4"/>
              <w:jc w:val="center"/>
              <w:rPr>
                <w:szCs w:val="22"/>
              </w:rPr>
            </w:pPr>
          </w:p>
        </w:tc>
      </w:tr>
    </w:tbl>
    <w:p w:rsidR="00077731" w:rsidRDefault="00077731" w:rsidP="003C7DD0">
      <w:pPr>
        <w:spacing w:before="120" w:after="120"/>
        <w:ind w:firstLine="709"/>
        <w:jc w:val="both"/>
        <w:rPr>
          <w:b/>
          <w:szCs w:val="24"/>
        </w:rPr>
      </w:pPr>
    </w:p>
    <w:p w:rsidR="00077731" w:rsidRPr="00E927B7" w:rsidRDefault="00077731" w:rsidP="003C7DD0">
      <w:pPr>
        <w:spacing w:before="120" w:after="120"/>
        <w:ind w:firstLine="709"/>
        <w:jc w:val="both"/>
        <w:rPr>
          <w:b/>
          <w:szCs w:val="24"/>
        </w:rPr>
      </w:pPr>
      <w:r w:rsidRPr="00E927B7">
        <w:rPr>
          <w:b/>
          <w:szCs w:val="24"/>
        </w:rPr>
        <w:t xml:space="preserve">4.2. Содержание дисциплины (модуля), структурированное по темам (разделам) </w:t>
      </w:r>
    </w:p>
    <w:p w:rsidR="00077731" w:rsidRDefault="00077731" w:rsidP="00086557">
      <w:pPr>
        <w:rPr>
          <w:b/>
        </w:rPr>
      </w:pPr>
      <w:r>
        <w:rPr>
          <w:b/>
        </w:rPr>
        <w:t>Модуль 1.</w:t>
      </w:r>
    </w:p>
    <w:p w:rsidR="00077731" w:rsidRDefault="00077731" w:rsidP="00086557">
      <w:pPr>
        <w:rPr>
          <w:b/>
        </w:rPr>
      </w:pPr>
      <w:r>
        <w:rPr>
          <w:b/>
        </w:rPr>
        <w:t>Лекции</w:t>
      </w:r>
    </w:p>
    <w:p w:rsidR="00077731" w:rsidRPr="00D4137B" w:rsidRDefault="00077731" w:rsidP="00D4137B">
      <w:pPr>
        <w:pStyle w:val="aa"/>
      </w:pPr>
      <w:r w:rsidRPr="00D4137B">
        <w:t>Тема 1. Фонетические явления дописьменного периода, отражение их в звуковой системе древнерусского языка</w:t>
      </w:r>
    </w:p>
    <w:p w:rsidR="00077731" w:rsidRDefault="00077731" w:rsidP="00086557">
      <w:r>
        <w:t xml:space="preserve">ВОПРОСЫ: </w:t>
      </w:r>
    </w:p>
    <w:p w:rsidR="00077731" w:rsidRDefault="00077731" w:rsidP="00C04721">
      <w:pPr>
        <w:pStyle w:val="af3"/>
        <w:numPr>
          <w:ilvl w:val="0"/>
          <w:numId w:val="3"/>
        </w:numPr>
        <w:spacing w:after="0"/>
        <w:jc w:val="both"/>
        <w:rPr>
          <w:rFonts w:cs="Arial"/>
        </w:rPr>
      </w:pPr>
      <w:r>
        <w:rPr>
          <w:rFonts w:cs="Arial"/>
        </w:rPr>
        <w:t xml:space="preserve">Характеристика древнерусского слога. Общевосточнославянские явления дописьменной поры, связанные с реализацией тенденций к построению слогов по принципу восходящей звучности. </w:t>
      </w:r>
    </w:p>
    <w:p w:rsidR="00077731" w:rsidRDefault="00077731" w:rsidP="00C04721">
      <w:pPr>
        <w:numPr>
          <w:ilvl w:val="0"/>
          <w:numId w:val="3"/>
        </w:numPr>
        <w:jc w:val="both"/>
        <w:rPr>
          <w:rFonts w:cs="Arial"/>
          <w:szCs w:val="24"/>
        </w:rPr>
      </w:pPr>
      <w:r>
        <w:rPr>
          <w:rFonts w:cs="Arial"/>
          <w:szCs w:val="24"/>
        </w:rPr>
        <w:t xml:space="preserve">Система вокализма древнерусского языка к X – XI вв. Ряд гласного (передний ~ непередний) как реализация основного различительного признака гласных фонем. Редуцированные гласные [ъ] и [ь] и их позиционные варианты. Качество фонемы [ê] («ять») в восточнославянских диалектах. Развитие гласного [ô] в диалектах восточных славян в определенных просодических условиях. Вопрос о фонеме [ô]. </w:t>
      </w:r>
    </w:p>
    <w:p w:rsidR="00077731" w:rsidRDefault="00077731" w:rsidP="00C04721">
      <w:pPr>
        <w:numPr>
          <w:ilvl w:val="0"/>
          <w:numId w:val="3"/>
        </w:numPr>
        <w:jc w:val="both"/>
        <w:rPr>
          <w:rFonts w:cs="Arial"/>
          <w:szCs w:val="24"/>
        </w:rPr>
      </w:pPr>
      <w:r>
        <w:rPr>
          <w:rFonts w:cs="Arial"/>
          <w:szCs w:val="24"/>
        </w:rPr>
        <w:t>Система консонантизма древнерусского языка к X – XI вв. Многочисленная противопоставленность; наличие палатального ряда согласных фонем, противопоставленных губным, зубным и заднеязычным согласным. Отсутствие в фонологической системе соотносительных рядов согласных фонем по твердости~мягкости и по глухости~звонкости - специфическая особенность древнерусского консонантизма данного периода. Вокалистический характер фонологической системы древнерусского языка.</w:t>
      </w:r>
    </w:p>
    <w:p w:rsidR="00077731" w:rsidRDefault="00077731" w:rsidP="00086557"/>
    <w:p w:rsidR="00077731" w:rsidRPr="00CE77A5" w:rsidRDefault="00077731" w:rsidP="00CE77A5">
      <w:pPr>
        <w:pStyle w:val="32"/>
        <w:tabs>
          <w:tab w:val="left" w:pos="540"/>
        </w:tabs>
        <w:ind w:left="23"/>
        <w:rPr>
          <w:rFonts w:ascii="Times New Roman" w:hAnsi="Times New Roman"/>
          <w:b/>
          <w:sz w:val="24"/>
          <w:szCs w:val="24"/>
        </w:rPr>
      </w:pPr>
      <w:r w:rsidRPr="00CE77A5">
        <w:rPr>
          <w:rFonts w:ascii="Times New Roman" w:hAnsi="Times New Roman"/>
          <w:b/>
          <w:sz w:val="24"/>
          <w:szCs w:val="24"/>
        </w:rPr>
        <w:t>Тема 2.Звуковая система древнерусского языка эпохи древнейших письменных памятников</w:t>
      </w:r>
    </w:p>
    <w:p w:rsidR="00077731" w:rsidRDefault="00077731" w:rsidP="00086557">
      <w:pPr>
        <w:rPr>
          <w:spacing w:val="-2"/>
        </w:rPr>
      </w:pPr>
      <w:r>
        <w:rPr>
          <w:spacing w:val="-2"/>
        </w:rPr>
        <w:t>ВОПРОСЫ:</w:t>
      </w:r>
    </w:p>
    <w:p w:rsidR="00077731" w:rsidRDefault="00077731" w:rsidP="00C04721">
      <w:pPr>
        <w:numPr>
          <w:ilvl w:val="0"/>
          <w:numId w:val="4"/>
        </w:numPr>
        <w:jc w:val="both"/>
        <w:rPr>
          <w:rFonts w:cs="Arial"/>
          <w:szCs w:val="24"/>
        </w:rPr>
      </w:pPr>
      <w:r>
        <w:rPr>
          <w:rFonts w:cs="Arial"/>
          <w:szCs w:val="24"/>
        </w:rPr>
        <w:t>Вторичное смягчение согласных как одно из важнейших фонетических явлений древнерусского языка. Вопрос о времени этого процесса и его частичном отраже</w:t>
      </w:r>
      <w:r>
        <w:rPr>
          <w:rFonts w:cs="Arial"/>
          <w:szCs w:val="24"/>
        </w:rPr>
        <w:lastRenderedPageBreak/>
        <w:t xml:space="preserve">нии в памятниках письменности XI - XII вв. Важнейшие следствия вторичного смягчения согласных на фонетическом и фонологическом уровне. </w:t>
      </w:r>
    </w:p>
    <w:p w:rsidR="00077731" w:rsidRDefault="00077731" w:rsidP="00C04721">
      <w:pPr>
        <w:pStyle w:val="af3"/>
        <w:numPr>
          <w:ilvl w:val="0"/>
          <w:numId w:val="4"/>
        </w:numPr>
        <w:spacing w:after="0"/>
        <w:jc w:val="both"/>
        <w:rPr>
          <w:rFonts w:cs="Arial"/>
        </w:rPr>
      </w:pPr>
      <w:r>
        <w:rPr>
          <w:rFonts w:cs="Arial"/>
        </w:rPr>
        <w:t xml:space="preserve">История падения редуцированных. Хронология процесса. Утрата редуцированных в слабой позиции; вокализация [ъ] и [ь] в сильной позиции. Вопрос о причине падения редуцированных. Изменение напряженных редуцированных [ы] и [й]. Их различная судьба в сильной позиции в древнерусских говорах. </w:t>
      </w:r>
    </w:p>
    <w:p w:rsidR="00077731" w:rsidRDefault="00077731" w:rsidP="00C04721">
      <w:pPr>
        <w:numPr>
          <w:ilvl w:val="0"/>
          <w:numId w:val="4"/>
        </w:numPr>
        <w:jc w:val="both"/>
        <w:rPr>
          <w:rFonts w:cs="Arial"/>
          <w:szCs w:val="24"/>
        </w:rPr>
      </w:pPr>
      <w:r>
        <w:rPr>
          <w:rFonts w:cs="Arial"/>
          <w:szCs w:val="24"/>
        </w:rPr>
        <w:t>Последствия падения редуцированных в области гласных. Последствия падения редуцированных в области согласных, непосредственно относящиеся к звуковой системе древнерусского языка. Изменения слоговой структуры. Удлинение [о] и [е] в новых закрытых слогах в юго-западных диалектах древнерусского языка. Ассимилятивные и диссимилятивные процессы в новых группах согласных, упрощение групп согласных. Утрата слогом автономного характера. Возможность межслоговых позиционных изменений.</w:t>
      </w:r>
    </w:p>
    <w:p w:rsidR="00077731" w:rsidRDefault="00077731" w:rsidP="00086557">
      <w:pPr>
        <w:ind w:left="360"/>
        <w:rPr>
          <w:spacing w:val="-2"/>
        </w:rPr>
      </w:pPr>
    </w:p>
    <w:p w:rsidR="00077731" w:rsidRPr="00CE77A5" w:rsidRDefault="00077731" w:rsidP="00CE77A5">
      <w:pPr>
        <w:ind w:left="23"/>
        <w:jc w:val="both"/>
        <w:rPr>
          <w:b/>
        </w:rPr>
      </w:pPr>
      <w:r w:rsidRPr="00CE77A5">
        <w:rPr>
          <w:b/>
          <w:szCs w:val="24"/>
        </w:rPr>
        <w:t>Тема 3.</w:t>
      </w:r>
      <w:r w:rsidRPr="00CE77A5">
        <w:rPr>
          <w:b/>
        </w:rPr>
        <w:t>Формирование категории твёрдости-мягкости согласных как ведущее звено фонетической системы формирующегося великорусского языка; появление [к’], [г’], [х’] в результате перехода [кы], [гы], [хы] &gt; [к’и], [г’и], [х’и]. Устранение чередований, обусловленных палатализацией заднеязычных.</w:t>
      </w:r>
    </w:p>
    <w:p w:rsidR="00077731" w:rsidRDefault="00077731" w:rsidP="00086557">
      <w:pPr>
        <w:rPr>
          <w:spacing w:val="-2"/>
        </w:rPr>
      </w:pPr>
      <w:r>
        <w:rPr>
          <w:spacing w:val="-2"/>
        </w:rPr>
        <w:t xml:space="preserve">ВОПРОСЫ: </w:t>
      </w:r>
    </w:p>
    <w:p w:rsidR="00077731" w:rsidRDefault="00077731" w:rsidP="009705EB">
      <w:pPr>
        <w:numPr>
          <w:ilvl w:val="0"/>
          <w:numId w:val="5"/>
        </w:numPr>
        <w:tabs>
          <w:tab w:val="clear" w:pos="1429"/>
          <w:tab w:val="num" w:pos="360"/>
        </w:tabs>
        <w:ind w:left="360"/>
        <w:jc w:val="both"/>
        <w:rPr>
          <w:rFonts w:cs="Arial"/>
          <w:szCs w:val="24"/>
        </w:rPr>
      </w:pPr>
      <w:r>
        <w:rPr>
          <w:rFonts w:cs="Arial"/>
          <w:szCs w:val="24"/>
        </w:rPr>
        <w:t xml:space="preserve">Изменения в составе и системе согласных фонем. История парного противопоставления непалатализованных и палатализованных согласных (корреляции согласных фонем по твердости~мягкости) как основная тенденция русской фонетической системы. Роль падения редуцированных в формировании оппозиции типа [t]~[t’], возникновение решающей сильной позиции  на конце слова, сильной позиции согласных перед согласными. Развитие сильной позиции перед гласными [а], [и], [у] и [о]. Диалектные различия в характере формирования корреляции твердых~мягких согласных фонем. Возникновение слабых позиций для [t]~[t’]. Оформление соотносительного ряда парных фонем по твердости~мягкости. </w:t>
      </w:r>
    </w:p>
    <w:p w:rsidR="00077731" w:rsidRDefault="00077731" w:rsidP="009705EB">
      <w:pPr>
        <w:numPr>
          <w:ilvl w:val="0"/>
          <w:numId w:val="5"/>
        </w:numPr>
        <w:tabs>
          <w:tab w:val="clear" w:pos="1429"/>
          <w:tab w:val="num" w:pos="360"/>
        </w:tabs>
        <w:ind w:left="360"/>
        <w:jc w:val="both"/>
        <w:rPr>
          <w:rFonts w:cs="Arial"/>
          <w:szCs w:val="24"/>
        </w:rPr>
      </w:pPr>
      <w:r>
        <w:rPr>
          <w:rFonts w:cs="Arial"/>
          <w:szCs w:val="24"/>
        </w:rPr>
        <w:t xml:space="preserve">История согласных фонем, непарных по твердости~мягкости. Изменение групп [кы],[гы],[хы] в [к’и], [г’и], [х’и]. Отношение этого частного изменения  к истории парного противопоставления твердых~мягких согласных фонем. История шипящих и [ц]. </w:t>
      </w:r>
    </w:p>
    <w:p w:rsidR="00077731" w:rsidRDefault="00077731" w:rsidP="009705EB">
      <w:pPr>
        <w:numPr>
          <w:ilvl w:val="0"/>
          <w:numId w:val="5"/>
        </w:numPr>
        <w:tabs>
          <w:tab w:val="clear" w:pos="1429"/>
          <w:tab w:val="num" w:pos="360"/>
        </w:tabs>
        <w:ind w:left="360"/>
        <w:jc w:val="both"/>
        <w:rPr>
          <w:rFonts w:cs="Arial"/>
          <w:szCs w:val="24"/>
        </w:rPr>
      </w:pPr>
      <w:r>
        <w:rPr>
          <w:rFonts w:cs="Arial"/>
          <w:szCs w:val="24"/>
        </w:rPr>
        <w:t xml:space="preserve">Оформление после падения редуцированных соотносительного ряда согласных фонем, парных по глухости – звонкости (в связи с появлением позиций нейтрализации по данному признаку). История губных фрикативных согласных. Появление [ф] и [ф’] как самостоятельных фонем. </w:t>
      </w:r>
    </w:p>
    <w:p w:rsidR="00077731" w:rsidRDefault="00077731" w:rsidP="009705EB">
      <w:pPr>
        <w:numPr>
          <w:ilvl w:val="0"/>
          <w:numId w:val="5"/>
        </w:numPr>
        <w:tabs>
          <w:tab w:val="clear" w:pos="1429"/>
          <w:tab w:val="num" w:pos="360"/>
        </w:tabs>
        <w:ind w:left="360"/>
        <w:jc w:val="both"/>
        <w:rPr>
          <w:rFonts w:cs="Arial"/>
          <w:szCs w:val="24"/>
        </w:rPr>
      </w:pPr>
      <w:r>
        <w:rPr>
          <w:rFonts w:cs="Arial"/>
          <w:szCs w:val="24"/>
        </w:rPr>
        <w:t xml:space="preserve">Изменения в составе и системе гласных фонем (в связи с падением редуцированных и формированием фонематической категории  твердости~мягкости). </w:t>
      </w:r>
    </w:p>
    <w:p w:rsidR="00077731" w:rsidRDefault="00077731" w:rsidP="009705EB">
      <w:pPr>
        <w:numPr>
          <w:ilvl w:val="0"/>
          <w:numId w:val="5"/>
        </w:numPr>
        <w:tabs>
          <w:tab w:val="clear" w:pos="1429"/>
          <w:tab w:val="num" w:pos="360"/>
        </w:tabs>
        <w:ind w:left="360"/>
        <w:jc w:val="both"/>
        <w:rPr>
          <w:rFonts w:cs="Arial"/>
          <w:szCs w:val="24"/>
        </w:rPr>
      </w:pPr>
      <w:r>
        <w:rPr>
          <w:rFonts w:cs="Arial"/>
          <w:szCs w:val="24"/>
        </w:rPr>
        <w:t xml:space="preserve">История гласных передней ~ непередней зоны образования. Объединение гласных [a] и [ä] в одну фонему [a/˙a/a˙/ä]. Параллельное объединение гласных верхнего подъема [и] и [ы] в единую фонему [и/ы]. </w:t>
      </w:r>
    </w:p>
    <w:p w:rsidR="00077731" w:rsidRDefault="00077731" w:rsidP="00CE77A5">
      <w:pPr>
        <w:jc w:val="both"/>
        <w:rPr>
          <w:rFonts w:cs="Arial"/>
          <w:szCs w:val="24"/>
        </w:rPr>
      </w:pPr>
    </w:p>
    <w:p w:rsidR="00077731" w:rsidRPr="00CE77A5" w:rsidRDefault="00077731" w:rsidP="00CE77A5">
      <w:pPr>
        <w:tabs>
          <w:tab w:val="left" w:pos="540"/>
          <w:tab w:val="left" w:pos="1980"/>
        </w:tabs>
        <w:ind w:left="23"/>
        <w:jc w:val="both"/>
        <w:rPr>
          <w:b/>
        </w:rPr>
      </w:pPr>
      <w:r w:rsidRPr="00CE77A5">
        <w:rPr>
          <w:b/>
          <w:szCs w:val="24"/>
        </w:rPr>
        <w:t xml:space="preserve">Тема 4. </w:t>
      </w:r>
      <w:r w:rsidRPr="00CE77A5">
        <w:rPr>
          <w:b/>
        </w:rPr>
        <w:t>Процесс перехода ’э &gt; ’о. История гласных верхне-среднего подъёма /ê/ и /ô/. История аканья</w:t>
      </w:r>
    </w:p>
    <w:p w:rsidR="00077731" w:rsidRDefault="00077731" w:rsidP="009705EB">
      <w:pPr>
        <w:numPr>
          <w:ilvl w:val="0"/>
          <w:numId w:val="15"/>
        </w:numPr>
        <w:ind w:left="284" w:hanging="142"/>
        <w:jc w:val="both"/>
        <w:rPr>
          <w:rFonts w:cs="Arial"/>
          <w:szCs w:val="24"/>
        </w:rPr>
      </w:pPr>
      <w:r>
        <w:rPr>
          <w:rFonts w:cs="Arial"/>
          <w:szCs w:val="24"/>
        </w:rPr>
        <w:t xml:space="preserve">История гласных |е| и |о|. Позиционное изменение [’е] в [’о] перед твердым согласным после падения редуцированных. Влияние фонетического изменения [’е] &gt; [’о] и изменений по аналогии на состояние фонологической системы. Фонологизация отношений между звуками [е] и [о] в позиции конца слова и между мягкими согласными. Новая частная система гласных фонем [е] ~ [о] с различительным признаком «нелабиализованность ~ лабиализованность». Возникновение новой позиции для противопоставления [е] ~ [о],  позиции перед твердыми согласными. Диалектные различия в истории звуков [’е] и [’о]. </w:t>
      </w:r>
    </w:p>
    <w:p w:rsidR="00077731" w:rsidRDefault="00077731" w:rsidP="009705EB">
      <w:pPr>
        <w:numPr>
          <w:ilvl w:val="0"/>
          <w:numId w:val="15"/>
        </w:numPr>
        <w:ind w:left="284" w:hanging="142"/>
        <w:jc w:val="both"/>
        <w:rPr>
          <w:rFonts w:cs="Arial"/>
          <w:szCs w:val="24"/>
        </w:rPr>
      </w:pPr>
      <w:r>
        <w:rPr>
          <w:rFonts w:cs="Arial"/>
          <w:szCs w:val="24"/>
        </w:rPr>
        <w:lastRenderedPageBreak/>
        <w:t xml:space="preserve">История гласных верхнесреднего подъема [ê] и [ô]. Утрата признаком «напряженности» своего различительного характера. Постепенное замещение фонемы [ê] «ять» фонемой [е]. Параллельное замещение фонемы [ô] фонемой [о]. Установление пятифонемного вокализма. Последовательность данного процесса в центральных говорах, генетически восходящих к ростово-суздальскому диалекту. Иное направление истории гласных  верхнесреднего  подъема  в  периферийных северновеликорусских и южновеликорусских говорах. </w:t>
      </w:r>
    </w:p>
    <w:p w:rsidR="00077731" w:rsidRDefault="00077731" w:rsidP="009705EB">
      <w:pPr>
        <w:numPr>
          <w:ilvl w:val="0"/>
          <w:numId w:val="15"/>
        </w:numPr>
        <w:ind w:left="284" w:hanging="142"/>
        <w:jc w:val="both"/>
        <w:rPr>
          <w:rFonts w:cs="Arial"/>
          <w:szCs w:val="24"/>
        </w:rPr>
      </w:pPr>
      <w:r>
        <w:rPr>
          <w:rFonts w:cs="Arial"/>
          <w:szCs w:val="24"/>
        </w:rPr>
        <w:t>История аканья. Историческая интерпретация данных современных акающих говоров и лингвистической географии. Отражение аканья-яканья в памятниках письменности. Гипотезы относительно времени и места (первичной территории) возникновения аканья, о причинах возникновения аканья. Вопрос о времени появления аканья в московском говоре. Появление перекрещивающегося типа позиционной мены гласных в акающих говорах.</w:t>
      </w:r>
    </w:p>
    <w:p w:rsidR="00077731" w:rsidRDefault="00077731" w:rsidP="00086557">
      <w:pPr>
        <w:rPr>
          <w:b/>
          <w:spacing w:val="-2"/>
        </w:rPr>
      </w:pPr>
    </w:p>
    <w:p w:rsidR="00077731" w:rsidRPr="00CE77A5" w:rsidRDefault="00077731" w:rsidP="00086557">
      <w:pPr>
        <w:rPr>
          <w:b/>
          <w:szCs w:val="24"/>
        </w:rPr>
      </w:pPr>
      <w:r w:rsidRPr="00CE77A5">
        <w:rPr>
          <w:b/>
          <w:szCs w:val="24"/>
        </w:rPr>
        <w:t>Тема 5. История имён существительных. Перегруппировка типов склонения в ед.ч. Унификация типов склонения во мн.ч. Утрата категории двойственного числа. Развитие категории одушевлённости</w:t>
      </w:r>
    </w:p>
    <w:p w:rsidR="00077731" w:rsidRDefault="00077731" w:rsidP="00086557">
      <w:pPr>
        <w:rPr>
          <w:spacing w:val="-2"/>
        </w:rPr>
      </w:pPr>
      <w:r>
        <w:rPr>
          <w:spacing w:val="-2"/>
        </w:rPr>
        <w:t xml:space="preserve">ВОПРОСЫ: </w:t>
      </w:r>
    </w:p>
    <w:p w:rsidR="00077731" w:rsidRDefault="00077731" w:rsidP="009705EB">
      <w:pPr>
        <w:numPr>
          <w:ilvl w:val="0"/>
          <w:numId w:val="16"/>
        </w:numPr>
        <w:ind w:left="284" w:hanging="284"/>
        <w:jc w:val="both"/>
        <w:rPr>
          <w:rFonts w:cs="Arial"/>
          <w:szCs w:val="24"/>
        </w:rPr>
      </w:pPr>
      <w:r>
        <w:rPr>
          <w:rFonts w:cs="Arial"/>
          <w:szCs w:val="24"/>
        </w:rPr>
        <w:t xml:space="preserve">Диахронические отношения фонетики, морфологии и синтаксиса в истории развития языка. </w:t>
      </w:r>
    </w:p>
    <w:p w:rsidR="00077731" w:rsidRDefault="00077731" w:rsidP="009705EB">
      <w:pPr>
        <w:numPr>
          <w:ilvl w:val="0"/>
          <w:numId w:val="16"/>
        </w:numPr>
        <w:ind w:left="284" w:hanging="284"/>
        <w:jc w:val="both"/>
        <w:rPr>
          <w:rFonts w:cs="Arial"/>
          <w:szCs w:val="24"/>
        </w:rPr>
      </w:pPr>
      <w:r>
        <w:rPr>
          <w:rFonts w:cs="Arial"/>
          <w:szCs w:val="24"/>
        </w:rPr>
        <w:t xml:space="preserve">Общая характеристика морфологического строя древнерусского языка в период старейших памятников письменности. </w:t>
      </w:r>
    </w:p>
    <w:p w:rsidR="00077731" w:rsidRDefault="00077731" w:rsidP="009705EB">
      <w:pPr>
        <w:numPr>
          <w:ilvl w:val="0"/>
          <w:numId w:val="16"/>
        </w:numPr>
        <w:ind w:left="284" w:hanging="284"/>
        <w:jc w:val="both"/>
        <w:rPr>
          <w:rFonts w:cs="Arial"/>
          <w:szCs w:val="24"/>
        </w:rPr>
      </w:pPr>
      <w:r>
        <w:rPr>
          <w:rFonts w:cs="Arial"/>
          <w:szCs w:val="24"/>
        </w:rPr>
        <w:t>Основные процессы, имевшие место в историческом развитии морфологического строя русского языка.</w:t>
      </w:r>
    </w:p>
    <w:p w:rsidR="00077731" w:rsidRDefault="00077731"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 xml:space="preserve">Имя  существительное   в   древнерусском  языке в период старейших памятниковписьменности. Системы падежных окончаний (типы склонения), восстанавливаемые по показаниям древнерусских текстов. Семантический характер распределения существительных по типам склонения, восходящим к индоевропейскому праязыку. Отражение в старейших памятниках начавшегося в дописьменную (праславянскую) эпоху процесса разрушения унаследованных типов склонения. Реальный состав древнерусских словоизменительных классов имен существительных в его отношении к составу индоевропейских именных основ. </w:t>
      </w:r>
    </w:p>
    <w:p w:rsidR="00077731" w:rsidRDefault="00077731"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 xml:space="preserve">Утрата категории двойственного числа. Разрушение категории двойственного числа в живой восточнославянской речи в связи с «растворением» понятия двойственности в более широком понятии множественности. </w:t>
      </w:r>
    </w:p>
    <w:p w:rsidR="00077731" w:rsidRDefault="00077731"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 xml:space="preserve">Перегруппировка типов склонения существительных в единственном числе в истории русского языка. Род как основная классифицирующая грамматическая категория существительных, значение категории рода в перегруппировке именных парадигм в единственном числе. Флексии существительных как выразители числового и падежного значений, их отношение к родовой характеристике имен. Разрушение склонения на *-ŭ-, взаимовлияние существительных древних *-ǒ- и *-ŭ- основ, разрушение типа склонения на согласный в живой древнерусской речи. Судьба существительных *-ĭ- основы. Объединение пяти (шести) типов склонения в новую систему трех склонений. История существительных, стоящих вне склонений. </w:t>
      </w:r>
    </w:p>
    <w:p w:rsidR="00077731" w:rsidRDefault="00077731"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История современных падежных окончаний существительных в единственном числе. Утрата звательной формы в связи с совпадением синтаксических функций звательного и именительного падежей. Процессы унификации внутри продуктивных типов склонения. Взаимодействие твердого и мягкого вариантов склонения как отражение общей тенденции к преодолению синонимии падежных окончаний. Разные направления  этого процесса по говорам и отражение его результатов в текстах различных периодов. Унификация флексий по образцу твердого варианта и ликвидация в основах чередований заднеязычных согласных со свистящими. История окончаний существительных совре</w:t>
      </w:r>
      <w:r>
        <w:rPr>
          <w:sz w:val="24"/>
          <w:szCs w:val="24"/>
        </w:rPr>
        <w:lastRenderedPageBreak/>
        <w:t xml:space="preserve">менных типов склонения в именительном, родительном, дательном, творительном, предложном падежах. Использование вариативных окончаний существительных в текстах разных периодов и разных жанров. Формирование многочисленной системы падежей в русском диалектном  языке. </w:t>
      </w:r>
    </w:p>
    <w:p w:rsidR="00077731" w:rsidRDefault="00077731"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Унификация типов склонения существительных во множественном числе. Нейтрализация родовых различий в формах множественного числа и образование единой парадигмы склонения существительных. История  падежных окончаний существительных во множественном числе. История форм дательного, местного и  творительного падежей мн.ч. Историко-морфологические условия сохранения древних флексий родительного падежа мн.ч. Тенденция к закреплению за формантом –а показателя множественного числа в связи  с унификацией флексий –ам, -ами, -ах. История образования флексий именительного падежа множественного числа: -и (-ы), -ан-е (-ян-е), -</w:t>
      </w:r>
      <w:r>
        <w:rPr>
          <w:sz w:val="24"/>
          <w:szCs w:val="24"/>
          <w:lang w:val="en-US"/>
        </w:rPr>
        <w:t>j</w:t>
      </w:r>
      <w:r>
        <w:rPr>
          <w:sz w:val="24"/>
          <w:szCs w:val="24"/>
        </w:rPr>
        <w:t>а, -ов-</w:t>
      </w:r>
      <w:r>
        <w:rPr>
          <w:sz w:val="24"/>
          <w:szCs w:val="24"/>
          <w:lang w:val="en-US"/>
        </w:rPr>
        <w:t>j</w:t>
      </w:r>
      <w:r>
        <w:rPr>
          <w:sz w:val="24"/>
          <w:szCs w:val="24"/>
        </w:rPr>
        <w:t xml:space="preserve">а. Унификация флексии -а (-я) на базе исконных форм ср.р., в результате переосмысления форм двойственного числа. Акцентологическое выравнивание основ и закрепление за флексией –а универсального показателя множественности. </w:t>
      </w:r>
    </w:p>
    <w:p w:rsidR="00077731" w:rsidRDefault="00077731"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История категории одушевленности - неодушевленности существительных в русском языке. Развитие категории одушевленности – неодушевленности на базе древнерусской категории лица. Позднее распространение категории одушевленности в ед.ч. на названия животных. Включение в категорию одушевленности  названий лиц женского пола и названий животных во мн.ч. Синтаксический характер категории одушевленности – неодушевленности в древнерусском языке, где форма вин. пад. = род. пад. при указании на прямой объект. Реликты старой формы вин.пад.</w:t>
      </w:r>
    </w:p>
    <w:p w:rsidR="00077731" w:rsidRDefault="00077731" w:rsidP="00086557">
      <w:pPr>
        <w:rPr>
          <w:spacing w:val="-2"/>
        </w:rPr>
      </w:pPr>
    </w:p>
    <w:p w:rsidR="00077731" w:rsidRPr="00CE77A5" w:rsidRDefault="00077731" w:rsidP="00086557">
      <w:pPr>
        <w:rPr>
          <w:rFonts w:cs="Arial"/>
          <w:b/>
          <w:szCs w:val="24"/>
        </w:rPr>
      </w:pPr>
      <w:r w:rsidRPr="00CE77A5">
        <w:rPr>
          <w:b/>
          <w:szCs w:val="24"/>
        </w:rPr>
        <w:t>Тема 6. История имён прилагательных. История полных форм. История кратких форм. История форм сравнительной степени</w:t>
      </w:r>
    </w:p>
    <w:p w:rsidR="00077731" w:rsidRDefault="00077731" w:rsidP="00086557">
      <w:pPr>
        <w:rPr>
          <w:spacing w:val="-2"/>
          <w:szCs w:val="24"/>
        </w:rPr>
      </w:pPr>
      <w:r>
        <w:rPr>
          <w:spacing w:val="-2"/>
          <w:szCs w:val="24"/>
        </w:rPr>
        <w:t xml:space="preserve">ВОПРОСЫ: </w:t>
      </w:r>
    </w:p>
    <w:p w:rsidR="00077731" w:rsidRDefault="00077731" w:rsidP="009705EB">
      <w:pPr>
        <w:numPr>
          <w:ilvl w:val="0"/>
          <w:numId w:val="6"/>
        </w:numPr>
        <w:tabs>
          <w:tab w:val="clear" w:pos="1429"/>
          <w:tab w:val="num" w:pos="360"/>
        </w:tabs>
        <w:ind w:left="360"/>
        <w:jc w:val="both"/>
        <w:rPr>
          <w:rFonts w:cs="Arial"/>
          <w:szCs w:val="24"/>
        </w:rPr>
      </w:pPr>
      <w:r>
        <w:rPr>
          <w:rFonts w:cs="Arial"/>
          <w:szCs w:val="24"/>
        </w:rPr>
        <w:t xml:space="preserve">Имя прилагательное в период старейших древнерусских   памятников. Основные категории имени как одной из групп имен. Разряды прилагательных по значению. Членные прилагательные в древнерусском языке, их общее значение и синтаксическая функция. Стяженные формы прилагательных в восточнославянских говорах. Склонение прилагательных. </w:t>
      </w:r>
    </w:p>
    <w:p w:rsidR="00077731" w:rsidRDefault="00077731" w:rsidP="009705EB">
      <w:pPr>
        <w:numPr>
          <w:ilvl w:val="0"/>
          <w:numId w:val="6"/>
        </w:numPr>
        <w:tabs>
          <w:tab w:val="clear" w:pos="1429"/>
          <w:tab w:val="num" w:pos="360"/>
        </w:tabs>
        <w:ind w:left="360"/>
        <w:jc w:val="both"/>
        <w:rPr>
          <w:rFonts w:cs="Arial"/>
          <w:szCs w:val="24"/>
        </w:rPr>
      </w:pPr>
      <w:r>
        <w:rPr>
          <w:rFonts w:cs="Arial"/>
          <w:szCs w:val="24"/>
        </w:rPr>
        <w:t xml:space="preserve">История именных форм прилагательных. Особенности функционирования именных форм прилагательных, их синтаксические функции. Процесс унификации родовых окончаний во множественном числе. Сохранение именного склонения притяжательными прилагательными. </w:t>
      </w:r>
    </w:p>
    <w:p w:rsidR="00077731" w:rsidRDefault="00077731" w:rsidP="009705EB">
      <w:pPr>
        <w:numPr>
          <w:ilvl w:val="0"/>
          <w:numId w:val="6"/>
        </w:numPr>
        <w:tabs>
          <w:tab w:val="clear" w:pos="1429"/>
          <w:tab w:val="num" w:pos="360"/>
        </w:tabs>
        <w:ind w:left="360"/>
        <w:jc w:val="both"/>
        <w:rPr>
          <w:rFonts w:cs="Arial"/>
          <w:szCs w:val="24"/>
        </w:rPr>
      </w:pPr>
      <w:r>
        <w:rPr>
          <w:rFonts w:cs="Arial"/>
          <w:szCs w:val="24"/>
        </w:rPr>
        <w:t>История местоименных форм прилагательных.Закрепление местоименных форм в атрибутивной функции и сближение их с неличными местоимениями. Обобщение родовых форм в им.-вин.пад.мн. числа под влиянием  косвенных падежей и, вычленение форманта –ы/-и в качестве универсального показателя множественного числа. Церковнославянские варианты местоименных форм в древнерусских и старорусских текстах.  История падежных окончаний местоименных прилагательных. Закрепление местоименных форм в атрибутивной функции.</w:t>
      </w:r>
    </w:p>
    <w:p w:rsidR="00077731" w:rsidRDefault="00077731" w:rsidP="009705EB">
      <w:pPr>
        <w:numPr>
          <w:ilvl w:val="0"/>
          <w:numId w:val="6"/>
        </w:numPr>
        <w:tabs>
          <w:tab w:val="clear" w:pos="1429"/>
          <w:tab w:val="num" w:pos="360"/>
        </w:tabs>
        <w:ind w:left="360"/>
        <w:jc w:val="both"/>
        <w:rPr>
          <w:rFonts w:cs="Arial"/>
          <w:szCs w:val="24"/>
        </w:rPr>
      </w:pPr>
      <w:r>
        <w:rPr>
          <w:rFonts w:cs="Arial"/>
          <w:szCs w:val="24"/>
        </w:rPr>
        <w:t>История форм сравнительной степени прилагательных. Закрепление именных форм сравнительной степени в предикативной функции с двусторонней синтаксической связью. Отражение в памятниках письменности и говорах процесса обобщения морфологического показателя сравнительной степени. Утрата синтетических местоименных форм сравнительной степени. Использование синтетических форм сравнительной степени в значении превосходной. Отражение случаев их употребления в значении сравнительной степени в текстах XVIII – начала XIX вв.</w:t>
      </w:r>
    </w:p>
    <w:p w:rsidR="00077731" w:rsidRDefault="00077731" w:rsidP="00CE77A5">
      <w:pPr>
        <w:ind w:left="360"/>
        <w:rPr>
          <w:rFonts w:cs="Arial"/>
          <w:szCs w:val="24"/>
        </w:rPr>
      </w:pPr>
    </w:p>
    <w:p w:rsidR="00077731" w:rsidRPr="000D2340" w:rsidRDefault="00077731" w:rsidP="000D2340">
      <w:pPr>
        <w:pStyle w:val="32"/>
        <w:tabs>
          <w:tab w:val="left" w:pos="540"/>
        </w:tabs>
        <w:ind w:left="23"/>
        <w:rPr>
          <w:rFonts w:ascii="Times New Roman" w:hAnsi="Times New Roman"/>
          <w:b/>
          <w:spacing w:val="-2"/>
          <w:sz w:val="24"/>
          <w:szCs w:val="24"/>
        </w:rPr>
      </w:pPr>
      <w:r w:rsidRPr="00CE77A5">
        <w:rPr>
          <w:rFonts w:ascii="Times New Roman" w:hAnsi="Times New Roman"/>
          <w:b/>
          <w:sz w:val="24"/>
          <w:szCs w:val="24"/>
        </w:rPr>
        <w:t>Тема 7.История местоимений. История личных местоимени</w:t>
      </w:r>
      <w:r>
        <w:rPr>
          <w:rFonts w:ascii="Times New Roman" w:hAnsi="Times New Roman"/>
          <w:b/>
          <w:sz w:val="24"/>
          <w:szCs w:val="24"/>
        </w:rPr>
        <w:t>й. История неличных местоимений.</w:t>
      </w:r>
      <w:r w:rsidRPr="000D2340">
        <w:rPr>
          <w:rFonts w:ascii="Times New Roman" w:hAnsi="Times New Roman"/>
          <w:b/>
          <w:sz w:val="24"/>
          <w:szCs w:val="24"/>
        </w:rPr>
        <w:t>Формирование части речи «Имя числительное</w:t>
      </w:r>
      <w:r>
        <w:rPr>
          <w:rFonts w:ascii="Times New Roman" w:hAnsi="Times New Roman"/>
          <w:b/>
          <w:sz w:val="24"/>
          <w:szCs w:val="24"/>
        </w:rPr>
        <w:t>»</w:t>
      </w:r>
    </w:p>
    <w:p w:rsidR="00077731" w:rsidRDefault="00077731" w:rsidP="009705EB">
      <w:pPr>
        <w:numPr>
          <w:ilvl w:val="0"/>
          <w:numId w:val="17"/>
        </w:numPr>
        <w:ind w:left="284" w:hanging="284"/>
        <w:jc w:val="both"/>
        <w:rPr>
          <w:rFonts w:cs="Arial"/>
          <w:szCs w:val="24"/>
        </w:rPr>
      </w:pPr>
      <w:r>
        <w:rPr>
          <w:rFonts w:cs="Arial"/>
          <w:szCs w:val="24"/>
        </w:rPr>
        <w:lastRenderedPageBreak/>
        <w:t xml:space="preserve">Система местоименных слов в период старейших памятников письменности. Синтаксическая и морфологическая противопоставленность личных и неличных местоимений. Энклитические формы местоимений, характерные для книжно-славянского языка. Проблема формы им.пад. ед. числа местоимения 1 лица я, язъ, азъ. Склонение местоимений. </w:t>
      </w:r>
    </w:p>
    <w:p w:rsidR="00077731" w:rsidRDefault="00077731" w:rsidP="009705EB">
      <w:pPr>
        <w:numPr>
          <w:ilvl w:val="0"/>
          <w:numId w:val="17"/>
        </w:numPr>
        <w:ind w:left="284" w:hanging="284"/>
        <w:jc w:val="both"/>
        <w:rPr>
          <w:rFonts w:cs="Arial"/>
          <w:szCs w:val="24"/>
        </w:rPr>
      </w:pPr>
      <w:r>
        <w:rPr>
          <w:rFonts w:cs="Arial"/>
          <w:szCs w:val="24"/>
        </w:rPr>
        <w:t>История личных местоимений. Утрата специфических форм вин.пад., кодификация формы вин.-род.пад. Оформление личного местоимения 3 лица, причины и условия этого процесса. Грамматические свидетельства происхождения личного местоимения 3 лица из указательного. Новые притяжательные образования в диалектном языке.</w:t>
      </w:r>
    </w:p>
    <w:p w:rsidR="00077731" w:rsidRDefault="00077731" w:rsidP="009705EB">
      <w:pPr>
        <w:numPr>
          <w:ilvl w:val="0"/>
          <w:numId w:val="17"/>
        </w:numPr>
        <w:ind w:left="284" w:hanging="284"/>
        <w:jc w:val="both"/>
        <w:rPr>
          <w:rFonts w:cs="Arial"/>
          <w:szCs w:val="24"/>
        </w:rPr>
      </w:pPr>
      <w:r>
        <w:rPr>
          <w:rFonts w:cs="Arial"/>
          <w:szCs w:val="24"/>
        </w:rPr>
        <w:t>История форм неличных местоимений. Роль местоименного склонения в унификации форм мн.ч. определяемых существительных. Сближение склонения неличных местоимений со склонением членных прилагательных, ведущее к унификации –ы/-и как показателя множественности. История форм ед. числа, обусловленная сближением неличных местоимений и членных прилагательных. История падежных форм неличных местоимений.</w:t>
      </w:r>
    </w:p>
    <w:p w:rsidR="00077731" w:rsidRDefault="00077731" w:rsidP="00D4137B">
      <w:pPr>
        <w:jc w:val="both"/>
        <w:rPr>
          <w:rFonts w:cs="Arial"/>
          <w:szCs w:val="24"/>
        </w:rPr>
      </w:pPr>
    </w:p>
    <w:p w:rsidR="00077731" w:rsidRPr="00D4137B" w:rsidRDefault="00077731" w:rsidP="00D4137B">
      <w:pPr>
        <w:pStyle w:val="aa"/>
      </w:pPr>
      <w:r w:rsidRPr="00D4137B">
        <w:t>Тема 8.История спрягаемых форм глагола (История форм настоящего времени, будущего времени, прошедшего времени).</w:t>
      </w:r>
    </w:p>
    <w:p w:rsidR="00077731" w:rsidRDefault="00077731" w:rsidP="00086557">
      <w:pPr>
        <w:rPr>
          <w:spacing w:val="-2"/>
          <w:szCs w:val="24"/>
        </w:rPr>
      </w:pPr>
      <w:r>
        <w:rPr>
          <w:spacing w:val="-2"/>
          <w:szCs w:val="24"/>
        </w:rPr>
        <w:t xml:space="preserve">ВОПРОСЫ: </w:t>
      </w:r>
    </w:p>
    <w:p w:rsidR="00077731" w:rsidRDefault="00077731" w:rsidP="009705EB">
      <w:pPr>
        <w:numPr>
          <w:ilvl w:val="0"/>
          <w:numId w:val="7"/>
        </w:numPr>
        <w:tabs>
          <w:tab w:val="clear" w:pos="1429"/>
          <w:tab w:val="num" w:pos="360"/>
        </w:tabs>
        <w:ind w:left="360"/>
        <w:jc w:val="both"/>
        <w:rPr>
          <w:rFonts w:cs="Arial"/>
          <w:szCs w:val="24"/>
        </w:rPr>
      </w:pPr>
      <w:r>
        <w:rPr>
          <w:rFonts w:cs="Arial"/>
          <w:szCs w:val="24"/>
        </w:rPr>
        <w:t>Общая характеристика глагола как части  речи  в  период  старейших  памятников письменности. Грамматические категории глагола в древнерусском языке Х – Х1 вв. Специфика выражения категории вида. Система форм изъявительного наклонения в древнерусском языке</w:t>
      </w:r>
      <w:r>
        <w:rPr>
          <w:rFonts w:cs="Arial"/>
          <w:i/>
          <w:szCs w:val="24"/>
        </w:rPr>
        <w:t xml:space="preserve">. </w:t>
      </w:r>
      <w:r>
        <w:rPr>
          <w:rFonts w:cs="Arial"/>
          <w:szCs w:val="24"/>
        </w:rPr>
        <w:t>Типы формообразующих глагольных основ. Тематические и нетематические основы настоящего времени. Спрягаемые и склоняемые глагольные формы.</w:t>
      </w:r>
    </w:p>
    <w:p w:rsidR="00077731" w:rsidRDefault="00077731" w:rsidP="009705EB">
      <w:pPr>
        <w:numPr>
          <w:ilvl w:val="0"/>
          <w:numId w:val="7"/>
        </w:numPr>
        <w:tabs>
          <w:tab w:val="clear" w:pos="1429"/>
          <w:tab w:val="num" w:pos="360"/>
        </w:tabs>
        <w:ind w:left="360"/>
        <w:jc w:val="both"/>
        <w:rPr>
          <w:rFonts w:cs="Arial"/>
          <w:szCs w:val="24"/>
        </w:rPr>
      </w:pPr>
      <w:r>
        <w:rPr>
          <w:rFonts w:cs="Arial"/>
          <w:szCs w:val="24"/>
        </w:rPr>
        <w:t xml:space="preserve">История форм    настоящего  и будущего времени глагола в русском языке. История личных форм настоящего времени тематических и нетематических глаголов. Происхождение разноспрягаемых и особо спрягаемых глаголов. Разграничение форм простого будущего и настоящего времени в связи с развитием категории вида. Складывание новой аналитической формы будущего времени. </w:t>
      </w:r>
    </w:p>
    <w:p w:rsidR="00077731" w:rsidRDefault="00077731" w:rsidP="009705EB">
      <w:pPr>
        <w:numPr>
          <w:ilvl w:val="0"/>
          <w:numId w:val="7"/>
        </w:numPr>
        <w:tabs>
          <w:tab w:val="clear" w:pos="1429"/>
          <w:tab w:val="num" w:pos="360"/>
        </w:tabs>
        <w:ind w:left="360"/>
        <w:jc w:val="both"/>
        <w:rPr>
          <w:rFonts w:cs="Arial"/>
          <w:i/>
          <w:szCs w:val="24"/>
        </w:rPr>
      </w:pPr>
      <w:r>
        <w:rPr>
          <w:rFonts w:cs="Arial"/>
          <w:szCs w:val="24"/>
        </w:rPr>
        <w:t xml:space="preserve">Преобразование  системы  прошедших   времен   глагола  в  истории русского языка. Различная судьба многочленной системы прошедших времен в книжно-письменном языке и живой речи. Ранняя утрата простых форм прошедших времен древнерусскими говорами: история имперфекта и аориста. Связь этого процесса со взаимодействием видовых и временных значений в системе спрягаемых форм. История сложной формы – плюсквамперфекта. Расширение функций перфекта. Причины вытеснения перфектом всех остальных форм прошедшего времени, развитие «нового, русского, перфекта» в западных восточнославянских говорах, происхождение современной формы прошедшего времен. </w:t>
      </w:r>
    </w:p>
    <w:p w:rsidR="00077731" w:rsidRDefault="00077731" w:rsidP="009705EB">
      <w:pPr>
        <w:numPr>
          <w:ilvl w:val="0"/>
          <w:numId w:val="7"/>
        </w:numPr>
        <w:tabs>
          <w:tab w:val="clear" w:pos="1429"/>
          <w:tab w:val="num" w:pos="360"/>
        </w:tabs>
        <w:ind w:left="360"/>
        <w:jc w:val="both"/>
        <w:rPr>
          <w:rFonts w:cs="Arial"/>
          <w:szCs w:val="24"/>
        </w:rPr>
      </w:pPr>
      <w:r>
        <w:rPr>
          <w:rFonts w:cs="Arial"/>
          <w:szCs w:val="24"/>
        </w:rPr>
        <w:t>История форм  ирреальных наклонений в русском языке</w:t>
      </w:r>
      <w:r>
        <w:rPr>
          <w:rFonts w:cs="Arial"/>
          <w:i/>
          <w:szCs w:val="24"/>
        </w:rPr>
        <w:t>.</w:t>
      </w:r>
      <w:r>
        <w:rPr>
          <w:rFonts w:cs="Arial"/>
          <w:szCs w:val="24"/>
        </w:rPr>
        <w:t xml:space="preserve"> Система форм повелительного и сослагательного наклонений в древнерусском языке в период старейших памятников письменности. Преобразование форм повелительного наклонения. Развитие значения инклюзивного дв.ч. повелительного наклонения формами 1 л. мн.ч. настоящего времени; образование форм 1 и 2 л. мн.ч. путем агглютинации (прибавление флексии </w:t>
      </w:r>
      <w:r>
        <w:rPr>
          <w:rFonts w:cs="Arial"/>
          <w:i/>
          <w:szCs w:val="24"/>
        </w:rPr>
        <w:t>–те</w:t>
      </w:r>
      <w:r>
        <w:rPr>
          <w:rFonts w:cs="Arial"/>
          <w:szCs w:val="24"/>
        </w:rPr>
        <w:t xml:space="preserve">). Утрата вспомогательного глагола в аналитической форме сослагательного наклонения, преобразование частицы </w:t>
      </w:r>
      <w:r>
        <w:rPr>
          <w:rFonts w:cs="Arial"/>
          <w:i/>
          <w:szCs w:val="24"/>
        </w:rPr>
        <w:t>бы</w:t>
      </w:r>
      <w:r>
        <w:rPr>
          <w:rFonts w:cs="Arial"/>
          <w:szCs w:val="24"/>
        </w:rPr>
        <w:t xml:space="preserve"> в универсальный показатель условно-желательного значения. </w:t>
      </w:r>
    </w:p>
    <w:p w:rsidR="00077731" w:rsidRDefault="00077731" w:rsidP="009705EB">
      <w:pPr>
        <w:numPr>
          <w:ilvl w:val="0"/>
          <w:numId w:val="7"/>
        </w:numPr>
        <w:tabs>
          <w:tab w:val="clear" w:pos="1429"/>
          <w:tab w:val="num" w:pos="360"/>
        </w:tabs>
        <w:ind w:left="360"/>
        <w:jc w:val="both"/>
        <w:rPr>
          <w:rFonts w:cs="Arial"/>
          <w:szCs w:val="24"/>
        </w:rPr>
      </w:pPr>
      <w:r>
        <w:rPr>
          <w:rFonts w:cs="Arial"/>
          <w:szCs w:val="24"/>
        </w:rPr>
        <w:t>История категории залога. Вопрос о формировании категории вида в истории русского языка. Существующие научные гипотезы о времени и механизмах образования видовых пар. Взаимосвязь истории категории вида и истории временной системы глагола.</w:t>
      </w:r>
    </w:p>
    <w:p w:rsidR="00077731" w:rsidRDefault="00077731" w:rsidP="009705EB">
      <w:pPr>
        <w:numPr>
          <w:ilvl w:val="0"/>
          <w:numId w:val="7"/>
        </w:numPr>
        <w:tabs>
          <w:tab w:val="clear" w:pos="1429"/>
          <w:tab w:val="num" w:pos="360"/>
        </w:tabs>
        <w:ind w:left="360"/>
        <w:jc w:val="both"/>
        <w:rPr>
          <w:rFonts w:cs="Arial"/>
          <w:szCs w:val="24"/>
        </w:rPr>
      </w:pPr>
      <w:r>
        <w:rPr>
          <w:rFonts w:cs="Arial"/>
          <w:szCs w:val="24"/>
        </w:rPr>
        <w:t>История именных форм глагола в русском языке</w:t>
      </w:r>
      <w:r>
        <w:rPr>
          <w:rFonts w:cs="Arial"/>
          <w:i/>
          <w:szCs w:val="24"/>
        </w:rPr>
        <w:t>.</w:t>
      </w:r>
      <w:r>
        <w:rPr>
          <w:rFonts w:cs="Arial"/>
          <w:szCs w:val="24"/>
        </w:rPr>
        <w:t xml:space="preserve"> Система именных форм глагола в древнерусских памятниках: инфинитив, супин, причастные формы; специфика гла</w:t>
      </w:r>
      <w:r>
        <w:rPr>
          <w:rFonts w:cs="Arial"/>
          <w:szCs w:val="24"/>
        </w:rPr>
        <w:lastRenderedPageBreak/>
        <w:t>гольных категорий, сохраняемых именными формами. Употребление именных форм действительных причастий в предикативной или полупредикативной функции («второстепенного сказуемого»). История причастий в русском языке. Сохранение форм страдательных причастий в функции предиката, утрата ими форм косвенных падежей. Закрепление форм действительных причастий в функции «второстепенного сказуемого». Преобразование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Закрепление атрибутивной функции за членными формами причастий. Переход членных форм древнерусских причастий в прилагательные. Морфологические показатели церковнославянского происхождения причастий русского литературного языка.</w:t>
      </w:r>
    </w:p>
    <w:p w:rsidR="00077731" w:rsidRDefault="00077731" w:rsidP="00086557">
      <w:pPr>
        <w:jc w:val="both"/>
        <w:rPr>
          <w:rFonts w:cs="Arial"/>
          <w:szCs w:val="24"/>
        </w:rPr>
      </w:pPr>
    </w:p>
    <w:p w:rsidR="00077731" w:rsidRPr="000D2340" w:rsidRDefault="00077731" w:rsidP="000D2340">
      <w:pPr>
        <w:pStyle w:val="32"/>
        <w:ind w:left="23"/>
        <w:rPr>
          <w:rFonts w:ascii="Times New Roman" w:hAnsi="Times New Roman"/>
          <w:b/>
          <w:sz w:val="24"/>
          <w:szCs w:val="24"/>
        </w:rPr>
      </w:pPr>
      <w:r w:rsidRPr="000D2340">
        <w:rPr>
          <w:rFonts w:ascii="Times New Roman" w:hAnsi="Times New Roman"/>
          <w:b/>
          <w:sz w:val="24"/>
          <w:szCs w:val="24"/>
        </w:rPr>
        <w:t>Тема 9. История повелительного наклонения, история сослагательного наклонения.</w:t>
      </w:r>
    </w:p>
    <w:p w:rsidR="00077731" w:rsidRPr="000D2340" w:rsidRDefault="00077731" w:rsidP="000D2340">
      <w:pPr>
        <w:pStyle w:val="32"/>
        <w:ind w:left="23"/>
        <w:rPr>
          <w:rFonts w:ascii="Times New Roman" w:hAnsi="Times New Roman"/>
          <w:b/>
        </w:rPr>
      </w:pPr>
      <w:r w:rsidRPr="000D2340">
        <w:rPr>
          <w:rFonts w:ascii="Times New Roman" w:hAnsi="Times New Roman"/>
          <w:b/>
          <w:sz w:val="24"/>
          <w:szCs w:val="24"/>
        </w:rPr>
        <w:t>История именных форм глагола (История инфинитива и супина, история причастий и формирование деепричастий</w:t>
      </w:r>
      <w:r w:rsidRPr="000D2340">
        <w:rPr>
          <w:rFonts w:ascii="Times New Roman" w:hAnsi="Times New Roman"/>
          <w:b/>
        </w:rPr>
        <w:t>).</w:t>
      </w:r>
    </w:p>
    <w:p w:rsidR="00077731" w:rsidRDefault="00077731" w:rsidP="003C7DD0">
      <w:pPr>
        <w:keepNext/>
        <w:ind w:firstLine="360"/>
        <w:jc w:val="both"/>
        <w:outlineLvl w:val="0"/>
        <w:rPr>
          <w:b/>
          <w:szCs w:val="24"/>
        </w:rPr>
      </w:pPr>
      <w:r>
        <w:rPr>
          <w:b/>
          <w:szCs w:val="24"/>
        </w:rPr>
        <w:t xml:space="preserve">Практические занятия </w:t>
      </w:r>
    </w:p>
    <w:p w:rsidR="00077731" w:rsidRPr="005E39D3" w:rsidRDefault="00077731" w:rsidP="005E39D3">
      <w:pPr>
        <w:jc w:val="both"/>
        <w:rPr>
          <w:szCs w:val="24"/>
        </w:rPr>
      </w:pPr>
      <w:r w:rsidRPr="005E39D3">
        <w:rPr>
          <w:szCs w:val="24"/>
        </w:rPr>
        <w:t xml:space="preserve">Практические занятия имеют своей целью закрепление полученных теоретических сведений, применение их на практике, поэтому для успешного выполнения конкретных практических заданий и упражнений необходимо прежде всего отличное знание теоретического материала, умение быстро и адресно ориентироваться в детальных вопросах исторической фонетики и морфологии, ссылаться на компетентные точки зрения ученых, занимавшихся вопросами истории русского языка. На семинарских занятиях предполагается овладение методикой фонетического и морфологического разборов отдельных слов, относящихся к разным историческим периодам, следовательно, необходимо научиться реконструировать языковые факты на основе сравнительно-исторического метода. </w:t>
      </w:r>
    </w:p>
    <w:p w:rsidR="00077731" w:rsidRDefault="00077731" w:rsidP="003C7DD0">
      <w:pPr>
        <w:keepNext/>
        <w:ind w:firstLine="360"/>
        <w:jc w:val="both"/>
        <w:outlineLvl w:val="0"/>
        <w:rPr>
          <w:b/>
          <w:szCs w:val="24"/>
        </w:rPr>
      </w:pPr>
    </w:p>
    <w:p w:rsidR="00077731" w:rsidRPr="00C91E5F" w:rsidRDefault="00077731" w:rsidP="00C91E5F">
      <w:pPr>
        <w:shd w:val="clear" w:color="auto" w:fill="FFFFFF"/>
        <w:ind w:right="53"/>
        <w:jc w:val="both"/>
        <w:rPr>
          <w:color w:val="000000"/>
          <w:szCs w:val="24"/>
        </w:rPr>
      </w:pPr>
      <w:r w:rsidRPr="00C91E5F">
        <w:rPr>
          <w:szCs w:val="24"/>
        </w:rPr>
        <w:t xml:space="preserve">1. </w:t>
      </w:r>
      <w:r w:rsidRPr="00C91E5F">
        <w:rPr>
          <w:b/>
          <w:color w:val="000000"/>
          <w:szCs w:val="24"/>
        </w:rPr>
        <w:t>Практическое занятие №1</w:t>
      </w:r>
    </w:p>
    <w:p w:rsidR="00077731" w:rsidRPr="00C91E5F" w:rsidRDefault="00077731" w:rsidP="00C91E5F">
      <w:pPr>
        <w:shd w:val="clear" w:color="auto" w:fill="FFFFFF"/>
        <w:ind w:right="53" w:firstLine="322"/>
        <w:jc w:val="both"/>
        <w:rPr>
          <w:b/>
          <w:szCs w:val="24"/>
        </w:rPr>
      </w:pPr>
      <w:r w:rsidRPr="00C91E5F">
        <w:rPr>
          <w:szCs w:val="24"/>
        </w:rPr>
        <w:t xml:space="preserve"> Цель занятия – повторение правил чтения древнего славянского текста; отличия звукового значения ряда букв  в старославянском и древнерусском языках, отражение в тексте древнейших фонетических процессов; анализ употребления юсов, отражающих утрату носовых гласных.</w:t>
      </w:r>
    </w:p>
    <w:p w:rsidR="00077731" w:rsidRPr="00C91E5F" w:rsidRDefault="00077731" w:rsidP="00C91E5F">
      <w:pPr>
        <w:jc w:val="both"/>
        <w:rPr>
          <w:szCs w:val="24"/>
        </w:rPr>
      </w:pPr>
      <w:r w:rsidRPr="00C91E5F">
        <w:rPr>
          <w:b/>
          <w:szCs w:val="24"/>
        </w:rPr>
        <w:t>Студент должен</w:t>
      </w:r>
      <w:r w:rsidRPr="00C91E5F">
        <w:rPr>
          <w:szCs w:val="24"/>
        </w:rPr>
        <w:t xml:space="preserve"> иметь опыт работы с оригинальными древнерусскими памятниками письменности, уметь отличать древнерусские фонетические и графические факты от старославянских.</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Default="00077731" w:rsidP="00C91E5F">
      <w:pPr>
        <w:shd w:val="clear" w:color="auto" w:fill="FFFFFF"/>
        <w:spacing w:before="149"/>
        <w:ind w:left="24" w:firstLine="322"/>
        <w:jc w:val="both"/>
        <w:rPr>
          <w:szCs w:val="24"/>
        </w:rPr>
      </w:pPr>
      <w:r>
        <w:rPr>
          <w:szCs w:val="24"/>
        </w:rPr>
        <w:t>А) чередование звуков</w:t>
      </w:r>
    </w:p>
    <w:p w:rsidR="00077731" w:rsidRDefault="00077731" w:rsidP="00C91E5F">
      <w:pPr>
        <w:shd w:val="clear" w:color="auto" w:fill="FFFFFF"/>
        <w:spacing w:before="149"/>
        <w:ind w:left="24" w:firstLine="322"/>
        <w:jc w:val="both"/>
        <w:rPr>
          <w:szCs w:val="24"/>
        </w:rPr>
      </w:pPr>
      <w:r>
        <w:rPr>
          <w:szCs w:val="24"/>
        </w:rPr>
        <w:t>Б) русизмы и церковнославянизмы</w:t>
      </w:r>
    </w:p>
    <w:p w:rsidR="00077731" w:rsidRDefault="00077731" w:rsidP="00C91E5F">
      <w:pPr>
        <w:jc w:val="both"/>
        <w:rPr>
          <w:b/>
          <w:szCs w:val="24"/>
        </w:rPr>
      </w:pPr>
    </w:p>
    <w:p w:rsidR="00077731" w:rsidRPr="00C91E5F" w:rsidRDefault="00077731" w:rsidP="00C91E5F">
      <w:pPr>
        <w:jc w:val="both"/>
        <w:rPr>
          <w:b/>
          <w:szCs w:val="24"/>
        </w:rPr>
      </w:pPr>
      <w:r w:rsidRPr="00C91E5F">
        <w:rPr>
          <w:b/>
          <w:szCs w:val="24"/>
        </w:rPr>
        <w:t xml:space="preserve">    Практическое занятие №2</w:t>
      </w:r>
    </w:p>
    <w:p w:rsidR="00077731" w:rsidRPr="00C91E5F" w:rsidRDefault="00077731" w:rsidP="00C91E5F">
      <w:pPr>
        <w:pStyle w:val="32"/>
        <w:ind w:left="0"/>
        <w:rPr>
          <w:rFonts w:ascii="Times New Roman" w:hAnsi="Times New Roman"/>
          <w:sz w:val="24"/>
          <w:szCs w:val="24"/>
        </w:rPr>
      </w:pPr>
      <w:r w:rsidRPr="00C91E5F">
        <w:rPr>
          <w:rFonts w:ascii="Times New Roman" w:hAnsi="Times New Roman"/>
          <w:sz w:val="24"/>
          <w:szCs w:val="24"/>
        </w:rPr>
        <w:t xml:space="preserve">     Цель занятия – усвоить позиции редуцированных и уметь определять их в конкретных словах; уметь выбрать из текста слова с редуцированными (напряженными) [ы], [ŭ], приобрести навыки транскрибирования текста – две транскрипции (до утраты носовых, до вторичного смягчения, до падения редуцированных – после падения редуцированных).</w:t>
      </w:r>
    </w:p>
    <w:p w:rsidR="00077731" w:rsidRPr="00C91E5F" w:rsidRDefault="00077731" w:rsidP="00C91E5F">
      <w:pPr>
        <w:pStyle w:val="32"/>
        <w:ind w:left="0"/>
        <w:rPr>
          <w:rFonts w:ascii="Times New Roman" w:hAnsi="Times New Roman"/>
          <w:sz w:val="24"/>
          <w:szCs w:val="24"/>
        </w:rPr>
      </w:pPr>
      <w:r w:rsidRPr="00C91E5F">
        <w:rPr>
          <w:rFonts w:ascii="Times New Roman" w:hAnsi="Times New Roman"/>
          <w:b/>
          <w:sz w:val="24"/>
          <w:szCs w:val="24"/>
        </w:rPr>
        <w:t xml:space="preserve">Студент должен научиться </w:t>
      </w:r>
      <w:r w:rsidRPr="00C91E5F">
        <w:rPr>
          <w:rFonts w:ascii="Times New Roman" w:hAnsi="Times New Roman"/>
          <w:sz w:val="24"/>
          <w:szCs w:val="24"/>
        </w:rPr>
        <w:t>на конкретных языковых примерах научиться определять сильные и слабые позиции редуцированных, восстанавливать утраченные редуцированные, выполнять две транскрипции.</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Pr="00D4137B" w:rsidRDefault="00077731" w:rsidP="00C91E5F">
      <w:pPr>
        <w:shd w:val="clear" w:color="auto" w:fill="FFFFFF"/>
        <w:spacing w:before="235"/>
        <w:ind w:right="43" w:firstLine="245"/>
        <w:jc w:val="both"/>
        <w:rPr>
          <w:color w:val="000000"/>
          <w:szCs w:val="24"/>
        </w:rPr>
      </w:pPr>
      <w:r w:rsidRPr="00D4137B">
        <w:rPr>
          <w:color w:val="000000"/>
          <w:szCs w:val="24"/>
        </w:rPr>
        <w:t>А) редуцированные гласные</w:t>
      </w:r>
    </w:p>
    <w:p w:rsidR="00077731" w:rsidRPr="00D4137B" w:rsidRDefault="00077731" w:rsidP="00C91E5F">
      <w:pPr>
        <w:shd w:val="clear" w:color="auto" w:fill="FFFFFF"/>
        <w:spacing w:before="235"/>
        <w:ind w:right="43" w:firstLine="245"/>
        <w:jc w:val="both"/>
        <w:rPr>
          <w:color w:val="000000"/>
          <w:szCs w:val="24"/>
        </w:rPr>
      </w:pPr>
      <w:r w:rsidRPr="00D4137B">
        <w:rPr>
          <w:color w:val="000000"/>
          <w:szCs w:val="24"/>
        </w:rPr>
        <w:lastRenderedPageBreak/>
        <w:t>Б) сильные и слабые позиции редуцированных</w:t>
      </w:r>
    </w:p>
    <w:p w:rsidR="00077731" w:rsidRDefault="00077731" w:rsidP="00C91E5F">
      <w:pPr>
        <w:jc w:val="both"/>
        <w:rPr>
          <w:b/>
          <w:szCs w:val="24"/>
        </w:rPr>
      </w:pPr>
    </w:p>
    <w:p w:rsidR="00077731" w:rsidRPr="00C91E5F" w:rsidRDefault="00077731" w:rsidP="00C91E5F">
      <w:pPr>
        <w:jc w:val="both"/>
        <w:rPr>
          <w:b/>
          <w:szCs w:val="24"/>
        </w:rPr>
      </w:pPr>
      <w:r w:rsidRPr="00C91E5F">
        <w:rPr>
          <w:b/>
          <w:szCs w:val="24"/>
        </w:rPr>
        <w:t xml:space="preserve">     Практическое занятие №3</w:t>
      </w:r>
    </w:p>
    <w:p w:rsidR="00077731" w:rsidRPr="00C91E5F" w:rsidRDefault="00077731" w:rsidP="00C91E5F">
      <w:pPr>
        <w:pStyle w:val="32"/>
        <w:ind w:left="0"/>
        <w:rPr>
          <w:rFonts w:ascii="Times New Roman" w:hAnsi="Times New Roman"/>
          <w:sz w:val="24"/>
          <w:szCs w:val="24"/>
        </w:rPr>
      </w:pPr>
      <w:r w:rsidRPr="00C91E5F">
        <w:rPr>
          <w:rFonts w:ascii="Times New Roman" w:hAnsi="Times New Roman"/>
          <w:sz w:val="24"/>
          <w:szCs w:val="24"/>
        </w:rPr>
        <w:t xml:space="preserve"> Усвоение процесса образования исторических чередований согласных. Работа с древнерусскими текстами, а также анализ слов современного русского языка.</w:t>
      </w:r>
    </w:p>
    <w:p w:rsidR="00077731" w:rsidRPr="00C91E5F" w:rsidRDefault="00077731" w:rsidP="00C91E5F">
      <w:pPr>
        <w:pStyle w:val="32"/>
        <w:ind w:left="0"/>
        <w:rPr>
          <w:rFonts w:ascii="Times New Roman" w:hAnsi="Times New Roman"/>
          <w:sz w:val="24"/>
          <w:szCs w:val="24"/>
        </w:rPr>
      </w:pPr>
      <w:r w:rsidRPr="00C91E5F">
        <w:rPr>
          <w:rFonts w:ascii="Times New Roman" w:hAnsi="Times New Roman"/>
          <w:b/>
          <w:sz w:val="24"/>
          <w:szCs w:val="24"/>
        </w:rPr>
        <w:t xml:space="preserve">Студент должен научиться </w:t>
      </w:r>
      <w:r w:rsidRPr="00C91E5F">
        <w:rPr>
          <w:rFonts w:ascii="Times New Roman" w:hAnsi="Times New Roman"/>
          <w:sz w:val="24"/>
          <w:szCs w:val="24"/>
        </w:rPr>
        <w:t>определять причину различных исторических чередований, сохранившихся в современном русском языке.</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Default="00077731" w:rsidP="00C91E5F">
      <w:pPr>
        <w:shd w:val="clear" w:color="auto" w:fill="FFFFFF"/>
        <w:ind w:left="5" w:right="10" w:firstLine="336"/>
        <w:jc w:val="both"/>
        <w:rPr>
          <w:color w:val="000000"/>
          <w:szCs w:val="24"/>
        </w:rPr>
      </w:pPr>
      <w:r>
        <w:rPr>
          <w:color w:val="000000"/>
          <w:szCs w:val="24"/>
        </w:rPr>
        <w:t>А) палатализация заднеязычных согласных</w:t>
      </w:r>
    </w:p>
    <w:p w:rsidR="00077731" w:rsidRPr="00C91E5F" w:rsidRDefault="00077731" w:rsidP="00C91E5F">
      <w:pPr>
        <w:shd w:val="clear" w:color="auto" w:fill="FFFFFF"/>
        <w:ind w:left="5" w:right="10" w:firstLine="336"/>
        <w:jc w:val="both"/>
        <w:rPr>
          <w:color w:val="000000"/>
          <w:szCs w:val="24"/>
        </w:rPr>
      </w:pPr>
      <w:r>
        <w:rPr>
          <w:color w:val="000000"/>
          <w:szCs w:val="24"/>
        </w:rPr>
        <w:t>Б) влияние праславянского звука «йот»</w:t>
      </w:r>
    </w:p>
    <w:p w:rsidR="00077731" w:rsidRPr="00C91E5F" w:rsidRDefault="00077731" w:rsidP="00C91E5F">
      <w:pPr>
        <w:shd w:val="clear" w:color="auto" w:fill="FFFFFF"/>
        <w:spacing w:before="139"/>
        <w:ind w:left="19"/>
        <w:jc w:val="both"/>
        <w:rPr>
          <w:szCs w:val="24"/>
        </w:rPr>
      </w:pPr>
      <w:r w:rsidRPr="00C91E5F">
        <w:rPr>
          <w:b/>
          <w:szCs w:val="24"/>
        </w:rPr>
        <w:t>Практическое занятие №4</w:t>
      </w:r>
    </w:p>
    <w:p w:rsidR="00077731" w:rsidRPr="00C91E5F" w:rsidRDefault="00077731" w:rsidP="00C91E5F">
      <w:pPr>
        <w:shd w:val="clear" w:color="auto" w:fill="FFFFFF"/>
        <w:spacing w:before="154"/>
        <w:jc w:val="both"/>
        <w:rPr>
          <w:szCs w:val="24"/>
        </w:rPr>
      </w:pPr>
      <w:r w:rsidRPr="00C91E5F">
        <w:rPr>
          <w:szCs w:val="24"/>
        </w:rPr>
        <w:t>Чтение и анализ Смоленской грамоты 1229 г.  –  отражение в тексте падения редуцированных, утраты [ê], древнейших диалектных черт. Выполнение фонетического разбора слова.</w:t>
      </w:r>
    </w:p>
    <w:p w:rsidR="00077731" w:rsidRPr="00C91E5F" w:rsidRDefault="00077731" w:rsidP="00C91E5F">
      <w:pPr>
        <w:shd w:val="clear" w:color="auto" w:fill="FFFFFF"/>
        <w:spacing w:before="154"/>
        <w:jc w:val="both"/>
        <w:rPr>
          <w:szCs w:val="24"/>
        </w:rPr>
      </w:pPr>
      <w:r w:rsidRPr="00C91E5F">
        <w:rPr>
          <w:b/>
          <w:szCs w:val="24"/>
        </w:rPr>
        <w:t xml:space="preserve">Студент должен научиться </w:t>
      </w:r>
      <w:r w:rsidRPr="00C91E5F">
        <w:rPr>
          <w:szCs w:val="24"/>
        </w:rPr>
        <w:t>на примере древнерусского оригинального текста определять древнейшие диалектные черты, свойственные определенной территории, объяснять различные написания, находить случаи утраты редуцированных гласных, выполнять фонетический разбор слова.</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Default="00077731" w:rsidP="00C91E5F">
      <w:pPr>
        <w:shd w:val="clear" w:color="auto" w:fill="FFFFFF"/>
        <w:spacing w:before="154"/>
        <w:jc w:val="both"/>
        <w:rPr>
          <w:szCs w:val="24"/>
        </w:rPr>
      </w:pPr>
      <w:r>
        <w:rPr>
          <w:szCs w:val="24"/>
        </w:rPr>
        <w:t>А) падение редуцированных</w:t>
      </w:r>
    </w:p>
    <w:p w:rsidR="00077731" w:rsidRPr="00C91E5F" w:rsidRDefault="00077731" w:rsidP="00C91E5F">
      <w:pPr>
        <w:shd w:val="clear" w:color="auto" w:fill="FFFFFF"/>
        <w:spacing w:before="154"/>
        <w:jc w:val="both"/>
        <w:rPr>
          <w:szCs w:val="24"/>
        </w:rPr>
      </w:pPr>
      <w:r>
        <w:rPr>
          <w:szCs w:val="24"/>
        </w:rPr>
        <w:t>Б) последствия падения редуцированных</w:t>
      </w:r>
    </w:p>
    <w:p w:rsidR="00077731" w:rsidRPr="00C91E5F" w:rsidRDefault="00077731"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5</w:t>
      </w:r>
    </w:p>
    <w:p w:rsidR="00077731" w:rsidRPr="00C91E5F" w:rsidRDefault="00077731" w:rsidP="00C91E5F">
      <w:pPr>
        <w:shd w:val="clear" w:color="auto" w:fill="FFFFFF"/>
        <w:tabs>
          <w:tab w:val="left" w:pos="0"/>
        </w:tabs>
        <w:jc w:val="both"/>
        <w:rPr>
          <w:szCs w:val="24"/>
        </w:rPr>
      </w:pPr>
      <w:r w:rsidRPr="00C91E5F">
        <w:rPr>
          <w:b/>
          <w:szCs w:val="24"/>
        </w:rPr>
        <w:t>Студент должен научиться</w:t>
      </w:r>
      <w:r w:rsidRPr="00C91E5F">
        <w:rPr>
          <w:szCs w:val="24"/>
        </w:rPr>
        <w:t xml:space="preserve"> определять склонение имен существительных.</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Default="00077731" w:rsidP="00C91E5F">
      <w:pPr>
        <w:shd w:val="clear" w:color="auto" w:fill="FFFFFF"/>
        <w:tabs>
          <w:tab w:val="left" w:pos="0"/>
        </w:tabs>
        <w:jc w:val="both"/>
        <w:rPr>
          <w:szCs w:val="24"/>
        </w:rPr>
      </w:pPr>
      <w:r>
        <w:rPr>
          <w:szCs w:val="24"/>
        </w:rPr>
        <w:t>А) многотипная система склонения существительных</w:t>
      </w:r>
    </w:p>
    <w:p w:rsidR="00077731" w:rsidRDefault="00077731" w:rsidP="00C91E5F">
      <w:pPr>
        <w:shd w:val="clear" w:color="auto" w:fill="FFFFFF"/>
        <w:tabs>
          <w:tab w:val="left" w:pos="0"/>
        </w:tabs>
        <w:jc w:val="both"/>
        <w:rPr>
          <w:szCs w:val="24"/>
        </w:rPr>
      </w:pPr>
    </w:p>
    <w:p w:rsidR="00077731" w:rsidRPr="00C91E5F" w:rsidRDefault="00077731"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6</w:t>
      </w:r>
    </w:p>
    <w:p w:rsidR="00077731" w:rsidRPr="00C91E5F" w:rsidRDefault="00077731" w:rsidP="00C91E5F">
      <w:pPr>
        <w:tabs>
          <w:tab w:val="left" w:pos="540"/>
          <w:tab w:val="left" w:pos="1980"/>
        </w:tabs>
        <w:jc w:val="both"/>
        <w:rPr>
          <w:szCs w:val="24"/>
        </w:rPr>
      </w:pPr>
      <w:r w:rsidRPr="00C91E5F">
        <w:rPr>
          <w:b/>
          <w:szCs w:val="24"/>
        </w:rPr>
        <w:t xml:space="preserve">   Студент должен научиться </w:t>
      </w:r>
      <w:r w:rsidRPr="00C91E5F">
        <w:rPr>
          <w:szCs w:val="24"/>
        </w:rPr>
        <w:t>определять разряды прилагательных, краткую и полную формы, степени сравнения, склонение полных и кратких прилагательных, их синтаксическую функцию.</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Default="00077731" w:rsidP="00C91E5F">
      <w:pPr>
        <w:tabs>
          <w:tab w:val="left" w:pos="540"/>
          <w:tab w:val="left" w:pos="1980"/>
        </w:tabs>
        <w:jc w:val="both"/>
        <w:rPr>
          <w:szCs w:val="24"/>
        </w:rPr>
      </w:pPr>
      <w:r>
        <w:rPr>
          <w:szCs w:val="24"/>
        </w:rPr>
        <w:t>А) полные (членные) и краткие (нечленные) прилагательные</w:t>
      </w:r>
    </w:p>
    <w:p w:rsidR="00077731" w:rsidRPr="00C91E5F" w:rsidRDefault="00077731" w:rsidP="00C91E5F">
      <w:pPr>
        <w:tabs>
          <w:tab w:val="left" w:pos="540"/>
          <w:tab w:val="left" w:pos="1980"/>
        </w:tabs>
        <w:jc w:val="both"/>
        <w:rPr>
          <w:szCs w:val="24"/>
        </w:rPr>
      </w:pPr>
      <w:r>
        <w:rPr>
          <w:szCs w:val="24"/>
        </w:rPr>
        <w:t>Б) местоименное склонение</w:t>
      </w:r>
    </w:p>
    <w:p w:rsidR="00077731" w:rsidRPr="00C91E5F" w:rsidRDefault="00077731"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7</w:t>
      </w:r>
    </w:p>
    <w:p w:rsidR="00077731" w:rsidRPr="00C91E5F" w:rsidRDefault="00077731" w:rsidP="00C91E5F">
      <w:pPr>
        <w:tabs>
          <w:tab w:val="left" w:pos="540"/>
          <w:tab w:val="left" w:pos="1980"/>
        </w:tabs>
        <w:jc w:val="both"/>
        <w:rPr>
          <w:szCs w:val="24"/>
        </w:rPr>
      </w:pPr>
      <w:r w:rsidRPr="00C91E5F">
        <w:rPr>
          <w:szCs w:val="24"/>
        </w:rPr>
        <w:t>Употребление местоимений в древнерусских текстах, употребление личных местоимений («Мстиславова грамота», содержащая 3 огласовки личных местоимений 1 лица ед. числа), неличных местоимений</w:t>
      </w:r>
    </w:p>
    <w:p w:rsidR="00077731" w:rsidRDefault="00077731" w:rsidP="00C91E5F">
      <w:pPr>
        <w:tabs>
          <w:tab w:val="left" w:pos="540"/>
          <w:tab w:val="left" w:pos="1980"/>
        </w:tabs>
        <w:jc w:val="both"/>
        <w:rPr>
          <w:szCs w:val="24"/>
        </w:rPr>
      </w:pPr>
      <w:r w:rsidRPr="00C91E5F">
        <w:rPr>
          <w:b/>
          <w:szCs w:val="24"/>
        </w:rPr>
        <w:t xml:space="preserve">    Студент должен научиться </w:t>
      </w:r>
      <w:r w:rsidRPr="00C91E5F">
        <w:rPr>
          <w:szCs w:val="24"/>
        </w:rPr>
        <w:t>находить в тексте местоимения, определять их разряд, особенности склонения, разграничивать древнерусские и церковнославянские факты.</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Default="00077731" w:rsidP="00C91E5F">
      <w:pPr>
        <w:tabs>
          <w:tab w:val="left" w:pos="540"/>
          <w:tab w:val="left" w:pos="1980"/>
        </w:tabs>
        <w:jc w:val="both"/>
        <w:rPr>
          <w:szCs w:val="24"/>
        </w:rPr>
      </w:pPr>
      <w:r>
        <w:rPr>
          <w:szCs w:val="24"/>
        </w:rPr>
        <w:t>А) личные и неличные местоимения</w:t>
      </w:r>
    </w:p>
    <w:p w:rsidR="00077731" w:rsidRPr="00C91E5F" w:rsidRDefault="00077731" w:rsidP="00C91E5F">
      <w:pPr>
        <w:tabs>
          <w:tab w:val="left" w:pos="540"/>
          <w:tab w:val="left" w:pos="1980"/>
        </w:tabs>
        <w:jc w:val="both"/>
        <w:rPr>
          <w:szCs w:val="24"/>
        </w:rPr>
      </w:pPr>
      <w:r>
        <w:rPr>
          <w:szCs w:val="24"/>
        </w:rPr>
        <w:t>Б) разряды неличных местоимений</w:t>
      </w:r>
    </w:p>
    <w:p w:rsidR="00077731" w:rsidRPr="00C91E5F" w:rsidRDefault="00077731"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8</w:t>
      </w:r>
    </w:p>
    <w:p w:rsidR="00077731" w:rsidRDefault="00077731" w:rsidP="0022195D">
      <w:pPr>
        <w:tabs>
          <w:tab w:val="left" w:pos="540"/>
          <w:tab w:val="left" w:pos="1980"/>
        </w:tabs>
        <w:jc w:val="both"/>
        <w:rPr>
          <w:szCs w:val="24"/>
        </w:rPr>
      </w:pPr>
      <w:r w:rsidRPr="00C91E5F">
        <w:rPr>
          <w:szCs w:val="24"/>
        </w:rPr>
        <w:t>История глагольных форм</w:t>
      </w:r>
    </w:p>
    <w:p w:rsidR="00077731" w:rsidRDefault="00077731" w:rsidP="0022195D">
      <w:pPr>
        <w:tabs>
          <w:tab w:val="left" w:pos="540"/>
          <w:tab w:val="left" w:pos="1980"/>
        </w:tabs>
        <w:jc w:val="both"/>
        <w:rPr>
          <w:szCs w:val="24"/>
        </w:rPr>
      </w:pPr>
      <w:r w:rsidRPr="00C91E5F">
        <w:rPr>
          <w:b/>
          <w:szCs w:val="24"/>
        </w:rPr>
        <w:t xml:space="preserve"> Студент должен научиться </w:t>
      </w:r>
      <w:r w:rsidRPr="00C91E5F">
        <w:rPr>
          <w:szCs w:val="24"/>
        </w:rPr>
        <w:t>определять различные глагольные формы, правильно переводить их на современный русский язык, знать особенности употребления каждой глагольной формы.</w:t>
      </w:r>
    </w:p>
    <w:p w:rsidR="00077731" w:rsidRDefault="00077731" w:rsidP="001236CB">
      <w:pPr>
        <w:keepNext/>
        <w:ind w:firstLine="360"/>
        <w:jc w:val="both"/>
        <w:outlineLvl w:val="0"/>
        <w:rPr>
          <w:b/>
          <w:szCs w:val="24"/>
          <w:u w:val="single"/>
        </w:rPr>
      </w:pPr>
      <w:r>
        <w:rPr>
          <w:b/>
          <w:szCs w:val="24"/>
          <w:u w:val="single"/>
        </w:rPr>
        <w:t>ОСНОВНЫЕ ТЕРМИНЫ И ПОНЯТИЯ</w:t>
      </w:r>
    </w:p>
    <w:p w:rsidR="00077731" w:rsidRDefault="00077731" w:rsidP="00C91E5F">
      <w:pPr>
        <w:tabs>
          <w:tab w:val="left" w:pos="540"/>
          <w:tab w:val="left" w:pos="1440"/>
        </w:tabs>
        <w:jc w:val="both"/>
        <w:rPr>
          <w:szCs w:val="24"/>
        </w:rPr>
      </w:pPr>
      <w:r>
        <w:rPr>
          <w:szCs w:val="24"/>
        </w:rPr>
        <w:t>А) настоящее время</w:t>
      </w:r>
    </w:p>
    <w:p w:rsidR="00077731" w:rsidRDefault="00077731" w:rsidP="00C91E5F">
      <w:pPr>
        <w:tabs>
          <w:tab w:val="left" w:pos="540"/>
          <w:tab w:val="left" w:pos="1440"/>
        </w:tabs>
        <w:jc w:val="both"/>
        <w:rPr>
          <w:szCs w:val="24"/>
        </w:rPr>
      </w:pPr>
      <w:r>
        <w:rPr>
          <w:szCs w:val="24"/>
        </w:rPr>
        <w:lastRenderedPageBreak/>
        <w:t>Б) простое будущее, сложное будущее первое, сложное будущее второе.</w:t>
      </w:r>
    </w:p>
    <w:p w:rsidR="00077731" w:rsidRPr="00C91E5F" w:rsidRDefault="00077731" w:rsidP="00C91E5F">
      <w:pPr>
        <w:tabs>
          <w:tab w:val="left" w:pos="540"/>
          <w:tab w:val="left" w:pos="1440"/>
        </w:tabs>
        <w:jc w:val="both"/>
        <w:rPr>
          <w:szCs w:val="24"/>
        </w:rPr>
      </w:pPr>
    </w:p>
    <w:p w:rsidR="00077731" w:rsidRPr="00C91E5F" w:rsidRDefault="00077731" w:rsidP="00C91E5F">
      <w:pPr>
        <w:shd w:val="clear" w:color="auto" w:fill="FFFFFF"/>
        <w:tabs>
          <w:tab w:val="left" w:pos="600"/>
        </w:tabs>
        <w:ind w:left="312"/>
        <w:jc w:val="both"/>
        <w:rPr>
          <w:b/>
          <w:color w:val="000000"/>
          <w:szCs w:val="24"/>
        </w:rPr>
      </w:pPr>
      <w:r w:rsidRPr="00C91E5F">
        <w:rPr>
          <w:b/>
          <w:color w:val="000000"/>
          <w:szCs w:val="24"/>
        </w:rPr>
        <w:t>Практическое занятие №</w:t>
      </w:r>
      <w:r>
        <w:rPr>
          <w:b/>
          <w:color w:val="000000"/>
          <w:szCs w:val="24"/>
        </w:rPr>
        <w:t>9</w:t>
      </w:r>
    </w:p>
    <w:p w:rsidR="00077731" w:rsidRPr="00C91E5F" w:rsidRDefault="00077731" w:rsidP="00C91E5F">
      <w:pPr>
        <w:tabs>
          <w:tab w:val="left" w:pos="540"/>
          <w:tab w:val="left" w:pos="1980"/>
        </w:tabs>
        <w:jc w:val="both"/>
        <w:rPr>
          <w:szCs w:val="24"/>
        </w:rPr>
      </w:pPr>
      <w:r w:rsidRPr="00C91E5F">
        <w:rPr>
          <w:szCs w:val="24"/>
        </w:rPr>
        <w:t>История глагольных форм</w:t>
      </w:r>
    </w:p>
    <w:p w:rsidR="00077731" w:rsidRDefault="00077731" w:rsidP="00A9561A">
      <w:pPr>
        <w:tabs>
          <w:tab w:val="left" w:pos="540"/>
          <w:tab w:val="left" w:pos="1980"/>
        </w:tabs>
        <w:jc w:val="both"/>
        <w:rPr>
          <w:szCs w:val="24"/>
        </w:rPr>
      </w:pPr>
      <w:r w:rsidRPr="00C91E5F">
        <w:rPr>
          <w:b/>
          <w:szCs w:val="24"/>
        </w:rPr>
        <w:t xml:space="preserve">Студент должен научиться </w:t>
      </w:r>
      <w:r w:rsidRPr="00C91E5F">
        <w:rPr>
          <w:szCs w:val="24"/>
        </w:rPr>
        <w:t>определять различные глагольные формы, правильно переводить их на современный русский язык, знать особенности употребления каждой глагольной формы.</w:t>
      </w:r>
    </w:p>
    <w:p w:rsidR="00077731" w:rsidRPr="00C91E5F" w:rsidRDefault="00077731" w:rsidP="00C91E5F">
      <w:pPr>
        <w:pStyle w:val="32"/>
        <w:tabs>
          <w:tab w:val="left" w:pos="540"/>
        </w:tabs>
        <w:ind w:left="0"/>
        <w:rPr>
          <w:rFonts w:ascii="Times New Roman" w:hAnsi="Times New Roman"/>
          <w:sz w:val="24"/>
          <w:szCs w:val="24"/>
        </w:rPr>
      </w:pPr>
      <w:r w:rsidRPr="00C91E5F">
        <w:rPr>
          <w:szCs w:val="24"/>
        </w:rPr>
        <w:tab/>
      </w:r>
    </w:p>
    <w:p w:rsidR="00077731" w:rsidRDefault="00077731" w:rsidP="00DF7BC4">
      <w:pPr>
        <w:keepNext/>
        <w:ind w:firstLine="360"/>
        <w:jc w:val="both"/>
        <w:outlineLvl w:val="0"/>
        <w:rPr>
          <w:b/>
          <w:szCs w:val="24"/>
          <w:u w:val="single"/>
        </w:rPr>
      </w:pPr>
      <w:r>
        <w:rPr>
          <w:b/>
          <w:szCs w:val="24"/>
          <w:u w:val="single"/>
        </w:rPr>
        <w:t>ОСНОВНЫЕ ТЕРМИНЫ И ПОНЯТИЯ</w:t>
      </w:r>
    </w:p>
    <w:p w:rsidR="00077731" w:rsidRDefault="00077731" w:rsidP="00C91E5F">
      <w:pPr>
        <w:tabs>
          <w:tab w:val="left" w:pos="540"/>
          <w:tab w:val="left" w:pos="1440"/>
        </w:tabs>
        <w:jc w:val="both"/>
        <w:rPr>
          <w:szCs w:val="24"/>
        </w:rPr>
      </w:pPr>
      <w:r>
        <w:rPr>
          <w:szCs w:val="24"/>
        </w:rPr>
        <w:t>А) аорист, имперфект, перфект, плюсквамперфект</w:t>
      </w:r>
    </w:p>
    <w:p w:rsidR="00077731" w:rsidRDefault="00077731" w:rsidP="00C91E5F">
      <w:pPr>
        <w:tabs>
          <w:tab w:val="left" w:pos="540"/>
          <w:tab w:val="left" w:pos="1440"/>
        </w:tabs>
        <w:jc w:val="both"/>
        <w:rPr>
          <w:szCs w:val="24"/>
        </w:rPr>
      </w:pPr>
      <w:r>
        <w:rPr>
          <w:szCs w:val="24"/>
        </w:rPr>
        <w:t>Б) повелительное наклонение</w:t>
      </w:r>
    </w:p>
    <w:p w:rsidR="00077731" w:rsidRDefault="00077731" w:rsidP="00C91E5F">
      <w:pPr>
        <w:tabs>
          <w:tab w:val="left" w:pos="540"/>
          <w:tab w:val="left" w:pos="1440"/>
        </w:tabs>
        <w:jc w:val="both"/>
        <w:rPr>
          <w:szCs w:val="24"/>
        </w:rPr>
      </w:pPr>
      <w:r>
        <w:rPr>
          <w:szCs w:val="24"/>
        </w:rPr>
        <w:t>В) сослагательное наклонение.</w:t>
      </w:r>
    </w:p>
    <w:p w:rsidR="00077731" w:rsidRDefault="00077731" w:rsidP="00C91E5F">
      <w:pPr>
        <w:tabs>
          <w:tab w:val="left" w:pos="540"/>
          <w:tab w:val="left" w:pos="1440"/>
        </w:tabs>
        <w:jc w:val="both"/>
        <w:rPr>
          <w:szCs w:val="24"/>
        </w:rPr>
      </w:pPr>
    </w:p>
    <w:p w:rsidR="00077731" w:rsidRDefault="00077731" w:rsidP="00C91E5F">
      <w:pPr>
        <w:tabs>
          <w:tab w:val="left" w:pos="540"/>
          <w:tab w:val="left" w:pos="1440"/>
        </w:tabs>
        <w:jc w:val="both"/>
        <w:rPr>
          <w:b/>
          <w:szCs w:val="24"/>
        </w:rPr>
      </w:pPr>
      <w:r w:rsidRPr="00B452AE">
        <w:rPr>
          <w:b/>
          <w:szCs w:val="24"/>
        </w:rPr>
        <w:t xml:space="preserve">Модуль 2. </w:t>
      </w:r>
    </w:p>
    <w:p w:rsidR="00077731" w:rsidRDefault="00077731" w:rsidP="00C91E5F">
      <w:pPr>
        <w:tabs>
          <w:tab w:val="left" w:pos="540"/>
          <w:tab w:val="left" w:pos="1440"/>
        </w:tabs>
        <w:jc w:val="both"/>
        <w:rPr>
          <w:b/>
          <w:szCs w:val="24"/>
        </w:rPr>
      </w:pPr>
      <w:r>
        <w:rPr>
          <w:b/>
          <w:szCs w:val="24"/>
        </w:rPr>
        <w:t xml:space="preserve">Лекции </w:t>
      </w:r>
    </w:p>
    <w:p w:rsidR="00077731" w:rsidRPr="00A72D06" w:rsidRDefault="00077731" w:rsidP="00B452AE">
      <w:pPr>
        <w:rPr>
          <w:b/>
          <w:szCs w:val="24"/>
        </w:rPr>
      </w:pPr>
      <w:r w:rsidRPr="00A72D06">
        <w:rPr>
          <w:b/>
          <w:szCs w:val="24"/>
        </w:rPr>
        <w:t>Тема 1. Литературный язык Киевской Руси (</w:t>
      </w:r>
      <w:r w:rsidRPr="00A72D06">
        <w:rPr>
          <w:b/>
          <w:szCs w:val="24"/>
          <w:lang w:val="en-US"/>
        </w:rPr>
        <w:t>XI</w:t>
      </w:r>
      <w:r w:rsidRPr="00A72D06">
        <w:rPr>
          <w:b/>
          <w:szCs w:val="24"/>
        </w:rPr>
        <w:t xml:space="preserve"> – </w:t>
      </w:r>
      <w:r w:rsidRPr="00A72D06">
        <w:rPr>
          <w:b/>
          <w:szCs w:val="24"/>
          <w:lang w:val="en-US"/>
        </w:rPr>
        <w:t>XIV</w:t>
      </w:r>
      <w:r w:rsidRPr="00A72D06">
        <w:rPr>
          <w:b/>
          <w:szCs w:val="24"/>
        </w:rPr>
        <w:t>вв)</w:t>
      </w:r>
    </w:p>
    <w:p w:rsidR="00077731" w:rsidRPr="00A72D06" w:rsidRDefault="00077731" w:rsidP="00B452AE">
      <w:pPr>
        <w:rPr>
          <w:szCs w:val="24"/>
        </w:rPr>
      </w:pPr>
      <w:r w:rsidRPr="00A72D06">
        <w:rPr>
          <w:szCs w:val="24"/>
        </w:rPr>
        <w:t>Определени</w:t>
      </w:r>
      <w:r>
        <w:rPr>
          <w:szCs w:val="24"/>
        </w:rPr>
        <w:t>е понятий «письменный язык» и «</w:t>
      </w:r>
      <w:r w:rsidRPr="00A72D06">
        <w:rPr>
          <w:szCs w:val="24"/>
        </w:rPr>
        <w:t>литературный язык». Деловой язык. Признаки литературного языка. Теории о происхождении древнерусского литературного языка. Церковнославянский язык – литературный язык средневековой Руси. Особенности лит</w:t>
      </w:r>
      <w:r>
        <w:rPr>
          <w:szCs w:val="24"/>
        </w:rPr>
        <w:t xml:space="preserve">ературного </w:t>
      </w:r>
      <w:r w:rsidRPr="00A72D06">
        <w:rPr>
          <w:szCs w:val="24"/>
        </w:rPr>
        <w:t>яз</w:t>
      </w:r>
      <w:r>
        <w:rPr>
          <w:szCs w:val="24"/>
        </w:rPr>
        <w:t>ыка</w:t>
      </w:r>
      <w:r w:rsidRPr="00A72D06">
        <w:rPr>
          <w:szCs w:val="24"/>
        </w:rPr>
        <w:t xml:space="preserve"> Киевского периода. Характеристика источников литературного языка.</w:t>
      </w:r>
    </w:p>
    <w:p w:rsidR="00077731" w:rsidRPr="00A72D06" w:rsidRDefault="00077731" w:rsidP="00B452AE">
      <w:pPr>
        <w:rPr>
          <w:szCs w:val="24"/>
        </w:rPr>
      </w:pPr>
    </w:p>
    <w:p w:rsidR="00077731" w:rsidRPr="00A72D06" w:rsidRDefault="00077731" w:rsidP="00B452AE">
      <w:pPr>
        <w:rPr>
          <w:szCs w:val="24"/>
        </w:rPr>
      </w:pPr>
      <w:r w:rsidRPr="00A72D06">
        <w:rPr>
          <w:b/>
          <w:szCs w:val="24"/>
        </w:rPr>
        <w:t>Тема 2. Литературный язык Московского периода (кон.</w:t>
      </w:r>
      <w:r w:rsidRPr="00A72D06">
        <w:rPr>
          <w:b/>
          <w:szCs w:val="24"/>
          <w:lang w:val="en-US"/>
        </w:rPr>
        <w:t>XIV</w:t>
      </w:r>
      <w:r w:rsidRPr="00A72D06">
        <w:rPr>
          <w:b/>
          <w:szCs w:val="24"/>
        </w:rPr>
        <w:t xml:space="preserve">- </w:t>
      </w:r>
      <w:r w:rsidRPr="00A72D06">
        <w:rPr>
          <w:b/>
          <w:szCs w:val="24"/>
          <w:lang w:val="en-US"/>
        </w:rPr>
        <w:t>XVII</w:t>
      </w:r>
      <w:r w:rsidRPr="00A72D06">
        <w:rPr>
          <w:b/>
          <w:szCs w:val="24"/>
        </w:rPr>
        <w:t>вв.)</w:t>
      </w:r>
    </w:p>
    <w:p w:rsidR="00077731" w:rsidRPr="00A72D06" w:rsidRDefault="00077731" w:rsidP="00B452AE">
      <w:pPr>
        <w:rPr>
          <w:szCs w:val="24"/>
        </w:rPr>
      </w:pPr>
      <w:r w:rsidRPr="00A72D06">
        <w:rPr>
          <w:szCs w:val="24"/>
        </w:rPr>
        <w:t>Общая характеристика лит</w:t>
      </w:r>
      <w:r>
        <w:rPr>
          <w:szCs w:val="24"/>
        </w:rPr>
        <w:t>ературного</w:t>
      </w:r>
      <w:r w:rsidRPr="00A72D06">
        <w:rPr>
          <w:szCs w:val="24"/>
        </w:rPr>
        <w:t xml:space="preserve"> яз</w:t>
      </w:r>
      <w:r>
        <w:rPr>
          <w:szCs w:val="24"/>
        </w:rPr>
        <w:t>ыка</w:t>
      </w:r>
      <w:r w:rsidRPr="00A72D06">
        <w:rPr>
          <w:szCs w:val="24"/>
        </w:rPr>
        <w:t xml:space="preserve"> этого периода. Второе южнославянское влияние. Приказный язык. Памятники литературного языка. Латинское и польское влияние Киевская и московская школы книжного витийства.</w:t>
      </w:r>
    </w:p>
    <w:p w:rsidR="00077731" w:rsidRPr="00A72D06" w:rsidRDefault="00077731" w:rsidP="00B452AE">
      <w:pPr>
        <w:rPr>
          <w:szCs w:val="24"/>
        </w:rPr>
      </w:pPr>
    </w:p>
    <w:p w:rsidR="00077731" w:rsidRPr="00A72D06" w:rsidRDefault="00077731" w:rsidP="00B452AE">
      <w:pPr>
        <w:rPr>
          <w:b/>
          <w:szCs w:val="24"/>
        </w:rPr>
      </w:pPr>
      <w:r w:rsidRPr="00A72D06">
        <w:rPr>
          <w:b/>
          <w:szCs w:val="24"/>
        </w:rPr>
        <w:t>Тема 3 Литературный язык Петровской эпохи.</w:t>
      </w:r>
    </w:p>
    <w:p w:rsidR="00077731" w:rsidRPr="00A72D06" w:rsidRDefault="00077731" w:rsidP="00B452AE">
      <w:pPr>
        <w:rPr>
          <w:szCs w:val="24"/>
        </w:rPr>
      </w:pPr>
      <w:r w:rsidRPr="00A72D06">
        <w:rPr>
          <w:szCs w:val="24"/>
        </w:rPr>
        <w:t xml:space="preserve">      Особенности литературно-языкового развития Петровской эпохи.Европеизмы. Реформа азбуки.</w:t>
      </w:r>
    </w:p>
    <w:p w:rsidR="00077731" w:rsidRPr="00A72D06" w:rsidRDefault="00077731" w:rsidP="00B452AE">
      <w:pPr>
        <w:rPr>
          <w:szCs w:val="24"/>
        </w:rPr>
      </w:pPr>
    </w:p>
    <w:p w:rsidR="00077731" w:rsidRPr="00A72D06" w:rsidRDefault="00077731" w:rsidP="00B452AE">
      <w:pPr>
        <w:rPr>
          <w:b/>
          <w:szCs w:val="24"/>
        </w:rPr>
      </w:pPr>
      <w:r w:rsidRPr="00A72D06">
        <w:rPr>
          <w:b/>
          <w:szCs w:val="24"/>
        </w:rPr>
        <w:t>Тема 4. Ломоносовский период русского литературного языка</w:t>
      </w:r>
    </w:p>
    <w:p w:rsidR="00077731" w:rsidRPr="00A72D06" w:rsidRDefault="00077731" w:rsidP="00B452AE">
      <w:pPr>
        <w:rPr>
          <w:szCs w:val="24"/>
        </w:rPr>
      </w:pPr>
      <w:r w:rsidRPr="00A72D06">
        <w:rPr>
          <w:szCs w:val="24"/>
        </w:rPr>
        <w:t xml:space="preserve">   Доломоносовский опыт кодификации рус лит</w:t>
      </w:r>
      <w:r>
        <w:rPr>
          <w:szCs w:val="24"/>
        </w:rPr>
        <w:t xml:space="preserve">ературного </w:t>
      </w:r>
      <w:r w:rsidRPr="00A72D06">
        <w:rPr>
          <w:szCs w:val="24"/>
        </w:rPr>
        <w:t>яз</w:t>
      </w:r>
      <w:r>
        <w:rPr>
          <w:szCs w:val="24"/>
        </w:rPr>
        <w:t>ыка</w:t>
      </w:r>
      <w:r w:rsidRPr="00A72D06">
        <w:rPr>
          <w:szCs w:val="24"/>
        </w:rPr>
        <w:t>. Характеристика стилистического учения Ломоносова на лексическом, фонетическом и морфологическом уровнях. Значение учения Ломоносова.</w:t>
      </w:r>
    </w:p>
    <w:p w:rsidR="00077731" w:rsidRPr="00A72D06" w:rsidRDefault="00077731" w:rsidP="00B452AE">
      <w:pPr>
        <w:rPr>
          <w:szCs w:val="24"/>
        </w:rPr>
      </w:pPr>
    </w:p>
    <w:p w:rsidR="00077731" w:rsidRPr="00A72D06" w:rsidRDefault="00077731" w:rsidP="00B452AE">
      <w:pPr>
        <w:rPr>
          <w:b/>
          <w:szCs w:val="24"/>
        </w:rPr>
      </w:pPr>
      <w:r w:rsidRPr="00A72D06">
        <w:rPr>
          <w:b/>
          <w:szCs w:val="24"/>
        </w:rPr>
        <w:t>Тема 5. Карамзинский период. «Архаисты и новаторы»</w:t>
      </w:r>
    </w:p>
    <w:p w:rsidR="00077731" w:rsidRPr="00A72D06" w:rsidRDefault="00077731" w:rsidP="00B452AE">
      <w:pPr>
        <w:rPr>
          <w:szCs w:val="24"/>
        </w:rPr>
      </w:pPr>
      <w:r w:rsidRPr="00A72D06">
        <w:rPr>
          <w:szCs w:val="24"/>
        </w:rPr>
        <w:t xml:space="preserve">   «Новый слог» русского лит</w:t>
      </w:r>
      <w:r>
        <w:rPr>
          <w:szCs w:val="24"/>
        </w:rPr>
        <w:t>ературного</w:t>
      </w:r>
      <w:r w:rsidRPr="00A72D06">
        <w:rPr>
          <w:szCs w:val="24"/>
        </w:rPr>
        <w:t xml:space="preserve"> яз</w:t>
      </w:r>
      <w:r>
        <w:rPr>
          <w:szCs w:val="24"/>
        </w:rPr>
        <w:t>ыка</w:t>
      </w:r>
      <w:r w:rsidRPr="00A72D06">
        <w:rPr>
          <w:szCs w:val="24"/>
        </w:rPr>
        <w:t>. Положительные стороны «нового слога», его ограниченность. Полемика сторонников и противников Карамзина («архаистов» и «новаторов»).</w:t>
      </w:r>
    </w:p>
    <w:p w:rsidR="00077731" w:rsidRPr="00A72D06" w:rsidRDefault="00077731" w:rsidP="00B452AE">
      <w:pPr>
        <w:rPr>
          <w:b/>
          <w:szCs w:val="24"/>
        </w:rPr>
      </w:pPr>
    </w:p>
    <w:p w:rsidR="00077731" w:rsidRPr="00A72D06" w:rsidRDefault="00077731" w:rsidP="00B452AE">
      <w:pPr>
        <w:rPr>
          <w:b/>
          <w:szCs w:val="24"/>
        </w:rPr>
      </w:pPr>
      <w:r w:rsidRPr="00A72D06">
        <w:rPr>
          <w:b/>
          <w:szCs w:val="24"/>
        </w:rPr>
        <w:t>Тема 6. Пушкинский период в истории русского литературного языка</w:t>
      </w:r>
    </w:p>
    <w:p w:rsidR="00077731" w:rsidRDefault="00077731" w:rsidP="00B452AE">
      <w:pPr>
        <w:rPr>
          <w:szCs w:val="24"/>
        </w:rPr>
      </w:pPr>
      <w:r w:rsidRPr="00A72D06">
        <w:rPr>
          <w:szCs w:val="24"/>
        </w:rPr>
        <w:t>Пушкин - основоположник современного русского литературного языка в его двух вариантах – устном и письменном. Основные структурные компоненты, положенные Пушкиным в основание рус</w:t>
      </w:r>
      <w:r>
        <w:rPr>
          <w:szCs w:val="24"/>
        </w:rPr>
        <w:t>ского</w:t>
      </w:r>
      <w:r w:rsidRPr="00A72D06">
        <w:rPr>
          <w:szCs w:val="24"/>
        </w:rPr>
        <w:t xml:space="preserve"> лит</w:t>
      </w:r>
      <w:r>
        <w:rPr>
          <w:szCs w:val="24"/>
        </w:rPr>
        <w:t>ературного</w:t>
      </w:r>
      <w:r w:rsidRPr="00A72D06">
        <w:rPr>
          <w:szCs w:val="24"/>
        </w:rPr>
        <w:t xml:space="preserve"> яз</w:t>
      </w:r>
      <w:r>
        <w:rPr>
          <w:szCs w:val="24"/>
        </w:rPr>
        <w:t>ыка</w:t>
      </w:r>
      <w:r w:rsidRPr="00A72D06">
        <w:rPr>
          <w:szCs w:val="24"/>
        </w:rPr>
        <w:t>. Общая характеристика послепушкинского периода развития рус</w:t>
      </w:r>
      <w:r>
        <w:rPr>
          <w:szCs w:val="24"/>
        </w:rPr>
        <w:t>ского</w:t>
      </w:r>
      <w:r w:rsidRPr="00A72D06">
        <w:rPr>
          <w:szCs w:val="24"/>
        </w:rPr>
        <w:t xml:space="preserve"> лит</w:t>
      </w:r>
      <w:r>
        <w:rPr>
          <w:szCs w:val="24"/>
        </w:rPr>
        <w:t>ературного</w:t>
      </w:r>
      <w:r w:rsidRPr="00A72D06">
        <w:rPr>
          <w:szCs w:val="24"/>
        </w:rPr>
        <w:t xml:space="preserve"> яз</w:t>
      </w:r>
      <w:r>
        <w:rPr>
          <w:szCs w:val="24"/>
        </w:rPr>
        <w:t>ыка.</w:t>
      </w:r>
    </w:p>
    <w:p w:rsidR="00077731" w:rsidRPr="00A72D06" w:rsidRDefault="00077731" w:rsidP="00B452AE">
      <w:pPr>
        <w:rPr>
          <w:szCs w:val="24"/>
        </w:rPr>
      </w:pPr>
    </w:p>
    <w:p w:rsidR="00077731" w:rsidRPr="000C2D14" w:rsidRDefault="00077731" w:rsidP="00A72D06">
      <w:pPr>
        <w:rPr>
          <w:b/>
        </w:rPr>
      </w:pPr>
      <w:r>
        <w:rPr>
          <w:b/>
        </w:rPr>
        <w:t>ПРАКТИЧЕС КИ</w:t>
      </w:r>
      <w:r w:rsidRPr="000C2D14">
        <w:rPr>
          <w:b/>
        </w:rPr>
        <w:t xml:space="preserve">Е ЗАНЯТИЯ 1 - </w:t>
      </w:r>
      <w:r>
        <w:rPr>
          <w:b/>
        </w:rPr>
        <w:t>2</w:t>
      </w:r>
    </w:p>
    <w:p w:rsidR="00077731" w:rsidRDefault="00077731" w:rsidP="00A72D06">
      <w:pPr>
        <w:rPr>
          <w:b/>
        </w:rPr>
      </w:pPr>
      <w:r w:rsidRPr="00B9678E">
        <w:rPr>
          <w:b/>
        </w:rPr>
        <w:t>Тема 1.</w:t>
      </w:r>
      <w:r>
        <w:rPr>
          <w:b/>
        </w:rPr>
        <w:t xml:space="preserve"> Литературный язык Киевской Руси (</w:t>
      </w:r>
      <w:r>
        <w:rPr>
          <w:b/>
          <w:lang w:val="en-US"/>
        </w:rPr>
        <w:t>XI</w:t>
      </w:r>
      <w:r>
        <w:rPr>
          <w:b/>
        </w:rPr>
        <w:t>–</w:t>
      </w:r>
      <w:r>
        <w:rPr>
          <w:b/>
          <w:lang w:val="en-US"/>
        </w:rPr>
        <w:t>XIV</w:t>
      </w:r>
      <w:r>
        <w:rPr>
          <w:b/>
        </w:rPr>
        <w:t>вв)</w:t>
      </w:r>
    </w:p>
    <w:p w:rsidR="00077731" w:rsidRDefault="00077731" w:rsidP="00A72D06">
      <w:pPr>
        <w:rPr>
          <w:b/>
        </w:rPr>
      </w:pPr>
      <w:r>
        <w:rPr>
          <w:b/>
        </w:rPr>
        <w:t>Учебные цели:</w:t>
      </w:r>
    </w:p>
    <w:p w:rsidR="00077731" w:rsidRDefault="00077731" w:rsidP="00A72D06">
      <w:r>
        <w:t>1.Выяснить роль церковнославянского языка в истории древнерусского книжно-письменного языка.</w:t>
      </w:r>
    </w:p>
    <w:p w:rsidR="00077731" w:rsidRDefault="00077731" w:rsidP="00A72D06">
      <w:r>
        <w:lastRenderedPageBreak/>
        <w:t>2.Понять различия между церковнославянскими (старославянскими) и восточнославянскими (древнерусскими) коррелятами.</w:t>
      </w:r>
    </w:p>
    <w:p w:rsidR="00077731" w:rsidRDefault="00077731" w:rsidP="00A72D06">
      <w:r>
        <w:t>3.Познакомить студентов с источниками (текстами) древнерусского литер. языка</w:t>
      </w:r>
    </w:p>
    <w:p w:rsidR="00077731" w:rsidRDefault="00077731" w:rsidP="00A72D06">
      <w:r>
        <w:t>Киевского периода</w:t>
      </w:r>
    </w:p>
    <w:p w:rsidR="00077731" w:rsidRDefault="00077731" w:rsidP="00A72D06">
      <w:r>
        <w:t>4.Научить находить в текстах противопоставленные церковнославянизмы и русизмы</w:t>
      </w:r>
    </w:p>
    <w:p w:rsidR="00077731" w:rsidRDefault="00077731" w:rsidP="00A72D06">
      <w:pPr>
        <w:rPr>
          <w:b/>
        </w:rPr>
      </w:pPr>
    </w:p>
    <w:p w:rsidR="00077731" w:rsidRPr="000332A6" w:rsidRDefault="00077731" w:rsidP="00A72D06">
      <w:pPr>
        <w:rPr>
          <w:b/>
        </w:rPr>
      </w:pPr>
      <w:r w:rsidRPr="000332A6">
        <w:rPr>
          <w:b/>
        </w:rPr>
        <w:t>Основные термины и понятия:</w:t>
      </w:r>
    </w:p>
    <w:p w:rsidR="00077731" w:rsidRDefault="00077731" w:rsidP="00A72D06">
      <w:pPr>
        <w:tabs>
          <w:tab w:val="left" w:pos="2085"/>
        </w:tabs>
      </w:pPr>
      <w:r w:rsidRPr="000332A6">
        <w:t xml:space="preserve">    Книжно-письменный язык, литературный </w:t>
      </w:r>
      <w:r>
        <w:t>язык, церковнославянский и древнерусский корреляты, противопоставленный (непротивопоставленный) церковнославянизм (русизм).</w:t>
      </w:r>
    </w:p>
    <w:p w:rsidR="00077731" w:rsidRDefault="00077731" w:rsidP="00A72D06">
      <w:pPr>
        <w:tabs>
          <w:tab w:val="left" w:pos="2085"/>
        </w:tabs>
      </w:pPr>
    </w:p>
    <w:p w:rsidR="00077731" w:rsidRPr="00B95073" w:rsidRDefault="00077731" w:rsidP="00A72D06">
      <w:pPr>
        <w:tabs>
          <w:tab w:val="left" w:pos="2085"/>
        </w:tabs>
      </w:pPr>
      <w:r>
        <w:rPr>
          <w:b/>
        </w:rPr>
        <w:t>ПРАКТИЧЕС КОЕ ЗАНЯТИЕ 3</w:t>
      </w:r>
    </w:p>
    <w:p w:rsidR="00077731" w:rsidRDefault="00077731" w:rsidP="00A72D06">
      <w:pPr>
        <w:rPr>
          <w:b/>
        </w:rPr>
      </w:pPr>
      <w:r w:rsidRPr="00B9678E">
        <w:rPr>
          <w:b/>
        </w:rPr>
        <w:t>Тема 1.</w:t>
      </w:r>
      <w:r w:rsidRPr="00803696">
        <w:t>Возникновение старославянского языка. Деятельность первоучителей. Славянские азбуки. Тема 2. Фонетический строй старославянского языка. Праславянские фонетические процессы. Тема 3. Морфологический строй старославянского языка. Имя существительное. Имя прилагательное. Местоимения. Счётные слова. Тема 4. Глагол. Спрягаемые формы глагола. Именные формы глагола (инфинитив, супин, причастия)</w:t>
      </w:r>
    </w:p>
    <w:p w:rsidR="00077731" w:rsidRDefault="00077731" w:rsidP="00A72D06">
      <w:r>
        <w:t>1.Выяснить роль письменно-делового языка в истории древнерусского книжно-письменного языка.</w:t>
      </w:r>
    </w:p>
    <w:p w:rsidR="00077731" w:rsidRDefault="00077731" w:rsidP="00A72D06">
      <w:r>
        <w:rPr>
          <w:sz w:val="28"/>
          <w:szCs w:val="28"/>
        </w:rPr>
        <w:t>2.</w:t>
      </w:r>
      <w:r>
        <w:t>Познакомить студентов с источниками (текстами) древнерусского письменно-делового языка Киевского периода</w:t>
      </w:r>
    </w:p>
    <w:p w:rsidR="00077731" w:rsidRDefault="00077731" w:rsidP="00A72D06">
      <w:pPr>
        <w:rPr>
          <w:sz w:val="28"/>
          <w:szCs w:val="28"/>
        </w:rPr>
      </w:pPr>
    </w:p>
    <w:p w:rsidR="00077731" w:rsidRPr="000C2D14" w:rsidRDefault="00077731" w:rsidP="00A72D06">
      <w:pPr>
        <w:rPr>
          <w:b/>
        </w:rPr>
      </w:pPr>
      <w:r>
        <w:rPr>
          <w:b/>
        </w:rPr>
        <w:t>ПРАКТИЧЕС КОЕ ЗАНЯТИЕ 4</w:t>
      </w:r>
    </w:p>
    <w:p w:rsidR="00077731" w:rsidRPr="00F63D7A" w:rsidRDefault="00077731" w:rsidP="00A72D06">
      <w:pPr>
        <w:rPr>
          <w:b/>
        </w:rPr>
      </w:pPr>
      <w:r>
        <w:rPr>
          <w:b/>
        </w:rPr>
        <w:t>Тема 2</w:t>
      </w:r>
      <w:r w:rsidRPr="00B9678E">
        <w:rPr>
          <w:b/>
        </w:rPr>
        <w:t>.</w:t>
      </w:r>
      <w:r>
        <w:rPr>
          <w:b/>
        </w:rPr>
        <w:t xml:space="preserve"> Литературный язык Московского периода (кон.</w:t>
      </w:r>
      <w:r>
        <w:rPr>
          <w:b/>
          <w:lang w:val="en-US"/>
        </w:rPr>
        <w:t>XIV</w:t>
      </w:r>
      <w:r>
        <w:rPr>
          <w:b/>
        </w:rPr>
        <w:t>–</w:t>
      </w:r>
      <w:r>
        <w:rPr>
          <w:b/>
          <w:lang w:val="en-US"/>
        </w:rPr>
        <w:t>XVII</w:t>
      </w:r>
      <w:r>
        <w:rPr>
          <w:b/>
        </w:rPr>
        <w:t xml:space="preserve"> вв.)</w:t>
      </w:r>
    </w:p>
    <w:p w:rsidR="00077731" w:rsidRDefault="00077731" w:rsidP="00A72D06">
      <w:pPr>
        <w:rPr>
          <w:b/>
        </w:rPr>
      </w:pPr>
      <w:r>
        <w:rPr>
          <w:b/>
        </w:rPr>
        <w:t>Учебные цели:</w:t>
      </w:r>
    </w:p>
    <w:p w:rsidR="00077731" w:rsidRDefault="00077731" w:rsidP="00A72D06">
      <w:r>
        <w:t>1.Познакомить студентов с источниками (текстами) древнерусского литер. языка</w:t>
      </w:r>
    </w:p>
    <w:p w:rsidR="00077731" w:rsidRDefault="00077731" w:rsidP="00A72D06">
      <w:r>
        <w:t>Московского периода</w:t>
      </w:r>
    </w:p>
    <w:p w:rsidR="00077731" w:rsidRDefault="00077731" w:rsidP="00A72D06">
      <w:r>
        <w:t>2.Научить находить в текстах противопоставленные церковнославянизмы и русизмы</w:t>
      </w:r>
    </w:p>
    <w:p w:rsidR="00077731" w:rsidRDefault="00077731" w:rsidP="00A72D06">
      <w:r>
        <w:t>3.Научить находить в тексте признаки второго южнославянского влияния.</w:t>
      </w:r>
    </w:p>
    <w:p w:rsidR="00077731" w:rsidRPr="000332A6" w:rsidRDefault="00077731" w:rsidP="00A72D06">
      <w:pPr>
        <w:rPr>
          <w:b/>
        </w:rPr>
      </w:pPr>
      <w:r w:rsidRPr="000332A6">
        <w:rPr>
          <w:b/>
        </w:rPr>
        <w:t>Основные термины и понятия:</w:t>
      </w:r>
    </w:p>
    <w:p w:rsidR="00077731" w:rsidRDefault="00077731" w:rsidP="00A72D06">
      <w:r w:rsidRPr="00003F3F">
        <w:t>Второе южнославянское влияние</w:t>
      </w:r>
      <w:r>
        <w:t>, «извитие и плетение словес». цековнославянизм, русизм</w:t>
      </w:r>
    </w:p>
    <w:p w:rsidR="00077731" w:rsidRPr="000332A6" w:rsidRDefault="00077731" w:rsidP="00A72D06">
      <w:pPr>
        <w:rPr>
          <w:b/>
        </w:rPr>
      </w:pPr>
      <w:r>
        <w:t>О</w:t>
      </w:r>
      <w:r w:rsidRPr="000332A6">
        <w:rPr>
          <w:b/>
        </w:rPr>
        <w:t>сновные термины и понятия:</w:t>
      </w:r>
    </w:p>
    <w:p w:rsidR="00077731" w:rsidRPr="00003F3F" w:rsidRDefault="00077731" w:rsidP="00A72D06">
      <w:r>
        <w:t xml:space="preserve"> Приказный язык Московской Руси, церковнославянизм, русизм </w:t>
      </w:r>
    </w:p>
    <w:p w:rsidR="00077731" w:rsidRDefault="00077731" w:rsidP="00A72D06">
      <w:pPr>
        <w:rPr>
          <w:sz w:val="28"/>
          <w:szCs w:val="28"/>
        </w:rPr>
      </w:pPr>
    </w:p>
    <w:p w:rsidR="00077731" w:rsidRPr="000C2D14" w:rsidRDefault="00077731" w:rsidP="00A72D06">
      <w:pPr>
        <w:rPr>
          <w:b/>
        </w:rPr>
      </w:pPr>
      <w:r>
        <w:rPr>
          <w:b/>
        </w:rPr>
        <w:t>ПРАКТИЧЕС КИЕ ЗАНЯТИЯ 5-6</w:t>
      </w:r>
    </w:p>
    <w:p w:rsidR="00077731" w:rsidRPr="00936DF6" w:rsidRDefault="00077731" w:rsidP="00A72D06">
      <w:pPr>
        <w:rPr>
          <w:b/>
        </w:rPr>
      </w:pPr>
      <w:r>
        <w:rPr>
          <w:b/>
        </w:rPr>
        <w:t>Тема 4</w:t>
      </w:r>
      <w:r w:rsidRPr="00B9678E">
        <w:rPr>
          <w:b/>
        </w:rPr>
        <w:t>.</w:t>
      </w:r>
      <w:r>
        <w:rPr>
          <w:b/>
        </w:rPr>
        <w:t xml:space="preserve"> Литературный язык Ломоносовского периода </w:t>
      </w:r>
    </w:p>
    <w:p w:rsidR="00077731" w:rsidRDefault="00077731" w:rsidP="00D4137B">
      <w:pPr>
        <w:rPr>
          <w:b/>
        </w:rPr>
      </w:pPr>
      <w:r>
        <w:rPr>
          <w:b/>
        </w:rPr>
        <w:t>Учебные цели:</w:t>
      </w:r>
    </w:p>
    <w:p w:rsidR="00077731" w:rsidRDefault="00077731" w:rsidP="00A72D06">
      <w:r>
        <w:t>1.Познакомить студентов с источниками (текстами) ломоносовского периода</w:t>
      </w:r>
    </w:p>
    <w:p w:rsidR="00077731" w:rsidRDefault="00077731" w:rsidP="00A72D06">
      <w:r>
        <w:t>2.Научить  выполнять историко-лингвистический анализ текстов в разных стилях (штилях)</w:t>
      </w:r>
    </w:p>
    <w:p w:rsidR="00077731" w:rsidRPr="00302717" w:rsidRDefault="00077731" w:rsidP="00A72D06">
      <w:pPr>
        <w:rPr>
          <w:b/>
        </w:rPr>
      </w:pPr>
      <w:r w:rsidRPr="000332A6">
        <w:rPr>
          <w:b/>
        </w:rPr>
        <w:t>Основные термины и понятия:</w:t>
      </w:r>
    </w:p>
    <w:p w:rsidR="00077731" w:rsidRPr="00302717" w:rsidRDefault="00077731" w:rsidP="00A72D06">
      <w:r w:rsidRPr="00302717">
        <w:t xml:space="preserve">  Стилистическое учение Ломоносова (теория трёх стилей)</w:t>
      </w:r>
      <w:r>
        <w:t>, высокий стиль, средний стиль, низкий стиль, поэтические вольности, славенский язык, российский язык</w:t>
      </w:r>
    </w:p>
    <w:p w:rsidR="00077731" w:rsidRDefault="00077731" w:rsidP="00A72D06">
      <w:pPr>
        <w:rPr>
          <w:b/>
        </w:rPr>
      </w:pPr>
    </w:p>
    <w:p w:rsidR="00077731" w:rsidRPr="00FF3F27" w:rsidRDefault="00077731" w:rsidP="00A72D06">
      <w:pPr>
        <w:rPr>
          <w:sz w:val="28"/>
          <w:szCs w:val="28"/>
        </w:rPr>
      </w:pPr>
      <w:r>
        <w:rPr>
          <w:b/>
        </w:rPr>
        <w:t>ПРАКТИЧЕС КОЕ ЗАНЯТИЕ 7</w:t>
      </w:r>
    </w:p>
    <w:p w:rsidR="00077731" w:rsidRDefault="00077731" w:rsidP="00A72D06">
      <w:pPr>
        <w:rPr>
          <w:b/>
        </w:rPr>
      </w:pPr>
      <w:r>
        <w:rPr>
          <w:b/>
        </w:rPr>
        <w:t>Тема 5. Карамзинский период. «Архаисты и новаторы»</w:t>
      </w:r>
    </w:p>
    <w:p w:rsidR="00077731" w:rsidRDefault="00077731" w:rsidP="00A72D06">
      <w:pPr>
        <w:rPr>
          <w:b/>
        </w:rPr>
      </w:pPr>
      <w:r>
        <w:rPr>
          <w:b/>
        </w:rPr>
        <w:t>Учебные цели:</w:t>
      </w:r>
    </w:p>
    <w:p w:rsidR="00077731" w:rsidRDefault="00077731" w:rsidP="00A72D06">
      <w:r>
        <w:t>1. Познакомить студентов с источниками (текстами) карамзинского  периода</w:t>
      </w:r>
    </w:p>
    <w:p w:rsidR="00077731" w:rsidRDefault="00077731" w:rsidP="00A72D06">
      <w:r>
        <w:t>2. Научить  выполнять историко-лингвистический анализ текстов, в частности, давать функциональную характеристику отмеченным в тексте славянизмам.</w:t>
      </w:r>
    </w:p>
    <w:p w:rsidR="00077731" w:rsidRDefault="00077731" w:rsidP="00A72D06">
      <w:r w:rsidRPr="009A7AF8">
        <w:t>Новый слог русского литературного языка</w:t>
      </w:r>
      <w:r>
        <w:t>, критерий хорошего вкуса как главный критерий соответствия норме, архаисты, новаторы сентиментализм, галлицизм</w:t>
      </w:r>
    </w:p>
    <w:p w:rsidR="00077731" w:rsidRDefault="00077731" w:rsidP="00A72D06"/>
    <w:p w:rsidR="00077731" w:rsidRPr="00C30565" w:rsidRDefault="00077731" w:rsidP="00A72D06">
      <w:r>
        <w:rPr>
          <w:b/>
        </w:rPr>
        <w:lastRenderedPageBreak/>
        <w:t>ПРАКТИЧЕС КИЕ ЗАНЯТИЯ 8-9</w:t>
      </w:r>
    </w:p>
    <w:p w:rsidR="00077731" w:rsidRDefault="00077731" w:rsidP="00A72D06">
      <w:pPr>
        <w:rPr>
          <w:b/>
        </w:rPr>
      </w:pPr>
      <w:r w:rsidRPr="00E558CA">
        <w:rPr>
          <w:b/>
        </w:rPr>
        <w:t>Тема 6. Пушкинский период в истории русского литературного языка</w:t>
      </w:r>
    </w:p>
    <w:p w:rsidR="00077731" w:rsidRDefault="00077731" w:rsidP="00A72D06">
      <w:pPr>
        <w:rPr>
          <w:b/>
        </w:rPr>
      </w:pPr>
      <w:r>
        <w:rPr>
          <w:b/>
        </w:rPr>
        <w:t>Учебные цели:</w:t>
      </w:r>
    </w:p>
    <w:p w:rsidR="00077731" w:rsidRDefault="00077731" w:rsidP="00A72D06">
      <w:r>
        <w:t>1.Познакомить студентов с источниками (текстами) пушкинского периода.</w:t>
      </w:r>
    </w:p>
    <w:p w:rsidR="00077731" w:rsidRDefault="00077731" w:rsidP="00A72D06">
      <w:r>
        <w:t>2.Научить анализировать тексты с точки зрения определения стилистических функций славянизмов</w:t>
      </w:r>
    </w:p>
    <w:p w:rsidR="00077731" w:rsidRDefault="00077731" w:rsidP="00A72D06">
      <w:pPr>
        <w:rPr>
          <w:sz w:val="28"/>
          <w:szCs w:val="28"/>
        </w:rPr>
      </w:pPr>
      <w:r>
        <w:t>3.Понять различия и «язык Пушкина» между понятиями «пушкинский период в истории русского литературного языка</w:t>
      </w:r>
    </w:p>
    <w:p w:rsidR="00077731" w:rsidRPr="00302717" w:rsidRDefault="00077731" w:rsidP="00A72D06">
      <w:pPr>
        <w:rPr>
          <w:b/>
        </w:rPr>
      </w:pPr>
      <w:r w:rsidRPr="000332A6">
        <w:rPr>
          <w:b/>
        </w:rPr>
        <w:t>Основные термины и понятия:</w:t>
      </w:r>
    </w:p>
    <w:p w:rsidR="00077731" w:rsidRPr="00626399" w:rsidRDefault="00077731" w:rsidP="00A72D06">
      <w:pPr>
        <w:rPr>
          <w:sz w:val="28"/>
          <w:szCs w:val="28"/>
        </w:rPr>
      </w:pPr>
      <w:r>
        <w:t xml:space="preserve">     Язык Пушкина, пушкинский период в русского литературного языка, славянизм</w:t>
      </w:r>
    </w:p>
    <w:p w:rsidR="00077731" w:rsidRDefault="00077731" w:rsidP="00A72D06">
      <w:pPr>
        <w:rPr>
          <w:b/>
          <w:sz w:val="28"/>
          <w:szCs w:val="28"/>
        </w:rPr>
      </w:pPr>
    </w:p>
    <w:p w:rsidR="00077731" w:rsidRDefault="00077731" w:rsidP="003C7DD0">
      <w:pPr>
        <w:pStyle w:val="ConsPlusNormal"/>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 (МОДУЛЮ)</w:t>
      </w:r>
    </w:p>
    <w:p w:rsidR="00077731" w:rsidRDefault="00077731" w:rsidP="00DF7BC4">
      <w:pPr>
        <w:ind w:left="360"/>
        <w:rPr>
          <w:spacing w:val="-2"/>
          <w:szCs w:val="24"/>
        </w:rPr>
      </w:pPr>
    </w:p>
    <w:p w:rsidR="00077731" w:rsidRPr="00011091" w:rsidRDefault="00077731" w:rsidP="000D155B">
      <w:pPr>
        <w:jc w:val="both"/>
        <w:rPr>
          <w:szCs w:val="24"/>
        </w:rPr>
      </w:pPr>
      <w:r w:rsidRPr="00011091">
        <w:rPr>
          <w:szCs w:val="24"/>
        </w:rPr>
        <w:t>Для организации самостоятельной работы обучающихся используется основная и дополнительная литература</w:t>
      </w:r>
      <w:r>
        <w:rPr>
          <w:szCs w:val="24"/>
        </w:rPr>
        <w:t xml:space="preserve"> </w:t>
      </w:r>
      <w:r w:rsidRPr="00011091">
        <w:rPr>
          <w:szCs w:val="24"/>
        </w:rPr>
        <w:t xml:space="preserve">(электронные образовательные ресурсы </w:t>
      </w:r>
      <w:r w:rsidRPr="00011091">
        <w:rPr>
          <w:i/>
          <w:szCs w:val="24"/>
        </w:rPr>
        <w:t>(из ОС_</w:t>
      </w:r>
      <w:r w:rsidRPr="00011091">
        <w:rPr>
          <w:i/>
          <w:szCs w:val="24"/>
          <w:lang w:val="en-US"/>
        </w:rPr>
        <w:t>MOODLE</w:t>
      </w:r>
      <w:r w:rsidRPr="00011091">
        <w:rPr>
          <w:i/>
          <w:szCs w:val="24"/>
        </w:rPr>
        <w:t>_ГГТУ</w:t>
      </w:r>
      <w:r w:rsidRPr="00011091">
        <w:rPr>
          <w:szCs w:val="24"/>
        </w:rPr>
        <w:t>), научные статьи, монографии</w:t>
      </w:r>
    </w:p>
    <w:p w:rsidR="00077731" w:rsidRDefault="00077731" w:rsidP="000D155B">
      <w:pPr>
        <w:jc w:val="both"/>
        <w:rPr>
          <w:szCs w:val="24"/>
        </w:rPr>
      </w:pPr>
    </w:p>
    <w:p w:rsidR="00077731" w:rsidRPr="007C1759" w:rsidRDefault="00077731" w:rsidP="00DF7BC4">
      <w:pPr>
        <w:suppressAutoHyphens/>
        <w:autoSpaceDN w:val="0"/>
        <w:spacing w:before="28" w:after="28"/>
        <w:jc w:val="both"/>
        <w:rPr>
          <w:color w:val="000000"/>
          <w:szCs w:val="24"/>
        </w:rPr>
      </w:pPr>
      <w:r w:rsidRPr="00260E47">
        <w:rPr>
          <w:b/>
          <w:color w:val="000000"/>
          <w:szCs w:val="24"/>
        </w:rPr>
        <w:t>Литературные источники для самостоятельной работы</w:t>
      </w:r>
      <w:r w:rsidRPr="007C1759">
        <w:rPr>
          <w:color w:val="000000"/>
          <w:szCs w:val="24"/>
        </w:rPr>
        <w:t>:</w:t>
      </w:r>
    </w:p>
    <w:p w:rsidR="00077731" w:rsidRDefault="00077731" w:rsidP="009705EB">
      <w:pPr>
        <w:numPr>
          <w:ilvl w:val="0"/>
          <w:numId w:val="18"/>
        </w:numPr>
        <w:ind w:left="284" w:hanging="284"/>
      </w:pPr>
      <w:r>
        <w:t xml:space="preserve">Балалыкина, Э.А. Метаморфозы русского слова : учебное пособие / Э.А. Балалыкина. - 3-е изд., стер. - Москва : Издательство «Флинта», 2017. - 261 с. - Библиогр. в кн. - ISBN 978-5-9765-1120-0 ; То же [Электронный ресурс]. - URL: </w:t>
      </w:r>
      <w:hyperlink r:id="rId8" w:history="1">
        <w:r>
          <w:rPr>
            <w:rStyle w:val="a3"/>
          </w:rPr>
          <w:t>http://biblioclub.ru/index.php?page=book&amp;id=103323</w:t>
        </w:r>
      </w:hyperlink>
      <w:r>
        <w:t>.</w:t>
      </w:r>
    </w:p>
    <w:p w:rsidR="00077731" w:rsidRDefault="00077731" w:rsidP="00364E1B">
      <w:pPr>
        <w:ind w:left="284" w:hanging="284"/>
      </w:pPr>
    </w:p>
    <w:p w:rsidR="00077731" w:rsidRDefault="00077731" w:rsidP="009705EB">
      <w:pPr>
        <w:numPr>
          <w:ilvl w:val="0"/>
          <w:numId w:val="18"/>
        </w:numPr>
        <w:ind w:left="284" w:hanging="284"/>
      </w:pPr>
      <w:r>
        <w:t xml:space="preserve">Кишина, Е.В. Русская лексикография : учебное пособие / Е.В. Кишина. - Кемерово : Кемеровский государственный университет, 2012. - 140 с. - ISBN 978-5-8353-1286-3 ; То же [Электронный ресурс]. - URL: </w:t>
      </w:r>
      <w:hyperlink r:id="rId9" w:history="1">
        <w:r>
          <w:rPr>
            <w:rStyle w:val="a3"/>
          </w:rPr>
          <w:t>http://biblioclub.ru/index.php?page=book&amp;id=232403</w:t>
        </w:r>
      </w:hyperlink>
      <w:r>
        <w:t>.</w:t>
      </w:r>
    </w:p>
    <w:p w:rsidR="00077731" w:rsidRDefault="00077731" w:rsidP="00364E1B">
      <w:pPr>
        <w:ind w:left="284" w:hanging="284"/>
      </w:pPr>
    </w:p>
    <w:p w:rsidR="00077731" w:rsidRDefault="00077731" w:rsidP="009705EB">
      <w:pPr>
        <w:numPr>
          <w:ilvl w:val="0"/>
          <w:numId w:val="18"/>
        </w:numPr>
        <w:ind w:left="284" w:hanging="284"/>
      </w:pPr>
      <w:r>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10" w:history="1">
        <w:r>
          <w:rPr>
            <w:rStyle w:val="a3"/>
          </w:rPr>
          <w:t>http://biblioclub.ru/index.php?page=book&amp;id=57633</w:t>
        </w:r>
      </w:hyperlink>
      <w:r>
        <w:t>.</w:t>
      </w:r>
    </w:p>
    <w:p w:rsidR="00077731" w:rsidRDefault="00077731" w:rsidP="00364E1B">
      <w:pPr>
        <w:ind w:left="284" w:hanging="284"/>
      </w:pPr>
    </w:p>
    <w:p w:rsidR="00077731" w:rsidRDefault="00077731" w:rsidP="009705EB">
      <w:pPr>
        <w:numPr>
          <w:ilvl w:val="0"/>
          <w:numId w:val="18"/>
        </w:numPr>
        <w:ind w:left="284" w:hanging="284"/>
      </w:pPr>
      <w:r>
        <w:t xml:space="preserve">Живов, В.М. Очерки исторической морфологии русского языка XVII—XVIII веков : монография / В.М. Живов ; Российская академия наук, Институт русского языка им. В.В. Виноградова. - Москва : Языки славянских культур, 2004. - 657 с. - (Studia philologica). - Библиогр.: с. 602-628 - ISBN 5-9551-0008-3. - ISSN 1726-135Х ; То же [Электронный ресурс]. - URL: </w:t>
      </w:r>
      <w:hyperlink r:id="rId11" w:history="1">
        <w:r>
          <w:rPr>
            <w:rStyle w:val="a3"/>
          </w:rPr>
          <w:t>http://biblioclub.ru/index.php?page=book&amp;id=473175</w:t>
        </w:r>
      </w:hyperlink>
      <w:r>
        <w:t>.</w:t>
      </w:r>
    </w:p>
    <w:p w:rsidR="00077731" w:rsidRDefault="00077731" w:rsidP="00364E1B">
      <w:pPr>
        <w:ind w:left="284" w:hanging="284"/>
      </w:pPr>
    </w:p>
    <w:p w:rsidR="00077731" w:rsidRDefault="00077731" w:rsidP="009705EB">
      <w:pPr>
        <w:numPr>
          <w:ilvl w:val="0"/>
          <w:numId w:val="18"/>
        </w:numPr>
        <w:ind w:left="284" w:hanging="284"/>
      </w:pPr>
      <w:r>
        <w:t xml:space="preserve">Буслаев, Ф.И. Историческая грамматика русского языка. Этимология / Ф.И. Буслаев. - Изд. 7-е. - Москва : Директ-Медиа, 2014. - 289 с. - ISBN 978-5-4475-1493-8 ; То же [Электронный ресурс]. - URL: </w:t>
      </w:r>
      <w:hyperlink r:id="rId12" w:history="1">
        <w:r>
          <w:rPr>
            <w:rStyle w:val="a3"/>
          </w:rPr>
          <w:t>http://biblioclub.ru/index.php?page=book&amp;id=44392</w:t>
        </w:r>
      </w:hyperlink>
      <w:r>
        <w:t>.</w:t>
      </w:r>
    </w:p>
    <w:p w:rsidR="00077731" w:rsidRDefault="00077731" w:rsidP="00364E1B">
      <w:pPr>
        <w:ind w:left="284" w:hanging="284"/>
      </w:pPr>
    </w:p>
    <w:p w:rsidR="00077731" w:rsidRDefault="00077731" w:rsidP="009705EB">
      <w:pPr>
        <w:numPr>
          <w:ilvl w:val="0"/>
          <w:numId w:val="18"/>
        </w:numPr>
        <w:ind w:left="284" w:hanging="284"/>
      </w:pPr>
      <w:r>
        <w:t xml:space="preserve">Буслаев, Ф.И. Историческая грамматика русского языка. Синтаксис / Ф.И. Буслаев. - Репр. изд. 1858 г. - Москва : Директ-Медиа, 2014. - 339 с. - ISBN 978-5-4458-4928-5 ; То же [Электронный ресурс]. - URL: </w:t>
      </w:r>
      <w:hyperlink r:id="rId13" w:history="1">
        <w:r>
          <w:rPr>
            <w:rStyle w:val="a3"/>
          </w:rPr>
          <w:t>http://biblioclub.ru/index.php?page=book&amp;id=44391</w:t>
        </w:r>
      </w:hyperlink>
      <w:r>
        <w:t>.</w:t>
      </w:r>
    </w:p>
    <w:p w:rsidR="00077731" w:rsidRDefault="00077731" w:rsidP="00364E1B">
      <w:pPr>
        <w:ind w:left="284" w:hanging="284"/>
      </w:pPr>
    </w:p>
    <w:p w:rsidR="00077731" w:rsidRDefault="00077731" w:rsidP="009705EB">
      <w:pPr>
        <w:numPr>
          <w:ilvl w:val="0"/>
          <w:numId w:val="18"/>
        </w:numPr>
        <w:ind w:left="284" w:hanging="284"/>
      </w:pPr>
      <w:r>
        <w:t>Соболевский, А.И. Труды по истории русского языка / А.И. Соболевский. - Москва : Языки славянских культур, 2006. - Т. 2. Статьи и рецензии. - 686 с. - ISBN 5-9551-0128-</w:t>
      </w:r>
      <w:r>
        <w:lastRenderedPageBreak/>
        <w:t xml:space="preserve">4 ; То же [Электронный ресурс]. - URL: </w:t>
      </w:r>
      <w:hyperlink r:id="rId14" w:history="1">
        <w:r>
          <w:rPr>
            <w:rStyle w:val="a3"/>
          </w:rPr>
          <w:t>http://biblioclub.ru/index.php?page=book&amp;id=73251</w:t>
        </w:r>
      </w:hyperlink>
      <w:r>
        <w:t>.</w:t>
      </w:r>
    </w:p>
    <w:p w:rsidR="00077731" w:rsidRDefault="00077731" w:rsidP="009705EB">
      <w:pPr>
        <w:numPr>
          <w:ilvl w:val="0"/>
          <w:numId w:val="18"/>
        </w:numPr>
        <w:ind w:left="284" w:hanging="284"/>
      </w:pPr>
      <w:r>
        <w:t xml:space="preserve">Кириллица: от возникновения до наших дней / . - Санкт-Петербург : Алетейя, 2011. - 536 с. - ISBN 978-5-91419-494-6 ; То же [Электронный ресурс]. - URL: </w:t>
      </w:r>
      <w:hyperlink r:id="rId15" w:history="1">
        <w:r>
          <w:rPr>
            <w:rStyle w:val="a3"/>
          </w:rPr>
          <w:t>http://biblioclub.ru/index.php?page=book&amp;id=74989</w:t>
        </w:r>
      </w:hyperlink>
      <w:r>
        <w:t>.</w:t>
      </w:r>
    </w:p>
    <w:p w:rsidR="00077731" w:rsidRPr="003F0CF7" w:rsidRDefault="00077731" w:rsidP="00364E1B">
      <w:pPr>
        <w:ind w:left="284" w:hanging="284"/>
      </w:pPr>
    </w:p>
    <w:p w:rsidR="00077731" w:rsidRPr="0022195D" w:rsidRDefault="00077731" w:rsidP="007C1759">
      <w:pPr>
        <w:rPr>
          <w:b/>
          <w:szCs w:val="24"/>
        </w:rPr>
      </w:pPr>
      <w:r w:rsidRPr="0022195D">
        <w:rPr>
          <w:b/>
          <w:szCs w:val="24"/>
        </w:rPr>
        <w:t>Модуль 1.</w:t>
      </w:r>
    </w:p>
    <w:p w:rsidR="00077731" w:rsidRDefault="00077731" w:rsidP="003C7DD0">
      <w:pPr>
        <w:pStyle w:val="ConsPlusNormal"/>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На самостоятельное изучение выносятся следующие темы и разделы:</w:t>
      </w:r>
    </w:p>
    <w:p w:rsidR="00077731" w:rsidRPr="00A13986" w:rsidRDefault="00077731" w:rsidP="009F06E7">
      <w:pPr>
        <w:ind w:firstLine="284"/>
        <w:rPr>
          <w:bCs/>
          <w:szCs w:val="24"/>
        </w:rPr>
      </w:pPr>
      <w:r w:rsidRPr="00AE549C">
        <w:rPr>
          <w:b/>
          <w:color w:val="000000"/>
          <w:sz w:val="22"/>
          <w:szCs w:val="22"/>
        </w:rPr>
        <w:t>Тема 1.</w:t>
      </w:r>
      <w:r w:rsidRPr="00AE549C">
        <w:rPr>
          <w:color w:val="000000"/>
          <w:sz w:val="22"/>
          <w:szCs w:val="22"/>
        </w:rPr>
        <w:t xml:space="preserve"> СИНТАКСИС</w:t>
      </w:r>
      <w:r>
        <w:rPr>
          <w:color w:val="000000"/>
          <w:sz w:val="22"/>
          <w:szCs w:val="22"/>
        </w:rPr>
        <w:t>.</w:t>
      </w:r>
      <w:r w:rsidRPr="00AE549C">
        <w:rPr>
          <w:color w:val="000000"/>
          <w:sz w:val="22"/>
          <w:szCs w:val="22"/>
        </w:rPr>
        <w:t xml:space="preserve"> Проблематика и задачи курса исторического синтаксиса </w:t>
      </w:r>
      <w:r w:rsidRPr="00AE549C">
        <w:rPr>
          <w:color w:val="000000"/>
          <w:sz w:val="22"/>
          <w:szCs w:val="22"/>
        </w:rPr>
        <w:br/>
      </w:r>
      <w:r w:rsidRPr="00AE549C">
        <w:rPr>
          <w:b/>
          <w:color w:val="000000"/>
          <w:sz w:val="22"/>
          <w:szCs w:val="22"/>
        </w:rPr>
        <w:t>Рекомендации к выполнению</w:t>
      </w:r>
      <w:r>
        <w:rPr>
          <w:color w:val="000000"/>
          <w:sz w:val="22"/>
          <w:szCs w:val="22"/>
        </w:rPr>
        <w:t>: Необходимо самостоятельно изучить по предлагаемым ниже источникам следующие вопросы</w:t>
      </w:r>
      <w:r w:rsidRPr="00AE549C">
        <w:rPr>
          <w:color w:val="000000"/>
          <w:sz w:val="22"/>
          <w:szCs w:val="22"/>
        </w:rPr>
        <w:t xml:space="preserve">: </w:t>
      </w:r>
      <w:r w:rsidRPr="00AE549C">
        <w:rPr>
          <w:color w:val="000000"/>
          <w:sz w:val="22"/>
          <w:szCs w:val="22"/>
        </w:rPr>
        <w:br/>
        <w:t xml:space="preserve">1. Предмет и задачи исторического синтаксиса русского языка. Развитие синтаксического строя в истории русского языка. Члены предложения и их связи в период старейших древнерусских памятников письменности. Исторические связи синтаксиса и морфологии. Значение синтаксических исследований разговорной речи для исторического синтаксиса русского языка. Проблемы выделения основных синтаксических единиц в древнем тексте. Эллипсис подлежащего как норма древнего (и современного разговорного) предложения в связном тексте. Особенности функционирования личных местоимений в функции подлежащего в разные периоды истории языка в связи с историей глагольных форм. Сказуемое как обязательный главный член древнерусского предложения. Полупредикативная функция причастий в древнерусских предложениях. Особенности согласования и управления в языке древнерусских памятников. Выражение обстоятельственных значений и формирование «вторичных» наречий, связанных по происхождению с именами. </w:t>
      </w:r>
      <w:r w:rsidRPr="00AE549C">
        <w:rPr>
          <w:color w:val="000000"/>
          <w:sz w:val="22"/>
          <w:szCs w:val="22"/>
        </w:rPr>
        <w:br/>
        <w:t xml:space="preserve">2. Развитие типов простых и сложных предложений в истории русского языка. Типы односоставных предложений в древнерусских текстах. Развитие безличных предложений. Проблема сложного предложения в древнерусском тексте. Грамматические способы выражения смысловых отношений между простыми предложениями внутри сложного синтаксического целого; сочинение и подчинение и их соотношение в текстах различных периодов. Различия в наборе специализированных средств выражения подчинительных предложений современного типа. </w:t>
      </w:r>
      <w:r w:rsidRPr="00AE549C">
        <w:rPr>
          <w:color w:val="000000"/>
          <w:sz w:val="22"/>
          <w:szCs w:val="22"/>
        </w:rPr>
        <w:br/>
      </w:r>
      <w:r w:rsidRPr="00AE549C">
        <w:rPr>
          <w:b/>
          <w:color w:val="000000"/>
          <w:sz w:val="22"/>
          <w:szCs w:val="22"/>
        </w:rPr>
        <w:t xml:space="preserve">ЗАДАНИЯ: </w:t>
      </w:r>
      <w:r w:rsidRPr="00AE549C">
        <w:rPr>
          <w:b/>
          <w:color w:val="000000"/>
          <w:sz w:val="22"/>
          <w:szCs w:val="22"/>
        </w:rPr>
        <w:br/>
      </w:r>
      <w:r w:rsidRPr="00AE549C">
        <w:rPr>
          <w:color w:val="000000"/>
          <w:sz w:val="22"/>
          <w:szCs w:val="22"/>
        </w:rPr>
        <w:t xml:space="preserve">1. Охарактеризовать систему простых и сложных предложений в древнерусском языке периода старейших памятников письменности. </w:t>
      </w:r>
      <w:r w:rsidRPr="00AE549C">
        <w:rPr>
          <w:color w:val="000000"/>
          <w:sz w:val="22"/>
          <w:szCs w:val="22"/>
        </w:rPr>
        <w:br/>
        <w:t xml:space="preserve">2. Дать синтаксический комментарий к отрывку из «Слова о полку Игореве». </w:t>
      </w:r>
      <w:r w:rsidRPr="00AE549C">
        <w:rPr>
          <w:color w:val="000000"/>
          <w:sz w:val="22"/>
          <w:szCs w:val="22"/>
        </w:rPr>
        <w:br/>
        <w:t xml:space="preserve">3. Научные сообщения (доклады). </w:t>
      </w:r>
      <w:r w:rsidRPr="00AE549C">
        <w:rPr>
          <w:color w:val="000000"/>
          <w:sz w:val="22"/>
          <w:szCs w:val="22"/>
        </w:rPr>
        <w:br/>
      </w:r>
      <w:r w:rsidRPr="00A13986">
        <w:rPr>
          <w:b/>
          <w:bCs/>
          <w:iCs/>
          <w:szCs w:val="24"/>
        </w:rPr>
        <w:t>Форма отчетности:</w:t>
      </w:r>
      <w:r w:rsidRPr="00A13986">
        <w:rPr>
          <w:bCs/>
          <w:iCs/>
          <w:szCs w:val="24"/>
        </w:rPr>
        <w:t xml:space="preserve"> письменная работа.</w:t>
      </w:r>
    </w:p>
    <w:p w:rsidR="00077731" w:rsidRDefault="00077731" w:rsidP="009F06E7">
      <w:pPr>
        <w:rPr>
          <w:color w:val="000000"/>
          <w:sz w:val="22"/>
          <w:szCs w:val="22"/>
        </w:rPr>
      </w:pPr>
      <w:r w:rsidRPr="00AE549C">
        <w:rPr>
          <w:color w:val="000000"/>
          <w:sz w:val="22"/>
          <w:szCs w:val="22"/>
        </w:rPr>
        <w:br/>
        <w:t xml:space="preserve">Тема 2. ЛЕКСИКА И СЛОВООБРАЗОВАНИЕ в историческом развитии русского языка </w:t>
      </w:r>
      <w:r w:rsidRPr="00AE549C">
        <w:rPr>
          <w:color w:val="000000"/>
          <w:sz w:val="22"/>
          <w:szCs w:val="22"/>
        </w:rPr>
        <w:br/>
      </w:r>
      <w:r w:rsidRPr="00AE549C">
        <w:rPr>
          <w:b/>
          <w:color w:val="000000"/>
          <w:sz w:val="22"/>
          <w:szCs w:val="22"/>
        </w:rPr>
        <w:t>Рекомендации к выполнению</w:t>
      </w:r>
      <w:r>
        <w:rPr>
          <w:color w:val="000000"/>
          <w:sz w:val="22"/>
          <w:szCs w:val="22"/>
        </w:rPr>
        <w:t>: Необходимо самостоятельно изучить по предлагаемым выше источникам следующие вопросы</w:t>
      </w:r>
      <w:r w:rsidRPr="00AE549C">
        <w:rPr>
          <w:color w:val="000000"/>
          <w:sz w:val="22"/>
          <w:szCs w:val="22"/>
        </w:rPr>
        <w:t xml:space="preserve">: </w:t>
      </w:r>
      <w:r w:rsidRPr="00AE549C">
        <w:rPr>
          <w:color w:val="000000"/>
          <w:sz w:val="22"/>
          <w:szCs w:val="22"/>
        </w:rPr>
        <w:br/>
      </w:r>
      <w:r w:rsidRPr="00AE549C">
        <w:rPr>
          <w:color w:val="000000"/>
          <w:sz w:val="22"/>
          <w:szCs w:val="22"/>
        </w:rPr>
        <w:br/>
        <w:t xml:space="preserve">1. Предмет и задачи исторической лексикологии и исторического словообразования русского языка. </w:t>
      </w:r>
      <w:r w:rsidRPr="00AE549C">
        <w:rPr>
          <w:color w:val="000000"/>
          <w:sz w:val="22"/>
          <w:szCs w:val="22"/>
        </w:rPr>
        <w:br/>
        <w:t xml:space="preserve">2. Словарный состав как наиболее подвижный уровень языка. Общеславянский лексический фонд как основа словаря древнерусского языка. Словообразование и заимствования как основные средства обогащения словарного состава. Архаизация отдельных пластов лексики. Деэтимологизация и переразложение основ в связи с фонетико-морфологическими изменениями. Несоответствие этимологического и словообразовательного состава слова в разные периоды истории языка. Общеславянский лексический фонд: индоевропейское наследие праславянские новообразования, заимствования. Праславянские истоки различий между южно- и северно-восточнославянскими диалектами. Особенности лексических диалектных противопоставлений. </w:t>
      </w:r>
      <w:r w:rsidRPr="00AE549C">
        <w:rPr>
          <w:color w:val="000000"/>
          <w:sz w:val="22"/>
          <w:szCs w:val="22"/>
        </w:rPr>
        <w:br/>
        <w:t>3. Основные средства пополнения словаря русского языка. Основные средства пополнения словаря древнерусского языка: суффиксальное словообразование; синтаксически обусловленные переходы слов из одной части речи в другую; префиксальное образование глаголов. Древнейшие восточнославянские заимствования (из финно-угорских, восточнобалтийских, иранских, тюркских диалектов) как отражение процесса ассимиляции восточнославянскими племенами групп автохтонного населения лесной зоны Восточной Европы и степных кочевников. Особое место онома</w:t>
      </w:r>
      <w:r w:rsidRPr="00AE549C">
        <w:rPr>
          <w:color w:val="000000"/>
          <w:sz w:val="22"/>
          <w:szCs w:val="22"/>
        </w:rPr>
        <w:lastRenderedPageBreak/>
        <w:t xml:space="preserve">стики в лексической системе древнерусского языка. Проникновение церковнославянской лексики и грецизмов в разговорную речь в связи с распространением христианства; народное освоение христианских имен. Периоды наиболее интенсивного проникновения заимствований в русский (великорусский) язык. Лексические процессы в эпоху развития национальных отношений. </w:t>
      </w:r>
    </w:p>
    <w:p w:rsidR="00077731" w:rsidRDefault="00077731" w:rsidP="009F06E7">
      <w:pPr>
        <w:rPr>
          <w:color w:val="000000"/>
          <w:sz w:val="22"/>
          <w:szCs w:val="22"/>
        </w:rPr>
      </w:pPr>
    </w:p>
    <w:p w:rsidR="00077731" w:rsidRDefault="00077731" w:rsidP="009F06E7">
      <w:pPr>
        <w:rPr>
          <w:bCs/>
          <w:iCs/>
          <w:szCs w:val="24"/>
        </w:rPr>
      </w:pPr>
      <w:r w:rsidRPr="00AE549C">
        <w:rPr>
          <w:b/>
          <w:color w:val="000000"/>
          <w:sz w:val="22"/>
          <w:szCs w:val="22"/>
        </w:rPr>
        <w:t xml:space="preserve">ЗАДАНИЯ: </w:t>
      </w:r>
      <w:r w:rsidRPr="00AE549C">
        <w:rPr>
          <w:b/>
          <w:color w:val="000000"/>
          <w:sz w:val="22"/>
          <w:szCs w:val="22"/>
        </w:rPr>
        <w:br/>
      </w:r>
      <w:r w:rsidRPr="00AE549C">
        <w:rPr>
          <w:color w:val="000000"/>
          <w:sz w:val="22"/>
          <w:szCs w:val="22"/>
        </w:rPr>
        <w:t xml:space="preserve">1. Охарактеризовать лексической строй древнерусского языка периода старейших памятников письменности. </w:t>
      </w:r>
      <w:r w:rsidRPr="00AE549C">
        <w:rPr>
          <w:color w:val="000000"/>
          <w:sz w:val="22"/>
          <w:szCs w:val="22"/>
        </w:rPr>
        <w:br/>
        <w:t xml:space="preserve">2. Охарактеризовать основу лексического фонда и источники его пополнения на протяжении истории русского языка. </w:t>
      </w:r>
      <w:r w:rsidRPr="00AE549C">
        <w:rPr>
          <w:color w:val="000000"/>
          <w:sz w:val="22"/>
          <w:szCs w:val="22"/>
        </w:rPr>
        <w:br/>
        <w:t xml:space="preserve">3. Дать историко-этимологический комментарий к отрывку из «Слова о полку Игореве». </w:t>
      </w:r>
      <w:r w:rsidRPr="00AE549C">
        <w:rPr>
          <w:color w:val="000000"/>
          <w:sz w:val="22"/>
          <w:szCs w:val="22"/>
        </w:rPr>
        <w:br/>
        <w:t xml:space="preserve">4. Научные сообщения (доклады). </w:t>
      </w:r>
      <w:r w:rsidRPr="00AE549C">
        <w:rPr>
          <w:color w:val="000000"/>
          <w:sz w:val="22"/>
          <w:szCs w:val="22"/>
        </w:rPr>
        <w:br/>
      </w:r>
      <w:r w:rsidRPr="00AE549C">
        <w:rPr>
          <w:color w:val="000000"/>
          <w:sz w:val="22"/>
          <w:szCs w:val="22"/>
        </w:rPr>
        <w:br/>
      </w:r>
      <w:r w:rsidRPr="00A13986">
        <w:rPr>
          <w:b/>
          <w:bCs/>
          <w:iCs/>
          <w:szCs w:val="24"/>
        </w:rPr>
        <w:t>Форма отчетности:</w:t>
      </w:r>
      <w:r w:rsidRPr="00A13986">
        <w:rPr>
          <w:bCs/>
          <w:iCs/>
          <w:szCs w:val="24"/>
        </w:rPr>
        <w:t xml:space="preserve"> письменная работа.</w:t>
      </w:r>
    </w:p>
    <w:p w:rsidR="00077731" w:rsidRDefault="00077731" w:rsidP="009F06E7">
      <w:pPr>
        <w:rPr>
          <w:bCs/>
          <w:iCs/>
          <w:szCs w:val="24"/>
        </w:rPr>
      </w:pPr>
    </w:p>
    <w:p w:rsidR="00077731" w:rsidRPr="00A9561A" w:rsidRDefault="00077731" w:rsidP="00D4137B">
      <w:pPr>
        <w:pStyle w:val="aa"/>
      </w:pPr>
      <w:r w:rsidRPr="00A9561A">
        <w:t>Тема 1. Фонетические явления дописьменного периода, отражение их в звуковой системе древнерусского языка</w:t>
      </w:r>
    </w:p>
    <w:p w:rsidR="00077731" w:rsidRPr="005965B1" w:rsidRDefault="00077731" w:rsidP="007F3D9E">
      <w:pPr>
        <w:tabs>
          <w:tab w:val="left" w:pos="708"/>
        </w:tabs>
        <w:rPr>
          <w:szCs w:val="24"/>
        </w:rPr>
      </w:pPr>
      <w:r>
        <w:rPr>
          <w:szCs w:val="24"/>
        </w:rPr>
        <w:t>Задание. Проанализировать у</w:t>
      </w:r>
      <w:r w:rsidRPr="00C91E5F">
        <w:rPr>
          <w:szCs w:val="24"/>
        </w:rPr>
        <w:t>потребление</w:t>
      </w:r>
      <w:r>
        <w:rPr>
          <w:szCs w:val="24"/>
        </w:rPr>
        <w:t xml:space="preserve"> гласных в приписке дьякона Григория к Остромирову Евангелию (1056-1057гг.). Обратить внимание на первые случаи графического отражения утраты носовых гласных в древнерусском языке.</w:t>
      </w:r>
    </w:p>
    <w:p w:rsidR="00077731" w:rsidRPr="00CC4A38" w:rsidRDefault="00077731" w:rsidP="007F3D9E">
      <w:pPr>
        <w:rPr>
          <w:szCs w:val="24"/>
        </w:rPr>
      </w:pPr>
    </w:p>
    <w:p w:rsidR="00077731" w:rsidRPr="00906A3B" w:rsidRDefault="00077731" w:rsidP="007F3D9E">
      <w:pPr>
        <w:pStyle w:val="32"/>
        <w:tabs>
          <w:tab w:val="left" w:pos="540"/>
        </w:tabs>
        <w:ind w:left="23"/>
        <w:rPr>
          <w:rFonts w:ascii="Times New Roman" w:hAnsi="Times New Roman"/>
          <w:b/>
          <w:sz w:val="24"/>
          <w:szCs w:val="24"/>
        </w:rPr>
      </w:pPr>
      <w:r w:rsidRPr="00906A3B">
        <w:rPr>
          <w:rFonts w:ascii="Times New Roman" w:hAnsi="Times New Roman"/>
          <w:b/>
          <w:sz w:val="24"/>
          <w:szCs w:val="24"/>
        </w:rPr>
        <w:t>Тема 2.Звуковая система древнерусского языка эпохи древнейших письменных памятников</w:t>
      </w:r>
    </w:p>
    <w:p w:rsidR="00077731" w:rsidRPr="00C91E5F" w:rsidRDefault="00077731" w:rsidP="00D86C35">
      <w:pPr>
        <w:shd w:val="clear" w:color="auto" w:fill="FFFFFF"/>
        <w:spacing w:before="235"/>
        <w:ind w:left="5" w:right="24" w:firstLine="230"/>
        <w:jc w:val="both"/>
        <w:rPr>
          <w:szCs w:val="24"/>
        </w:rPr>
      </w:pPr>
      <w:r w:rsidRPr="00C91E5F">
        <w:rPr>
          <w:b/>
          <w:bCs/>
          <w:i/>
          <w:iCs/>
          <w:color w:val="000000"/>
          <w:szCs w:val="24"/>
        </w:rPr>
        <w:t>Задание</w:t>
      </w:r>
      <w:r w:rsidRPr="00C91E5F">
        <w:rPr>
          <w:i/>
          <w:iCs/>
          <w:color w:val="000000"/>
          <w:szCs w:val="24"/>
        </w:rPr>
        <w:t xml:space="preserve">. </w:t>
      </w:r>
      <w:r w:rsidRPr="00C91E5F">
        <w:rPr>
          <w:color w:val="000000"/>
          <w:szCs w:val="24"/>
        </w:rPr>
        <w:t>В предложениях из древнерусских письменных памятников выпишите выделенные слова, выбросив из них все редуцированные гласные в слабых позициях, посчитайте количество слогов  бывших и   оставшихся.</w:t>
      </w:r>
    </w:p>
    <w:p w:rsidR="00077731" w:rsidRPr="00C91E5F" w:rsidRDefault="00077731" w:rsidP="00D86C35">
      <w:pPr>
        <w:shd w:val="clear" w:color="auto" w:fill="FFFFFF"/>
        <w:spacing w:before="235"/>
        <w:ind w:right="43" w:firstLine="245"/>
        <w:jc w:val="both"/>
        <w:rPr>
          <w:b/>
          <w:bCs/>
          <w:color w:val="000000"/>
          <w:szCs w:val="24"/>
        </w:rPr>
      </w:pPr>
      <w:r w:rsidRPr="00C91E5F">
        <w:rPr>
          <w:b/>
          <w:bCs/>
          <w:color w:val="000000"/>
          <w:szCs w:val="24"/>
        </w:rPr>
        <w:t xml:space="preserve">1. Мънога </w:t>
      </w:r>
      <w:r w:rsidRPr="00C91E5F">
        <w:rPr>
          <w:color w:val="000000"/>
          <w:szCs w:val="24"/>
        </w:rPr>
        <w:t xml:space="preserve">же лhта даруй </w:t>
      </w:r>
      <w:r w:rsidRPr="00C91E5F">
        <w:rPr>
          <w:b/>
          <w:bCs/>
          <w:color w:val="000000"/>
          <w:szCs w:val="24"/>
        </w:rPr>
        <w:t xml:space="preserve">богъ сътджавъшуму </w:t>
      </w:r>
      <w:r w:rsidRPr="00C91E5F">
        <w:rPr>
          <w:color w:val="000000"/>
          <w:szCs w:val="24"/>
        </w:rPr>
        <w:t xml:space="preserve">евангелие се на угhшение </w:t>
      </w:r>
      <w:r w:rsidRPr="00C91E5F">
        <w:rPr>
          <w:b/>
          <w:bCs/>
          <w:color w:val="000000"/>
          <w:szCs w:val="24"/>
        </w:rPr>
        <w:t>мъногамъ душамъ крьстияньскамъ (О</w:t>
      </w:r>
      <w:r w:rsidRPr="00C91E5F">
        <w:rPr>
          <w:color w:val="000000"/>
          <w:szCs w:val="24"/>
        </w:rPr>
        <w:t xml:space="preserve">стромирово евангелие). 2. </w:t>
      </w:r>
      <w:r w:rsidRPr="00C91E5F">
        <w:rPr>
          <w:b/>
          <w:bCs/>
          <w:color w:val="000000"/>
          <w:szCs w:val="24"/>
        </w:rPr>
        <w:t xml:space="preserve">Прикладъ </w:t>
      </w:r>
      <w:r w:rsidRPr="00C91E5F">
        <w:rPr>
          <w:color w:val="000000"/>
          <w:szCs w:val="24"/>
        </w:rPr>
        <w:t xml:space="preserve">же есть лово </w:t>
      </w:r>
      <w:r w:rsidRPr="00C91E5F">
        <w:rPr>
          <w:b/>
          <w:bCs/>
          <w:color w:val="000000"/>
          <w:szCs w:val="24"/>
        </w:rPr>
        <w:t xml:space="preserve">тьмьно съкровьнъ </w:t>
      </w:r>
      <w:r w:rsidRPr="00C91E5F">
        <w:rPr>
          <w:color w:val="000000"/>
          <w:szCs w:val="24"/>
        </w:rPr>
        <w:t xml:space="preserve">имы </w:t>
      </w:r>
      <w:r w:rsidRPr="00C91E5F">
        <w:rPr>
          <w:b/>
          <w:bCs/>
          <w:color w:val="000000"/>
          <w:szCs w:val="24"/>
        </w:rPr>
        <w:t xml:space="preserve">въ себе розумъ </w:t>
      </w:r>
      <w:r w:rsidRPr="00C91E5F">
        <w:rPr>
          <w:color w:val="000000"/>
          <w:szCs w:val="24"/>
        </w:rPr>
        <w:t xml:space="preserve">(Изборник Святослава 1073г.). 3. Матери же ваю </w:t>
      </w:r>
      <w:r w:rsidRPr="00C91E5F">
        <w:rPr>
          <w:b/>
          <w:bCs/>
          <w:color w:val="000000"/>
          <w:szCs w:val="24"/>
        </w:rPr>
        <w:t xml:space="preserve">чьсть  </w:t>
      </w:r>
      <w:r w:rsidRPr="00C91E5F">
        <w:rPr>
          <w:color w:val="000000"/>
          <w:szCs w:val="24"/>
        </w:rPr>
        <w:t xml:space="preserve">и </w:t>
      </w:r>
      <w:r w:rsidRPr="00C91E5F">
        <w:rPr>
          <w:b/>
          <w:bCs/>
          <w:color w:val="000000"/>
          <w:szCs w:val="24"/>
        </w:rPr>
        <w:t xml:space="preserve">вьсе </w:t>
      </w:r>
      <w:r w:rsidRPr="00C91E5F">
        <w:rPr>
          <w:color w:val="000000"/>
          <w:szCs w:val="24"/>
        </w:rPr>
        <w:t xml:space="preserve">добро </w:t>
      </w:r>
      <w:r w:rsidRPr="00C91E5F">
        <w:rPr>
          <w:b/>
          <w:bCs/>
          <w:color w:val="000000"/>
          <w:szCs w:val="24"/>
        </w:rPr>
        <w:t xml:space="preserve">сътворита </w:t>
      </w:r>
      <w:r w:rsidRPr="00C91E5F">
        <w:rPr>
          <w:color w:val="000000"/>
          <w:szCs w:val="24"/>
        </w:rPr>
        <w:t xml:space="preserve">ей (Изборник Святослава 1076 г.). 4. Слово мудро аще </w:t>
      </w:r>
      <w:r w:rsidRPr="00C91E5F">
        <w:rPr>
          <w:b/>
          <w:bCs/>
          <w:color w:val="000000"/>
          <w:szCs w:val="24"/>
        </w:rPr>
        <w:t xml:space="preserve">услышить </w:t>
      </w:r>
      <w:r w:rsidRPr="00C91E5F">
        <w:rPr>
          <w:color w:val="000000"/>
          <w:szCs w:val="24"/>
        </w:rPr>
        <w:t xml:space="preserve">разумивый,   </w:t>
      </w:r>
      <w:r w:rsidRPr="00C91E5F">
        <w:rPr>
          <w:b/>
          <w:bCs/>
          <w:color w:val="000000"/>
          <w:szCs w:val="24"/>
        </w:rPr>
        <w:t xml:space="preserve">въсъхвалить </w:t>
      </w:r>
      <w:r w:rsidRPr="00C91E5F">
        <w:rPr>
          <w:color w:val="000000"/>
          <w:szCs w:val="24"/>
        </w:rPr>
        <w:t xml:space="preserve">е и к   нему  </w:t>
      </w:r>
      <w:r w:rsidRPr="00C91E5F">
        <w:rPr>
          <w:b/>
          <w:bCs/>
          <w:color w:val="000000"/>
          <w:szCs w:val="24"/>
        </w:rPr>
        <w:t xml:space="preserve">приложить </w:t>
      </w:r>
      <w:r w:rsidRPr="00C91E5F">
        <w:rPr>
          <w:color w:val="000000"/>
          <w:szCs w:val="24"/>
        </w:rPr>
        <w:t xml:space="preserve">(там  </w:t>
      </w:r>
      <w:r w:rsidRPr="00C91E5F">
        <w:rPr>
          <w:b/>
          <w:bCs/>
          <w:color w:val="000000"/>
          <w:szCs w:val="24"/>
        </w:rPr>
        <w:t>же).</w:t>
      </w:r>
    </w:p>
    <w:p w:rsidR="00077731" w:rsidRPr="00906A3B" w:rsidRDefault="00077731" w:rsidP="007F3D9E">
      <w:pPr>
        <w:tabs>
          <w:tab w:val="left" w:pos="708"/>
        </w:tabs>
        <w:jc w:val="both"/>
        <w:rPr>
          <w:b/>
          <w:szCs w:val="24"/>
        </w:rPr>
      </w:pPr>
    </w:p>
    <w:p w:rsidR="00077731" w:rsidRPr="00906A3B" w:rsidRDefault="00077731" w:rsidP="007F3D9E">
      <w:pPr>
        <w:rPr>
          <w:b/>
          <w:szCs w:val="24"/>
        </w:rPr>
      </w:pPr>
    </w:p>
    <w:p w:rsidR="00077731" w:rsidRPr="00906A3B" w:rsidRDefault="00077731" w:rsidP="007F3D9E">
      <w:pPr>
        <w:ind w:left="23"/>
        <w:jc w:val="both"/>
        <w:rPr>
          <w:b/>
        </w:rPr>
      </w:pPr>
      <w:r w:rsidRPr="00906A3B">
        <w:rPr>
          <w:b/>
          <w:szCs w:val="24"/>
        </w:rPr>
        <w:t>Тема 3.</w:t>
      </w:r>
      <w:r w:rsidRPr="00906A3B">
        <w:rPr>
          <w:b/>
        </w:rPr>
        <w:t>Формирование категории твёрдости-мягкости согласных как ведущее звено фонетической системы формирующегося великорусского языка; появление [к’], [г’], [х’] в результате перехода [кы], [гы], [хы] &gt; [к’и], [г’и], [х’и]. Устранение чередований, обусловленных палатализацией заднеязычных.</w:t>
      </w:r>
    </w:p>
    <w:p w:rsidR="00077731" w:rsidRPr="00C91E5F" w:rsidRDefault="00077731" w:rsidP="00D86C35">
      <w:pPr>
        <w:pStyle w:val="32"/>
        <w:ind w:left="0"/>
        <w:rPr>
          <w:rFonts w:ascii="Times New Roman" w:hAnsi="Times New Roman"/>
          <w:sz w:val="24"/>
          <w:szCs w:val="24"/>
        </w:rPr>
      </w:pPr>
      <w:r w:rsidRPr="00C91E5F">
        <w:rPr>
          <w:rFonts w:ascii="Times New Roman" w:hAnsi="Times New Roman"/>
          <w:sz w:val="24"/>
          <w:szCs w:val="24"/>
        </w:rPr>
        <w:t xml:space="preserve">   Предлагается следующая самостоятельная </w:t>
      </w:r>
      <w:r>
        <w:rPr>
          <w:rFonts w:ascii="Times New Roman" w:hAnsi="Times New Roman"/>
          <w:sz w:val="24"/>
          <w:szCs w:val="24"/>
        </w:rPr>
        <w:t xml:space="preserve">практическая </w:t>
      </w:r>
      <w:r w:rsidRPr="00C91E5F">
        <w:rPr>
          <w:rFonts w:ascii="Times New Roman" w:hAnsi="Times New Roman"/>
          <w:sz w:val="24"/>
          <w:szCs w:val="24"/>
        </w:rPr>
        <w:t>работа: в словах найти и объяснить чередования согласных</w:t>
      </w:r>
      <w:r>
        <w:rPr>
          <w:rFonts w:ascii="Times New Roman" w:hAnsi="Times New Roman"/>
          <w:sz w:val="24"/>
          <w:szCs w:val="24"/>
        </w:rPr>
        <w:t>. Вариант определяется преподавателем.</w:t>
      </w:r>
    </w:p>
    <w:p w:rsidR="00077731" w:rsidRPr="00C91E5F" w:rsidRDefault="00077731" w:rsidP="00D86C35">
      <w:pPr>
        <w:shd w:val="clear" w:color="auto" w:fill="FFFFFF"/>
        <w:spacing w:before="154"/>
        <w:ind w:left="331"/>
        <w:jc w:val="both"/>
        <w:rPr>
          <w:szCs w:val="24"/>
        </w:rPr>
      </w:pPr>
      <w:r w:rsidRPr="00C91E5F">
        <w:rPr>
          <w:color w:val="000000"/>
          <w:szCs w:val="24"/>
        </w:rPr>
        <w:t>Вариант   1.</w:t>
      </w:r>
    </w:p>
    <w:p w:rsidR="00077731" w:rsidRPr="00C91E5F" w:rsidRDefault="00077731" w:rsidP="00D86C35">
      <w:pPr>
        <w:shd w:val="clear" w:color="auto" w:fill="FFFFFF"/>
        <w:ind w:firstLine="326"/>
        <w:jc w:val="both"/>
        <w:rPr>
          <w:color w:val="000000"/>
          <w:szCs w:val="24"/>
        </w:rPr>
      </w:pPr>
      <w:r w:rsidRPr="00C91E5F">
        <w:rPr>
          <w:color w:val="000000"/>
          <w:szCs w:val="24"/>
        </w:rPr>
        <w:t>Бульдожий, вдовица, волци (древнерус), визжал, вылечатся, глаже, дичать, еж, лечусь, облечься, обличав</w:t>
      </w:r>
      <w:r w:rsidRPr="00C91E5F">
        <w:rPr>
          <w:color w:val="000000"/>
          <w:szCs w:val="24"/>
        </w:rPr>
        <w:softHyphen/>
        <w:t>ший, печет, порча, притязание, разрежать, скачет, со</w:t>
      </w:r>
      <w:r w:rsidRPr="00C91E5F">
        <w:rPr>
          <w:color w:val="000000"/>
          <w:szCs w:val="24"/>
        </w:rPr>
        <w:softHyphen/>
        <w:t>жжение, угожу, чаща, шильце, точка, мчась, колыша.</w:t>
      </w:r>
    </w:p>
    <w:p w:rsidR="00077731" w:rsidRPr="00C91E5F" w:rsidRDefault="00077731" w:rsidP="00D86C35">
      <w:pPr>
        <w:shd w:val="clear" w:color="auto" w:fill="FFFFFF"/>
        <w:ind w:left="370"/>
        <w:jc w:val="both"/>
        <w:rPr>
          <w:szCs w:val="24"/>
        </w:rPr>
      </w:pPr>
      <w:r w:rsidRPr="00C91E5F">
        <w:rPr>
          <w:color w:val="000000"/>
          <w:szCs w:val="24"/>
        </w:rPr>
        <w:t>Вариант 2.</w:t>
      </w:r>
    </w:p>
    <w:p w:rsidR="00077731" w:rsidRPr="00C91E5F" w:rsidRDefault="00077731" w:rsidP="00D86C35">
      <w:pPr>
        <w:shd w:val="clear" w:color="auto" w:fill="FFFFFF"/>
        <w:ind w:left="29" w:firstLine="326"/>
        <w:jc w:val="both"/>
        <w:rPr>
          <w:szCs w:val="24"/>
        </w:rPr>
      </w:pPr>
      <w:r w:rsidRPr="00C91E5F">
        <w:rPr>
          <w:color w:val="000000"/>
          <w:szCs w:val="24"/>
        </w:rPr>
        <w:t>Белужий, брюзжавший, возвращался, гложет, движе</w:t>
      </w:r>
      <w:r w:rsidRPr="00C91E5F">
        <w:rPr>
          <w:color w:val="000000"/>
          <w:szCs w:val="24"/>
        </w:rPr>
        <w:softHyphen/>
        <w:t>ние, запечь, излечение, луковица, мыльце, нож, обижен, означать, поможет, истязание, провозглашен, подслушать, растрещатся (сороки),  строже, стро</w:t>
      </w:r>
      <w:r w:rsidRPr="00C91E5F">
        <w:rPr>
          <w:color w:val="000000"/>
          <w:szCs w:val="24"/>
        </w:rPr>
        <w:softHyphen/>
        <w:t>жайший, трепеща, раскричавшись.</w:t>
      </w:r>
    </w:p>
    <w:p w:rsidR="00077731" w:rsidRPr="00C91E5F" w:rsidRDefault="00077731" w:rsidP="00D86C35">
      <w:pPr>
        <w:shd w:val="clear" w:color="auto" w:fill="FFFFFF"/>
        <w:spacing w:before="77"/>
        <w:ind w:left="360"/>
        <w:jc w:val="both"/>
        <w:rPr>
          <w:szCs w:val="24"/>
        </w:rPr>
      </w:pPr>
      <w:r w:rsidRPr="00C91E5F">
        <w:rPr>
          <w:color w:val="000000"/>
          <w:szCs w:val="24"/>
        </w:rPr>
        <w:t>Вариант 3.</w:t>
      </w:r>
    </w:p>
    <w:p w:rsidR="00077731" w:rsidRPr="00C91E5F" w:rsidRDefault="00077731" w:rsidP="00D86C35">
      <w:pPr>
        <w:shd w:val="clear" w:color="auto" w:fill="FFFFFF"/>
        <w:ind w:left="24" w:right="14" w:firstLine="341"/>
        <w:jc w:val="both"/>
        <w:rPr>
          <w:szCs w:val="24"/>
        </w:rPr>
      </w:pPr>
      <w:r w:rsidRPr="00C91E5F">
        <w:rPr>
          <w:color w:val="000000"/>
          <w:szCs w:val="24"/>
        </w:rPr>
        <w:t>Верблюжий, дышать, дышу, дышащий, дышавший, круча, мажет, может, мельче, на</w:t>
      </w:r>
      <w:r w:rsidRPr="00C91E5F">
        <w:rPr>
          <w:color w:val="000000"/>
          <w:szCs w:val="24"/>
        </w:rPr>
        <w:softHyphen/>
        <w:t>мечен, пропечен, приближение, обожать, осязать, отри</w:t>
      </w:r>
      <w:r w:rsidRPr="00C91E5F">
        <w:rPr>
          <w:color w:val="000000"/>
          <w:szCs w:val="24"/>
        </w:rPr>
        <w:softHyphen/>
        <w:t>цание, развлечься, торчит, тончайший, сокращу, пряча, ворча.</w:t>
      </w:r>
    </w:p>
    <w:p w:rsidR="00077731" w:rsidRPr="00C91E5F" w:rsidRDefault="00077731" w:rsidP="00D86C35">
      <w:pPr>
        <w:shd w:val="clear" w:color="auto" w:fill="FFFFFF"/>
        <w:spacing w:before="67"/>
        <w:ind w:left="355"/>
        <w:jc w:val="both"/>
        <w:rPr>
          <w:szCs w:val="24"/>
        </w:rPr>
      </w:pPr>
      <w:r w:rsidRPr="00C91E5F">
        <w:rPr>
          <w:color w:val="000000"/>
          <w:szCs w:val="24"/>
        </w:rPr>
        <w:lastRenderedPageBreak/>
        <w:t>Вариант 4.</w:t>
      </w:r>
    </w:p>
    <w:p w:rsidR="00077731" w:rsidRPr="00C91E5F" w:rsidRDefault="00077731" w:rsidP="00D86C35">
      <w:pPr>
        <w:shd w:val="clear" w:color="auto" w:fill="FFFFFF"/>
        <w:ind w:left="24" w:right="14" w:firstLine="322"/>
        <w:jc w:val="both"/>
        <w:rPr>
          <w:szCs w:val="24"/>
        </w:rPr>
      </w:pPr>
      <w:r w:rsidRPr="00C91E5F">
        <w:rPr>
          <w:color w:val="000000"/>
          <w:szCs w:val="24"/>
        </w:rPr>
        <w:t>Верша (для ловли рыб), верша (суд и расправу), выдвижение, гибкий, дрожащий, дрожу, дрожать, истя</w:t>
      </w:r>
      <w:r w:rsidRPr="00C91E5F">
        <w:rPr>
          <w:color w:val="000000"/>
          <w:szCs w:val="24"/>
        </w:rPr>
        <w:softHyphen/>
        <w:t>зать, краше, крепчайший, лебяжий, львица, постережет, прилечь, провожавший, слыша, смягчать, суждение, вос</w:t>
      </w:r>
      <w:r w:rsidRPr="00C91E5F">
        <w:rPr>
          <w:color w:val="000000"/>
          <w:szCs w:val="24"/>
        </w:rPr>
        <w:softHyphen/>
        <w:t>клицательный, польза.</w:t>
      </w:r>
    </w:p>
    <w:p w:rsidR="00077731" w:rsidRPr="00C91E5F" w:rsidRDefault="00077731" w:rsidP="00D86C35">
      <w:pPr>
        <w:shd w:val="clear" w:color="auto" w:fill="FFFFFF"/>
        <w:spacing w:before="77"/>
        <w:ind w:left="350"/>
        <w:jc w:val="both"/>
        <w:rPr>
          <w:szCs w:val="24"/>
        </w:rPr>
      </w:pPr>
      <w:r w:rsidRPr="00C91E5F">
        <w:rPr>
          <w:color w:val="000000"/>
          <w:szCs w:val="24"/>
        </w:rPr>
        <w:t>Вариант 5.</w:t>
      </w:r>
    </w:p>
    <w:p w:rsidR="00077731" w:rsidRPr="00C91E5F" w:rsidRDefault="00077731" w:rsidP="00D86C35">
      <w:pPr>
        <w:shd w:val="clear" w:color="auto" w:fill="FFFFFF"/>
        <w:ind w:left="19" w:right="19" w:firstLine="317"/>
        <w:jc w:val="both"/>
        <w:rPr>
          <w:szCs w:val="24"/>
        </w:rPr>
      </w:pPr>
      <w:r w:rsidRPr="00C91E5F">
        <w:rPr>
          <w:color w:val="000000"/>
          <w:szCs w:val="24"/>
        </w:rPr>
        <w:t>Держите, жиже, зрелище, искажение, княжий, кня</w:t>
      </w:r>
      <w:r w:rsidRPr="00C91E5F">
        <w:rPr>
          <w:color w:val="000000"/>
          <w:szCs w:val="24"/>
        </w:rPr>
        <w:softHyphen/>
        <w:t>жеский, корытце, лижет, поможет, медведица, нож, ножик, ножка, острижен, бесполезный, сбережение, умножу, умножать, уберечься, сажа, строжайший, пеци (древне</w:t>
      </w:r>
      <w:r w:rsidRPr="00C91E5F">
        <w:rPr>
          <w:color w:val="000000"/>
          <w:szCs w:val="24"/>
        </w:rPr>
        <w:softHyphen/>
        <w:t>рус), хитрый, топча.</w:t>
      </w:r>
    </w:p>
    <w:p w:rsidR="00077731" w:rsidRPr="00C91E5F" w:rsidRDefault="00077731" w:rsidP="00D86C35">
      <w:pPr>
        <w:shd w:val="clear" w:color="auto" w:fill="FFFFFF"/>
        <w:spacing w:before="72"/>
        <w:ind w:left="341"/>
        <w:jc w:val="both"/>
        <w:rPr>
          <w:szCs w:val="24"/>
        </w:rPr>
      </w:pPr>
      <w:r w:rsidRPr="00C91E5F">
        <w:rPr>
          <w:color w:val="000000"/>
          <w:szCs w:val="24"/>
        </w:rPr>
        <w:t>Вариант  6.</w:t>
      </w:r>
    </w:p>
    <w:p w:rsidR="00077731" w:rsidRPr="00C91E5F" w:rsidRDefault="00077731" w:rsidP="00D86C35">
      <w:pPr>
        <w:shd w:val="clear" w:color="auto" w:fill="FFFFFF"/>
        <w:ind w:left="10" w:right="24" w:firstLine="326"/>
        <w:jc w:val="both"/>
        <w:rPr>
          <w:szCs w:val="24"/>
        </w:rPr>
      </w:pPr>
      <w:r w:rsidRPr="00C91E5F">
        <w:rPr>
          <w:color w:val="000000"/>
          <w:szCs w:val="24"/>
        </w:rPr>
        <w:t>Ближе, бежавший, вековуша, выпечен, вяжет, зара</w:t>
      </w:r>
      <w:r w:rsidRPr="00C91E5F">
        <w:rPr>
          <w:color w:val="000000"/>
          <w:szCs w:val="24"/>
        </w:rPr>
        <w:softHyphen/>
        <w:t>жал, гуж, достижение, запряжет, избежавший, медвежий, полотенце, птица, отцовский, витязь, тишайший, тише, сапози (древнерус), стучу, стучат, стучать, кислоты, ящики.</w:t>
      </w:r>
    </w:p>
    <w:p w:rsidR="00077731" w:rsidRPr="00C91E5F" w:rsidRDefault="00077731" w:rsidP="00D86C35">
      <w:pPr>
        <w:shd w:val="clear" w:color="auto" w:fill="FFFFFF"/>
        <w:spacing w:before="34"/>
        <w:ind w:left="336"/>
        <w:jc w:val="both"/>
        <w:rPr>
          <w:szCs w:val="24"/>
        </w:rPr>
      </w:pPr>
      <w:r w:rsidRPr="00C91E5F">
        <w:rPr>
          <w:color w:val="000000"/>
          <w:szCs w:val="24"/>
        </w:rPr>
        <w:t>Вариант  7.</w:t>
      </w:r>
    </w:p>
    <w:p w:rsidR="00077731" w:rsidRPr="00C91E5F" w:rsidRDefault="00077731" w:rsidP="00D86C35">
      <w:pPr>
        <w:shd w:val="clear" w:color="auto" w:fill="FFFFFF"/>
        <w:ind w:left="10" w:right="24" w:firstLine="317"/>
        <w:jc w:val="both"/>
        <w:rPr>
          <w:szCs w:val="24"/>
        </w:rPr>
      </w:pPr>
      <w:r w:rsidRPr="00C91E5F">
        <w:rPr>
          <w:color w:val="000000"/>
          <w:szCs w:val="24"/>
        </w:rPr>
        <w:t>Вече, бряцать, водица, воображение, выпряжет, зна</w:t>
      </w:r>
      <w:r w:rsidRPr="00C91E5F">
        <w:rPr>
          <w:color w:val="000000"/>
          <w:szCs w:val="24"/>
        </w:rPr>
        <w:softHyphen/>
        <w:t>чат, душа, избежавший, изречение, муж, ниже, оконце, похитить, размажет, рыбачий, рози (древнерус), сраже</w:t>
      </w:r>
      <w:r w:rsidRPr="00C91E5F">
        <w:rPr>
          <w:color w:val="000000"/>
          <w:szCs w:val="24"/>
        </w:rPr>
        <w:softHyphen/>
        <w:t>ние,   осязание,   остричься,   обнищать,   визжа,    трепеща.</w:t>
      </w:r>
    </w:p>
    <w:p w:rsidR="00077731" w:rsidRPr="00C91E5F" w:rsidRDefault="00077731" w:rsidP="00D86C35">
      <w:pPr>
        <w:shd w:val="clear" w:color="auto" w:fill="FFFFFF"/>
        <w:spacing w:before="24"/>
        <w:ind w:left="336"/>
        <w:jc w:val="both"/>
        <w:rPr>
          <w:szCs w:val="24"/>
        </w:rPr>
      </w:pPr>
      <w:r w:rsidRPr="00C91E5F">
        <w:rPr>
          <w:color w:val="000000"/>
          <w:szCs w:val="24"/>
        </w:rPr>
        <w:t>Вариант  8.</w:t>
      </w:r>
    </w:p>
    <w:p w:rsidR="00077731" w:rsidRPr="00C91E5F" w:rsidRDefault="00077731" w:rsidP="00D86C35">
      <w:pPr>
        <w:shd w:val="clear" w:color="auto" w:fill="FFFFFF"/>
        <w:ind w:right="34" w:firstLine="326"/>
        <w:jc w:val="both"/>
        <w:rPr>
          <w:color w:val="000000"/>
          <w:szCs w:val="24"/>
        </w:rPr>
      </w:pPr>
      <w:r w:rsidRPr="00C91E5F">
        <w:rPr>
          <w:color w:val="000000"/>
          <w:szCs w:val="24"/>
        </w:rPr>
        <w:t>Ветшать, вторжение, ведерце, гуще, закричат, закри</w:t>
      </w:r>
      <w:r w:rsidRPr="00C91E5F">
        <w:rPr>
          <w:color w:val="000000"/>
          <w:szCs w:val="24"/>
        </w:rPr>
        <w:softHyphen/>
        <w:t>чать, кричащий, кричавший, лежа, межа, молодица, лого</w:t>
      </w:r>
      <w:r w:rsidRPr="00C91E5F">
        <w:rPr>
          <w:color w:val="000000"/>
          <w:szCs w:val="24"/>
        </w:rPr>
        <w:softHyphen/>
        <w:t>вище, кряж, помрачение, пуща, растолочь, печка, наво</w:t>
      </w:r>
      <w:r w:rsidRPr="00C91E5F">
        <w:rPr>
          <w:color w:val="000000"/>
          <w:szCs w:val="24"/>
        </w:rPr>
        <w:softHyphen/>
        <w:t>лочка, князек, княжна, собачий, изгиб, друзи (древнерус), помоги.</w:t>
      </w:r>
    </w:p>
    <w:p w:rsidR="00077731" w:rsidRPr="00C91E5F" w:rsidRDefault="00077731" w:rsidP="00D86C35">
      <w:pPr>
        <w:shd w:val="clear" w:color="auto" w:fill="FFFFFF"/>
        <w:ind w:right="34" w:firstLine="326"/>
        <w:jc w:val="both"/>
        <w:rPr>
          <w:szCs w:val="24"/>
        </w:rPr>
      </w:pPr>
      <w:r w:rsidRPr="00C91E5F">
        <w:rPr>
          <w:color w:val="000000"/>
          <w:szCs w:val="24"/>
        </w:rPr>
        <w:t>Вариант 9.</w:t>
      </w:r>
    </w:p>
    <w:p w:rsidR="00077731" w:rsidRPr="00C91E5F" w:rsidRDefault="00077731" w:rsidP="00D86C35">
      <w:pPr>
        <w:shd w:val="clear" w:color="auto" w:fill="FFFFFF"/>
        <w:ind w:firstLine="331"/>
        <w:jc w:val="both"/>
        <w:rPr>
          <w:szCs w:val="24"/>
        </w:rPr>
      </w:pPr>
      <w:r w:rsidRPr="00C91E5F">
        <w:rPr>
          <w:color w:val="000000"/>
          <w:szCs w:val="24"/>
        </w:rPr>
        <w:t>Болотце, встреча, гагачий, громче, крепчайший, креп</w:t>
      </w:r>
      <w:r w:rsidRPr="00C91E5F">
        <w:rPr>
          <w:color w:val="000000"/>
          <w:szCs w:val="24"/>
        </w:rPr>
        <w:softHyphen/>
        <w:t>че, мчатся, мчусь, мчаться, прячась, принадлежавший, принадлежащий, напряжение, достижение, сражение, тяж, туловище, неурядица, подвизаться, пророчество, хилый, духи (хороши), помози (древнерус), бряцать, прячет, течет.</w:t>
      </w:r>
    </w:p>
    <w:p w:rsidR="00077731" w:rsidRPr="00C91E5F" w:rsidRDefault="00077731" w:rsidP="00D86C35">
      <w:pPr>
        <w:shd w:val="clear" w:color="auto" w:fill="FFFFFF"/>
        <w:ind w:left="341"/>
        <w:jc w:val="both"/>
        <w:rPr>
          <w:szCs w:val="24"/>
        </w:rPr>
      </w:pPr>
      <w:r w:rsidRPr="00C91E5F">
        <w:rPr>
          <w:color w:val="000000"/>
          <w:szCs w:val="24"/>
        </w:rPr>
        <w:t>Вариант  10.</w:t>
      </w:r>
    </w:p>
    <w:p w:rsidR="00077731" w:rsidRPr="00C91E5F" w:rsidRDefault="00077731" w:rsidP="00D86C35">
      <w:pPr>
        <w:shd w:val="clear" w:color="auto" w:fill="FFFFFF"/>
        <w:ind w:left="5" w:right="10" w:firstLine="336"/>
        <w:jc w:val="both"/>
        <w:rPr>
          <w:color w:val="000000"/>
          <w:szCs w:val="24"/>
        </w:rPr>
      </w:pPr>
      <w:r w:rsidRPr="00C91E5F">
        <w:rPr>
          <w:color w:val="000000"/>
          <w:szCs w:val="24"/>
        </w:rPr>
        <w:t>Величать, госпожа, дача, дельце, дребезжа, книжица, легче, легчайший, кошачий, опережая, пищат, пищать, пищит, пропущу, помочь, пляшет, протечет, притязание, притяжение, снабжение, гибель, ноги, сапоги, толци (древнерус).</w:t>
      </w:r>
    </w:p>
    <w:p w:rsidR="00077731" w:rsidRPr="00906A3B" w:rsidRDefault="00077731" w:rsidP="007F3D9E">
      <w:pPr>
        <w:rPr>
          <w:b/>
          <w:szCs w:val="24"/>
        </w:rPr>
      </w:pPr>
    </w:p>
    <w:p w:rsidR="00077731" w:rsidRDefault="00077731" w:rsidP="00906A3B">
      <w:pPr>
        <w:tabs>
          <w:tab w:val="left" w:pos="540"/>
          <w:tab w:val="left" w:pos="1980"/>
        </w:tabs>
        <w:ind w:left="23"/>
        <w:jc w:val="both"/>
        <w:rPr>
          <w:b/>
        </w:rPr>
      </w:pPr>
      <w:r w:rsidRPr="00906A3B">
        <w:rPr>
          <w:b/>
          <w:szCs w:val="24"/>
        </w:rPr>
        <w:t xml:space="preserve">Тема 4. </w:t>
      </w:r>
      <w:r w:rsidRPr="00906A3B">
        <w:rPr>
          <w:b/>
        </w:rPr>
        <w:t>Процесс перехода ’э &gt; ’о</w:t>
      </w:r>
      <w:r>
        <w:rPr>
          <w:b/>
        </w:rPr>
        <w:t>.</w:t>
      </w:r>
      <w:r w:rsidRPr="00906A3B">
        <w:rPr>
          <w:b/>
        </w:rPr>
        <w:t xml:space="preserve"> История гласных верхне-среднего подъёма /ê/ и /ô/. История аканья</w:t>
      </w:r>
    </w:p>
    <w:p w:rsidR="00077731" w:rsidRDefault="00077731" w:rsidP="00906A3B">
      <w:pPr>
        <w:tabs>
          <w:tab w:val="left" w:pos="540"/>
          <w:tab w:val="left" w:pos="1980"/>
        </w:tabs>
        <w:ind w:left="23"/>
        <w:jc w:val="both"/>
        <w:rPr>
          <w:b/>
        </w:rPr>
      </w:pPr>
    </w:p>
    <w:p w:rsidR="00077731" w:rsidRPr="00906A3B" w:rsidRDefault="00077731" w:rsidP="00906A3B">
      <w:pPr>
        <w:tabs>
          <w:tab w:val="left" w:pos="540"/>
          <w:tab w:val="left" w:pos="1980"/>
        </w:tabs>
        <w:ind w:left="23"/>
        <w:jc w:val="both"/>
        <w:rPr>
          <w:b/>
        </w:rPr>
      </w:pPr>
      <w:r>
        <w:rPr>
          <w:b/>
        </w:rPr>
        <w:t xml:space="preserve">Задание. Провести исторический анализ слов: </w:t>
      </w:r>
      <w:r w:rsidRPr="00C91E5F">
        <w:rPr>
          <w:color w:val="000000"/>
          <w:szCs w:val="24"/>
        </w:rPr>
        <w:t>Вече, бряцать, водица, воображение, выпряжет, зна</w:t>
      </w:r>
      <w:r w:rsidRPr="00C91E5F">
        <w:rPr>
          <w:color w:val="000000"/>
          <w:szCs w:val="24"/>
        </w:rPr>
        <w:softHyphen/>
        <w:t>чат, душа, избежавший, изречение, муж, ниже, оконце, похитить, размажет, рыбачий, рози (древнерус), сраже</w:t>
      </w:r>
      <w:r w:rsidRPr="00C91E5F">
        <w:rPr>
          <w:color w:val="000000"/>
          <w:szCs w:val="24"/>
        </w:rPr>
        <w:softHyphen/>
        <w:t>ние,   осязание,   остричься,   обнищать,   визжа,    трепеща</w:t>
      </w:r>
      <w:r>
        <w:rPr>
          <w:color w:val="000000"/>
          <w:szCs w:val="24"/>
        </w:rPr>
        <w:t>.</w:t>
      </w:r>
    </w:p>
    <w:p w:rsidR="00077731" w:rsidRPr="00C91E5F" w:rsidRDefault="00077731" w:rsidP="00D86C35">
      <w:pPr>
        <w:jc w:val="both"/>
        <w:rPr>
          <w:szCs w:val="24"/>
        </w:rPr>
      </w:pPr>
      <w:r w:rsidRPr="00C91E5F">
        <w:rPr>
          <w:szCs w:val="24"/>
        </w:rPr>
        <w:t>Проведение исторического анализа может идти как по пути исследования слова от древности до современного состояния, так и наоборот – по пути своеобразного «возвращения» лексемы к своему исходному облику. Приведем примерную схему фонетического анализа слова.</w:t>
      </w:r>
    </w:p>
    <w:p w:rsidR="00077731" w:rsidRPr="00C91E5F" w:rsidRDefault="00077731" w:rsidP="00D86C35">
      <w:pPr>
        <w:numPr>
          <w:ilvl w:val="0"/>
          <w:numId w:val="8"/>
        </w:numPr>
        <w:jc w:val="both"/>
        <w:rPr>
          <w:szCs w:val="24"/>
        </w:rPr>
      </w:pPr>
      <w:r w:rsidRPr="00C91E5F">
        <w:rPr>
          <w:szCs w:val="24"/>
        </w:rPr>
        <w:t>Записать слово в том виде, в каком оно зафиксировано в памятнике.</w:t>
      </w:r>
    </w:p>
    <w:p w:rsidR="00077731" w:rsidRPr="00C91E5F" w:rsidRDefault="00077731" w:rsidP="00D86C35">
      <w:pPr>
        <w:numPr>
          <w:ilvl w:val="0"/>
          <w:numId w:val="8"/>
        </w:numPr>
        <w:jc w:val="both"/>
        <w:rPr>
          <w:szCs w:val="24"/>
        </w:rPr>
      </w:pPr>
      <w:r w:rsidRPr="00C91E5F">
        <w:rPr>
          <w:szCs w:val="24"/>
        </w:rPr>
        <w:t>Определить значение слова.</w:t>
      </w:r>
    </w:p>
    <w:p w:rsidR="00077731" w:rsidRPr="00C91E5F" w:rsidRDefault="00077731" w:rsidP="00D86C35">
      <w:pPr>
        <w:numPr>
          <w:ilvl w:val="0"/>
          <w:numId w:val="8"/>
        </w:numPr>
        <w:jc w:val="both"/>
        <w:rPr>
          <w:szCs w:val="24"/>
        </w:rPr>
      </w:pPr>
      <w:r w:rsidRPr="00C91E5F">
        <w:rPr>
          <w:szCs w:val="24"/>
        </w:rPr>
        <w:t xml:space="preserve">Восстановить и записать этимологически верную графическую и звуковую оболочку слова (редуцированные гласные, процессы ассимиляции и диссимиляции согласных и др.). </w:t>
      </w:r>
    </w:p>
    <w:p w:rsidR="00077731" w:rsidRPr="00C91E5F" w:rsidRDefault="00077731" w:rsidP="00D86C35">
      <w:pPr>
        <w:numPr>
          <w:ilvl w:val="0"/>
          <w:numId w:val="8"/>
        </w:numPr>
        <w:jc w:val="both"/>
        <w:rPr>
          <w:szCs w:val="24"/>
        </w:rPr>
      </w:pPr>
      <w:r w:rsidRPr="00C91E5F">
        <w:rPr>
          <w:szCs w:val="24"/>
        </w:rPr>
        <w:t>Провести фонетико-графический анализ слова: дать характеристику гласных и согласных, проследить их судьбу, указать последствия исторических изменений звуков.</w:t>
      </w:r>
    </w:p>
    <w:p w:rsidR="00077731" w:rsidRPr="00C91E5F" w:rsidRDefault="00077731" w:rsidP="00D86C35">
      <w:pPr>
        <w:numPr>
          <w:ilvl w:val="0"/>
          <w:numId w:val="8"/>
        </w:numPr>
        <w:jc w:val="both"/>
        <w:rPr>
          <w:szCs w:val="24"/>
        </w:rPr>
      </w:pPr>
      <w:r w:rsidRPr="00C91E5F">
        <w:rPr>
          <w:szCs w:val="24"/>
        </w:rPr>
        <w:t>Если слово является производным для анализируемого периода, то провести словообразовательный разбор, особое внимание уделив возможным историческим изменениям в морфемной структуре слова.</w:t>
      </w:r>
    </w:p>
    <w:p w:rsidR="00077731" w:rsidRPr="00C91E5F" w:rsidRDefault="00077731" w:rsidP="00D86C35">
      <w:pPr>
        <w:numPr>
          <w:ilvl w:val="0"/>
          <w:numId w:val="8"/>
        </w:numPr>
        <w:jc w:val="both"/>
        <w:rPr>
          <w:szCs w:val="24"/>
        </w:rPr>
      </w:pPr>
      <w:r w:rsidRPr="00C91E5F">
        <w:rPr>
          <w:szCs w:val="24"/>
        </w:rPr>
        <w:lastRenderedPageBreak/>
        <w:t>Дать морфологическую характеристику слова и отметить  исторические процессы, которым подверглась грамматическая форма слова.</w:t>
      </w:r>
    </w:p>
    <w:p w:rsidR="00077731" w:rsidRPr="00C91E5F" w:rsidRDefault="00077731" w:rsidP="00D86C35">
      <w:pPr>
        <w:numPr>
          <w:ilvl w:val="0"/>
          <w:numId w:val="8"/>
        </w:numPr>
        <w:jc w:val="both"/>
        <w:rPr>
          <w:szCs w:val="24"/>
        </w:rPr>
      </w:pPr>
      <w:r w:rsidRPr="00C91E5F">
        <w:rPr>
          <w:szCs w:val="24"/>
        </w:rPr>
        <w:t>Сделать общий вывод об исторической изменчивости данного слова.</w:t>
      </w:r>
    </w:p>
    <w:p w:rsidR="00077731" w:rsidRPr="00C91E5F" w:rsidRDefault="00077731" w:rsidP="00D86C35">
      <w:pPr>
        <w:jc w:val="both"/>
        <w:rPr>
          <w:szCs w:val="24"/>
        </w:rPr>
      </w:pPr>
      <w:r w:rsidRPr="00C91E5F">
        <w:rPr>
          <w:szCs w:val="24"/>
        </w:rPr>
        <w:t xml:space="preserve">    В качестве примера возьмем словоформу «княжь» из «Русской правды»: «Аче  будеть княжь мужь…» (Если будет княжеский человек…).</w:t>
      </w:r>
    </w:p>
    <w:p w:rsidR="00077731" w:rsidRPr="00C91E5F" w:rsidRDefault="00077731" w:rsidP="00D86C35">
      <w:pPr>
        <w:jc w:val="both"/>
        <w:rPr>
          <w:szCs w:val="24"/>
        </w:rPr>
      </w:pPr>
      <w:r w:rsidRPr="00C91E5F">
        <w:rPr>
          <w:szCs w:val="24"/>
        </w:rPr>
        <w:t xml:space="preserve">    1) Княжь.</w:t>
      </w:r>
    </w:p>
    <w:p w:rsidR="00077731" w:rsidRPr="00C91E5F" w:rsidRDefault="00077731" w:rsidP="00D86C35">
      <w:pPr>
        <w:jc w:val="both"/>
        <w:rPr>
          <w:szCs w:val="24"/>
        </w:rPr>
      </w:pPr>
      <w:r w:rsidRPr="00C91E5F">
        <w:rPr>
          <w:szCs w:val="24"/>
        </w:rPr>
        <w:t xml:space="preserve">    2) Значение слова – «княжеский, принадлежащий князю».</w:t>
      </w:r>
    </w:p>
    <w:p w:rsidR="00077731" w:rsidRPr="00C91E5F" w:rsidRDefault="00077731" w:rsidP="00D86C35">
      <w:pPr>
        <w:jc w:val="both"/>
        <w:rPr>
          <w:szCs w:val="24"/>
        </w:rPr>
      </w:pPr>
      <w:r w:rsidRPr="00C91E5F">
        <w:rPr>
          <w:szCs w:val="24"/>
        </w:rPr>
        <w:t xml:space="preserve">    3) Къняжь.</w:t>
      </w:r>
    </w:p>
    <w:p w:rsidR="00077731" w:rsidRPr="00C91E5F" w:rsidRDefault="00077731" w:rsidP="00D86C35">
      <w:pPr>
        <w:jc w:val="both"/>
        <w:rPr>
          <w:szCs w:val="24"/>
        </w:rPr>
      </w:pPr>
      <w:r w:rsidRPr="00C91E5F">
        <w:rPr>
          <w:szCs w:val="24"/>
        </w:rPr>
        <w:t xml:space="preserve">    4) Фонетико-графический анализ:</w:t>
      </w:r>
    </w:p>
    <w:p w:rsidR="00077731" w:rsidRPr="00C91E5F" w:rsidRDefault="00077731" w:rsidP="00D86C35">
      <w:pPr>
        <w:jc w:val="both"/>
        <w:rPr>
          <w:szCs w:val="24"/>
        </w:rPr>
      </w:pPr>
      <w:r w:rsidRPr="00C91E5F">
        <w:rPr>
          <w:szCs w:val="24"/>
        </w:rPr>
        <w:t xml:space="preserve">     Буква «како» обозначает звук «к» - согласный, шумный глухой, заднеязычный задненебный, взрывной, твердый (заднеязычные не могли сочетаться с гласными переднего ряда).</w:t>
      </w:r>
    </w:p>
    <w:p w:rsidR="00077731" w:rsidRPr="00C91E5F" w:rsidRDefault="00077731" w:rsidP="00D86C35">
      <w:pPr>
        <w:jc w:val="both"/>
        <w:rPr>
          <w:szCs w:val="24"/>
        </w:rPr>
      </w:pPr>
      <w:r w:rsidRPr="00C91E5F">
        <w:rPr>
          <w:szCs w:val="24"/>
        </w:rPr>
        <w:t xml:space="preserve">    Буква «ер» обозначает звук «ъ» - гласный, непереднего ряда, среднего подъема, редуцированный, в слабой позиции, так как находится перед слогом с гласным полного образования. Здесь представлена абсолютно слабая позиция, то есть нет чередования с редуцированным в сильной позиции.</w:t>
      </w:r>
    </w:p>
    <w:p w:rsidR="00077731" w:rsidRPr="00C91E5F" w:rsidRDefault="00077731" w:rsidP="00D86C35">
      <w:pPr>
        <w:jc w:val="both"/>
        <w:rPr>
          <w:szCs w:val="24"/>
        </w:rPr>
      </w:pPr>
      <w:r w:rsidRPr="00C91E5F">
        <w:rPr>
          <w:szCs w:val="24"/>
        </w:rPr>
        <w:t xml:space="preserve">    Буква «наш» обозначает звук «н′» - согласный, сонорный, переднеязычный зубной, смычно-проходной носовой, вторичносмягченный.</w:t>
      </w:r>
    </w:p>
    <w:p w:rsidR="00077731" w:rsidRPr="00C91E5F" w:rsidRDefault="00077731" w:rsidP="00D86C35">
      <w:pPr>
        <w:jc w:val="both"/>
        <w:rPr>
          <w:szCs w:val="24"/>
        </w:rPr>
      </w:pPr>
      <w:r w:rsidRPr="00C91E5F">
        <w:rPr>
          <w:szCs w:val="24"/>
        </w:rPr>
        <w:t xml:space="preserve">    Буква «юс малый» обозначает звук «а» - гласный, непереднего ряда, нижнего подъема, нелабиализованный, полного образования, восходит к праславянскому звуку «е-носовому», утраченному в дописьменную эпоху.</w:t>
      </w:r>
    </w:p>
    <w:p w:rsidR="00077731" w:rsidRPr="00C91E5F" w:rsidRDefault="00077731" w:rsidP="00D86C35">
      <w:pPr>
        <w:jc w:val="both"/>
        <w:rPr>
          <w:szCs w:val="24"/>
        </w:rPr>
      </w:pPr>
      <w:r w:rsidRPr="00C91E5F">
        <w:rPr>
          <w:szCs w:val="24"/>
        </w:rPr>
        <w:t xml:space="preserve">    Буква «живете» обозначает звук «ж′» - согласный, переднеязычный небный, щелевой, исконно мягкий (отвердел к Х</w:t>
      </w:r>
      <w:r w:rsidRPr="00C91E5F">
        <w:rPr>
          <w:szCs w:val="24"/>
          <w:lang w:val="en-US"/>
        </w:rPr>
        <w:t>IV</w:t>
      </w:r>
      <w:r w:rsidRPr="00C91E5F">
        <w:rPr>
          <w:szCs w:val="24"/>
        </w:rPr>
        <w:t xml:space="preserve"> веку).</w:t>
      </w:r>
    </w:p>
    <w:p w:rsidR="00077731" w:rsidRPr="00C91E5F" w:rsidRDefault="00077731" w:rsidP="00D86C35">
      <w:pPr>
        <w:jc w:val="both"/>
        <w:rPr>
          <w:szCs w:val="24"/>
        </w:rPr>
      </w:pPr>
      <w:r w:rsidRPr="00C91E5F">
        <w:rPr>
          <w:szCs w:val="24"/>
        </w:rPr>
        <w:t xml:space="preserve">    Буква «ерь» обозначает звук «ь» - гласный, переднего ряда, среднего подъема, редуцированный, в слабой позиции, так как находится в абсолютном конце слова.</w:t>
      </w:r>
    </w:p>
    <w:p w:rsidR="00077731" w:rsidRPr="00C91E5F" w:rsidRDefault="00077731" w:rsidP="00D86C35">
      <w:pPr>
        <w:shd w:val="clear" w:color="auto" w:fill="FFFFFF"/>
        <w:spacing w:before="154"/>
        <w:jc w:val="both"/>
        <w:rPr>
          <w:szCs w:val="24"/>
        </w:rPr>
      </w:pPr>
      <w:r w:rsidRPr="00C91E5F">
        <w:rPr>
          <w:szCs w:val="24"/>
        </w:rPr>
        <w:t xml:space="preserve">    После падения редуцированных сократилось количество слогов, слово стало односложным, с закрытым слогом; произошло оглушение конечного звонкого согласного «ж»; появилось нулевое окончание.</w:t>
      </w:r>
    </w:p>
    <w:p w:rsidR="00077731" w:rsidRPr="00906A3B" w:rsidRDefault="00077731" w:rsidP="007F3D9E">
      <w:pPr>
        <w:rPr>
          <w:b/>
          <w:szCs w:val="24"/>
        </w:rPr>
      </w:pPr>
    </w:p>
    <w:p w:rsidR="00077731" w:rsidRPr="00906A3B" w:rsidRDefault="00077731" w:rsidP="007F3D9E">
      <w:pPr>
        <w:pStyle w:val="32"/>
        <w:ind w:left="0" w:firstLine="23"/>
        <w:rPr>
          <w:rFonts w:ascii="Times New Roman" w:hAnsi="Times New Roman"/>
          <w:b/>
          <w:sz w:val="24"/>
          <w:szCs w:val="24"/>
        </w:rPr>
      </w:pPr>
      <w:r w:rsidRPr="00906A3B">
        <w:rPr>
          <w:rFonts w:ascii="Times New Roman" w:hAnsi="Times New Roman"/>
          <w:b/>
          <w:sz w:val="24"/>
          <w:szCs w:val="24"/>
        </w:rPr>
        <w:t>Тема 5. История имён существительных. Перегруппировка типов склонения в ед.ч. Унификация типов склонения во мн.ч. Утрата категории двойственного числа. Развитие катего</w:t>
      </w:r>
      <w:r>
        <w:rPr>
          <w:rFonts w:ascii="Times New Roman" w:hAnsi="Times New Roman"/>
          <w:b/>
          <w:sz w:val="24"/>
          <w:szCs w:val="24"/>
        </w:rPr>
        <w:t>рии одушевлённости.</w:t>
      </w:r>
    </w:p>
    <w:p w:rsidR="00077731" w:rsidRPr="00C91E5F" w:rsidRDefault="00077731" w:rsidP="00D86C35">
      <w:pPr>
        <w:tabs>
          <w:tab w:val="left" w:pos="540"/>
          <w:tab w:val="left" w:pos="1980"/>
        </w:tabs>
        <w:jc w:val="both"/>
        <w:rPr>
          <w:szCs w:val="24"/>
        </w:rPr>
      </w:pPr>
      <w:r>
        <w:rPr>
          <w:szCs w:val="24"/>
        </w:rPr>
        <w:t xml:space="preserve">Задание. </w:t>
      </w:r>
      <w:r w:rsidRPr="00C91E5F">
        <w:rPr>
          <w:szCs w:val="24"/>
        </w:rPr>
        <w:t>Чтение древнерусских текстов (отрывки из «Повести временных лет», посвящённых мести княжны Ольги древлянам, и из Новгородской летописи) с целью анализа склоняемых форм имён существительных. Обнаружение случаев взаимодействия типов склонения, объяснения этих случаев, а также случаев взаимодействия  *ā  и *</w:t>
      </w:r>
      <w:r w:rsidRPr="00C91E5F">
        <w:rPr>
          <w:szCs w:val="24"/>
          <w:lang w:val="en-US"/>
        </w:rPr>
        <w:t>j</w:t>
      </w:r>
      <w:r w:rsidRPr="00C91E5F">
        <w:rPr>
          <w:szCs w:val="24"/>
        </w:rPr>
        <w:t>ā , *ŏ  и *</w:t>
      </w:r>
      <w:r w:rsidRPr="00C91E5F">
        <w:rPr>
          <w:szCs w:val="24"/>
          <w:lang w:val="en-US"/>
        </w:rPr>
        <w:t>j</w:t>
      </w:r>
      <w:r w:rsidRPr="00C91E5F">
        <w:rPr>
          <w:szCs w:val="24"/>
        </w:rPr>
        <w:t>ŏ – основ.</w:t>
      </w:r>
    </w:p>
    <w:p w:rsidR="00077731" w:rsidRPr="00906A3B" w:rsidRDefault="00077731" w:rsidP="007F3D9E">
      <w:pPr>
        <w:rPr>
          <w:b/>
          <w:szCs w:val="24"/>
        </w:rPr>
      </w:pPr>
    </w:p>
    <w:p w:rsidR="00077731" w:rsidRPr="00906A3B" w:rsidRDefault="00077731" w:rsidP="007F3D9E">
      <w:pPr>
        <w:pStyle w:val="32"/>
        <w:tabs>
          <w:tab w:val="left" w:pos="540"/>
        </w:tabs>
        <w:ind w:left="23"/>
        <w:rPr>
          <w:rFonts w:ascii="Times New Roman" w:hAnsi="Times New Roman"/>
          <w:b/>
          <w:sz w:val="24"/>
          <w:szCs w:val="24"/>
        </w:rPr>
      </w:pPr>
      <w:r w:rsidRPr="00906A3B">
        <w:rPr>
          <w:rFonts w:ascii="Times New Roman" w:hAnsi="Times New Roman"/>
          <w:b/>
          <w:sz w:val="24"/>
          <w:szCs w:val="24"/>
        </w:rPr>
        <w:t>Тема 6. История имён прилагательных. История полных форм. История кратких форм. История форм сравнительной степени.</w:t>
      </w:r>
    </w:p>
    <w:p w:rsidR="00077731" w:rsidRPr="00C91E5F" w:rsidRDefault="00077731" w:rsidP="00D86C35">
      <w:pPr>
        <w:tabs>
          <w:tab w:val="left" w:pos="540"/>
          <w:tab w:val="left" w:pos="1980"/>
        </w:tabs>
        <w:jc w:val="both"/>
        <w:rPr>
          <w:szCs w:val="24"/>
        </w:rPr>
      </w:pPr>
      <w:r>
        <w:rPr>
          <w:szCs w:val="24"/>
        </w:rPr>
        <w:t>Задание. Проанализировать у</w:t>
      </w:r>
      <w:r w:rsidRPr="00C91E5F">
        <w:rPr>
          <w:szCs w:val="24"/>
        </w:rPr>
        <w:t>потребление прилагательных в древнерусских текстах (притяжательные прилагательные, образованные с помощью суффикса *</w:t>
      </w:r>
      <w:r w:rsidRPr="00C91E5F">
        <w:rPr>
          <w:szCs w:val="24"/>
          <w:lang w:val="en-US"/>
        </w:rPr>
        <w:t>j</w:t>
      </w:r>
      <w:r w:rsidRPr="00C91E5F">
        <w:rPr>
          <w:szCs w:val="24"/>
        </w:rPr>
        <w:t>ь, *</w:t>
      </w:r>
      <w:r w:rsidRPr="00C91E5F">
        <w:rPr>
          <w:szCs w:val="24"/>
          <w:lang w:val="en-US"/>
        </w:rPr>
        <w:t>j</w:t>
      </w:r>
      <w:r w:rsidRPr="00C91E5F">
        <w:rPr>
          <w:szCs w:val="24"/>
        </w:rPr>
        <w:t>е, *</w:t>
      </w:r>
      <w:r w:rsidRPr="00C91E5F">
        <w:rPr>
          <w:szCs w:val="24"/>
          <w:lang w:val="en-US"/>
        </w:rPr>
        <w:t>j</w:t>
      </w:r>
      <w:r w:rsidRPr="00C91E5F">
        <w:rPr>
          <w:szCs w:val="24"/>
        </w:rPr>
        <w:t>а; отражение в текстах процесса утраты склонения  краткими прилагательными) – Анализ текстов «Мстиславовой грамоты ≈ 1130», «Русской правды», отрывки из «Повести временных лет».</w:t>
      </w:r>
    </w:p>
    <w:p w:rsidR="00077731" w:rsidRPr="00906A3B" w:rsidRDefault="00077731" w:rsidP="007F3D9E">
      <w:pPr>
        <w:rPr>
          <w:b/>
          <w:szCs w:val="24"/>
        </w:rPr>
      </w:pPr>
    </w:p>
    <w:p w:rsidR="00077731" w:rsidRPr="00906A3B" w:rsidRDefault="00077731" w:rsidP="00906A3B">
      <w:pPr>
        <w:pStyle w:val="32"/>
        <w:tabs>
          <w:tab w:val="left" w:pos="540"/>
        </w:tabs>
        <w:ind w:left="23"/>
        <w:rPr>
          <w:rFonts w:ascii="Times New Roman" w:hAnsi="Times New Roman"/>
          <w:b/>
          <w:sz w:val="24"/>
          <w:szCs w:val="24"/>
        </w:rPr>
      </w:pPr>
      <w:r w:rsidRPr="00906A3B">
        <w:rPr>
          <w:rFonts w:ascii="Times New Roman" w:hAnsi="Times New Roman"/>
          <w:b/>
          <w:sz w:val="24"/>
          <w:szCs w:val="24"/>
        </w:rPr>
        <w:t>Тема 7. История местоимений. История личных местоимений. История неличных местоимений. Формирование части речи «Имя числительное»</w:t>
      </w:r>
    </w:p>
    <w:p w:rsidR="00077731" w:rsidRPr="00C91E5F" w:rsidRDefault="00077731" w:rsidP="00D86C35">
      <w:pPr>
        <w:tabs>
          <w:tab w:val="left" w:pos="540"/>
          <w:tab w:val="left" w:pos="1980"/>
        </w:tabs>
        <w:jc w:val="both"/>
        <w:rPr>
          <w:szCs w:val="24"/>
        </w:rPr>
      </w:pPr>
      <w:r>
        <w:rPr>
          <w:szCs w:val="24"/>
        </w:rPr>
        <w:lastRenderedPageBreak/>
        <w:t>Задание. Проанализировать у</w:t>
      </w:r>
      <w:r w:rsidRPr="00C91E5F">
        <w:rPr>
          <w:szCs w:val="24"/>
        </w:rPr>
        <w:t>потребление местоимений в древнерусских текстах, употребление личных местоимений («Мстиславова грамота», содержащая 3 огласовки личных местоимений 1 лица ед. числа), неличных местоимений</w:t>
      </w:r>
    </w:p>
    <w:p w:rsidR="00077731" w:rsidRPr="00906A3B" w:rsidRDefault="00077731" w:rsidP="00906A3B">
      <w:pPr>
        <w:pStyle w:val="32"/>
        <w:tabs>
          <w:tab w:val="left" w:pos="540"/>
        </w:tabs>
        <w:ind w:left="23"/>
        <w:rPr>
          <w:rFonts w:ascii="Times New Roman" w:hAnsi="Times New Roman"/>
          <w:b/>
          <w:sz w:val="24"/>
          <w:szCs w:val="24"/>
        </w:rPr>
      </w:pPr>
    </w:p>
    <w:p w:rsidR="00077731" w:rsidRPr="00906A3B" w:rsidRDefault="00077731" w:rsidP="00D4137B">
      <w:pPr>
        <w:pStyle w:val="aa"/>
      </w:pPr>
      <w:r w:rsidRPr="00906A3B">
        <w:t>Тема 8. История спрягаемых форм глагола (История форм настоящего времени, будущего времени, прошедшего времени).</w:t>
      </w:r>
    </w:p>
    <w:p w:rsidR="00077731" w:rsidRPr="00C91E5F" w:rsidRDefault="00077731" w:rsidP="0022195D">
      <w:pPr>
        <w:tabs>
          <w:tab w:val="left" w:pos="540"/>
          <w:tab w:val="left" w:pos="1980"/>
        </w:tabs>
        <w:jc w:val="both"/>
        <w:rPr>
          <w:szCs w:val="24"/>
        </w:rPr>
      </w:pPr>
      <w:r w:rsidRPr="00C91E5F">
        <w:rPr>
          <w:szCs w:val="24"/>
        </w:rPr>
        <w:t>Анализ текстов:</w:t>
      </w:r>
    </w:p>
    <w:p w:rsidR="00077731" w:rsidRPr="00C91E5F" w:rsidRDefault="00077731" w:rsidP="0022195D">
      <w:pPr>
        <w:tabs>
          <w:tab w:val="left" w:pos="540"/>
          <w:tab w:val="left" w:pos="1980"/>
        </w:tabs>
        <w:jc w:val="both"/>
        <w:rPr>
          <w:szCs w:val="24"/>
        </w:rPr>
      </w:pPr>
      <w:r w:rsidRPr="00C91E5F">
        <w:rPr>
          <w:szCs w:val="24"/>
        </w:rPr>
        <w:t>а) анализ форм настоящего времени – «Приписка дьякона Григория к Остромирову евангелию» (формы типа «напише» 3 лица ед.ч.) «Мстиславова грамота».</w:t>
      </w:r>
    </w:p>
    <w:p w:rsidR="00077731" w:rsidRPr="00C91E5F" w:rsidRDefault="00077731" w:rsidP="0022195D">
      <w:pPr>
        <w:tabs>
          <w:tab w:val="left" w:pos="540"/>
          <w:tab w:val="left" w:pos="1980"/>
        </w:tabs>
        <w:jc w:val="both"/>
        <w:rPr>
          <w:szCs w:val="24"/>
        </w:rPr>
      </w:pPr>
      <w:r w:rsidRPr="00C91E5F">
        <w:rPr>
          <w:szCs w:val="24"/>
        </w:rPr>
        <w:t>б) анализ употребления форм будущего времени – «Русская правда», «Смоленская грамота 1229».</w:t>
      </w:r>
    </w:p>
    <w:p w:rsidR="00077731" w:rsidRPr="00906A3B" w:rsidRDefault="00077731" w:rsidP="0022195D">
      <w:pPr>
        <w:tabs>
          <w:tab w:val="left" w:pos="1440"/>
        </w:tabs>
        <w:jc w:val="both"/>
        <w:rPr>
          <w:b/>
          <w:szCs w:val="24"/>
        </w:rPr>
      </w:pPr>
      <w:r w:rsidRPr="00C91E5F">
        <w:rPr>
          <w:b/>
          <w:bCs/>
          <w:szCs w:val="24"/>
        </w:rPr>
        <w:t>Примечание</w:t>
      </w:r>
      <w:r w:rsidRPr="00C91E5F">
        <w:rPr>
          <w:szCs w:val="24"/>
        </w:rPr>
        <w:t>: при чтении текстов обращается внимание на синтаксические особенности  и на уже пройденные морфологические вопросы, не являющиеся специальным  предметом рассмотрения на данном практическом занятии.</w:t>
      </w:r>
    </w:p>
    <w:p w:rsidR="00077731" w:rsidRDefault="00077731" w:rsidP="007F3D9E">
      <w:pPr>
        <w:pStyle w:val="32"/>
        <w:ind w:left="23"/>
        <w:rPr>
          <w:rFonts w:ascii="Times New Roman" w:hAnsi="Times New Roman"/>
          <w:b/>
          <w:sz w:val="24"/>
          <w:szCs w:val="24"/>
        </w:rPr>
      </w:pPr>
    </w:p>
    <w:p w:rsidR="00077731" w:rsidRPr="00906A3B" w:rsidRDefault="00077731" w:rsidP="007F3D9E">
      <w:pPr>
        <w:pStyle w:val="32"/>
        <w:ind w:left="23"/>
        <w:rPr>
          <w:rFonts w:ascii="Times New Roman" w:hAnsi="Times New Roman"/>
          <w:b/>
        </w:rPr>
      </w:pPr>
      <w:r w:rsidRPr="00906A3B">
        <w:rPr>
          <w:rFonts w:ascii="Times New Roman" w:hAnsi="Times New Roman"/>
          <w:b/>
          <w:sz w:val="24"/>
          <w:szCs w:val="24"/>
        </w:rPr>
        <w:t>Тема 9. История повелительного наклонения, история сослагательного наклонения.История именных форм глагола (История инфинитива и супина, история причастий и формирование деепричастий</w:t>
      </w:r>
      <w:r w:rsidRPr="00906A3B">
        <w:rPr>
          <w:rFonts w:ascii="Times New Roman" w:hAnsi="Times New Roman"/>
          <w:b/>
        </w:rPr>
        <w:t>).</w:t>
      </w:r>
    </w:p>
    <w:p w:rsidR="00077731" w:rsidRPr="00C91E5F" w:rsidRDefault="00077731" w:rsidP="0022195D">
      <w:pPr>
        <w:tabs>
          <w:tab w:val="left" w:pos="540"/>
          <w:tab w:val="left" w:pos="1980"/>
        </w:tabs>
        <w:jc w:val="both"/>
        <w:rPr>
          <w:szCs w:val="24"/>
        </w:rPr>
      </w:pPr>
      <w:r w:rsidRPr="00C91E5F">
        <w:rPr>
          <w:szCs w:val="24"/>
        </w:rPr>
        <w:t xml:space="preserve">       Анализ текстов:</w:t>
      </w:r>
    </w:p>
    <w:p w:rsidR="00077731" w:rsidRPr="00C91E5F" w:rsidRDefault="00077731" w:rsidP="0022195D">
      <w:pPr>
        <w:pStyle w:val="32"/>
        <w:tabs>
          <w:tab w:val="left" w:pos="540"/>
        </w:tabs>
        <w:ind w:left="0"/>
        <w:rPr>
          <w:rFonts w:ascii="Times New Roman" w:hAnsi="Times New Roman"/>
          <w:sz w:val="24"/>
          <w:szCs w:val="24"/>
        </w:rPr>
      </w:pPr>
      <w:r>
        <w:rPr>
          <w:rFonts w:ascii="Times New Roman" w:hAnsi="Times New Roman"/>
          <w:sz w:val="24"/>
          <w:szCs w:val="24"/>
        </w:rPr>
        <w:t>а</w:t>
      </w:r>
      <w:r w:rsidRPr="00C91E5F">
        <w:rPr>
          <w:rFonts w:ascii="Times New Roman" w:hAnsi="Times New Roman"/>
          <w:sz w:val="24"/>
          <w:szCs w:val="24"/>
        </w:rPr>
        <w:t>) анализ употребления форм прошедшего времени – отрывки из «Повести временных лет», «Новгородской летописи» по Синод. сп.</w:t>
      </w:r>
    </w:p>
    <w:p w:rsidR="00077731" w:rsidRPr="00C91E5F" w:rsidRDefault="00077731" w:rsidP="0022195D">
      <w:pPr>
        <w:pStyle w:val="32"/>
        <w:tabs>
          <w:tab w:val="left" w:pos="540"/>
        </w:tabs>
        <w:ind w:left="0"/>
        <w:rPr>
          <w:rFonts w:ascii="Times New Roman" w:hAnsi="Times New Roman"/>
          <w:sz w:val="24"/>
          <w:szCs w:val="24"/>
        </w:rPr>
      </w:pPr>
      <w:r>
        <w:rPr>
          <w:rFonts w:ascii="Times New Roman" w:hAnsi="Times New Roman"/>
          <w:sz w:val="24"/>
          <w:szCs w:val="24"/>
        </w:rPr>
        <w:t>б</w:t>
      </w:r>
      <w:r w:rsidRPr="00C91E5F">
        <w:rPr>
          <w:rFonts w:ascii="Times New Roman" w:hAnsi="Times New Roman"/>
          <w:sz w:val="24"/>
          <w:szCs w:val="24"/>
        </w:rPr>
        <w:t>) анализ употребления форм повелительного и сослагательного наклонений (приписка дьякона Григория, «Смоленская грамота», отрывки из «Повести временных лет»).</w:t>
      </w:r>
    </w:p>
    <w:p w:rsidR="00077731" w:rsidRPr="0022195D" w:rsidRDefault="00077731" w:rsidP="00D4137B">
      <w:pPr>
        <w:pStyle w:val="aa"/>
      </w:pPr>
      <w:r w:rsidRPr="0022195D">
        <w:t>в)  анализ причастных форм – отрывки из «Повести временных лет».</w:t>
      </w:r>
    </w:p>
    <w:p w:rsidR="00077731" w:rsidRDefault="00077731" w:rsidP="007F3D9E">
      <w:pPr>
        <w:tabs>
          <w:tab w:val="left" w:pos="708"/>
        </w:tabs>
        <w:spacing w:after="200" w:line="276" w:lineRule="auto"/>
        <w:jc w:val="both"/>
        <w:rPr>
          <w:b/>
          <w:szCs w:val="24"/>
        </w:rPr>
      </w:pPr>
    </w:p>
    <w:p w:rsidR="00077731" w:rsidRPr="00906A3B" w:rsidRDefault="00077731" w:rsidP="000762C4">
      <w:pPr>
        <w:tabs>
          <w:tab w:val="left" w:pos="708"/>
        </w:tabs>
        <w:spacing w:after="200"/>
        <w:jc w:val="both"/>
        <w:rPr>
          <w:b/>
          <w:szCs w:val="24"/>
        </w:rPr>
      </w:pPr>
      <w:r w:rsidRPr="00906A3B">
        <w:rPr>
          <w:b/>
          <w:szCs w:val="24"/>
        </w:rPr>
        <w:t xml:space="preserve">Модуль 2. </w:t>
      </w:r>
    </w:p>
    <w:p w:rsidR="00077731" w:rsidRDefault="00077731" w:rsidP="000762C4">
      <w:pPr>
        <w:tabs>
          <w:tab w:val="left" w:pos="708"/>
        </w:tabs>
        <w:spacing w:after="200"/>
        <w:jc w:val="both"/>
        <w:rPr>
          <w:b/>
          <w:szCs w:val="24"/>
        </w:rPr>
      </w:pPr>
      <w:r w:rsidRPr="00906A3B">
        <w:rPr>
          <w:b/>
          <w:szCs w:val="24"/>
        </w:rPr>
        <w:t>Тема 1. Литературный язык Киевской Руси (</w:t>
      </w:r>
      <w:r w:rsidRPr="00906A3B">
        <w:rPr>
          <w:b/>
          <w:szCs w:val="24"/>
          <w:lang w:val="en-US"/>
        </w:rPr>
        <w:t>XI</w:t>
      </w:r>
      <w:r w:rsidRPr="00906A3B">
        <w:rPr>
          <w:b/>
          <w:szCs w:val="24"/>
        </w:rPr>
        <w:t xml:space="preserve"> – </w:t>
      </w:r>
      <w:r w:rsidRPr="00906A3B">
        <w:rPr>
          <w:b/>
          <w:szCs w:val="24"/>
          <w:lang w:val="en-US"/>
        </w:rPr>
        <w:t>XIV</w:t>
      </w:r>
      <w:r w:rsidRPr="00906A3B">
        <w:rPr>
          <w:b/>
          <w:szCs w:val="24"/>
        </w:rPr>
        <w:t>вв.)</w:t>
      </w:r>
    </w:p>
    <w:p w:rsidR="00077731" w:rsidRDefault="00077731" w:rsidP="000762C4">
      <w:pPr>
        <w:tabs>
          <w:tab w:val="left" w:pos="708"/>
        </w:tabs>
        <w:spacing w:after="200"/>
        <w:jc w:val="both"/>
        <w:rPr>
          <w:b/>
          <w:szCs w:val="24"/>
        </w:rPr>
      </w:pPr>
      <w:r>
        <w:rPr>
          <w:b/>
          <w:szCs w:val="24"/>
        </w:rPr>
        <w:t>Задания для самостоятельной работы.</w:t>
      </w:r>
    </w:p>
    <w:p w:rsidR="00077731" w:rsidRPr="00D4137B" w:rsidRDefault="00077731" w:rsidP="000762C4">
      <w:pPr>
        <w:pStyle w:val="210"/>
        <w:numPr>
          <w:ilvl w:val="0"/>
          <w:numId w:val="26"/>
        </w:numPr>
        <w:shd w:val="clear" w:color="auto" w:fill="auto"/>
        <w:spacing w:after="60" w:line="240" w:lineRule="auto"/>
        <w:ind w:firstLine="0"/>
        <w:jc w:val="both"/>
        <w:rPr>
          <w:rFonts w:ascii="Times New Roman" w:hAnsi="Times New Roman"/>
          <w:sz w:val="24"/>
          <w:szCs w:val="24"/>
        </w:rPr>
      </w:pPr>
      <w:r w:rsidRPr="00D4137B">
        <w:rPr>
          <w:rStyle w:val="27"/>
          <w:rFonts w:ascii="Times New Roman" w:hAnsi="Times New Roman"/>
          <w:color w:val="000000"/>
          <w:sz w:val="24"/>
          <w:szCs w:val="24"/>
        </w:rPr>
        <w:t>Дайте определение понятий "литературный язык", "языковая ситуация", "диглоссия", "литературное двуязычие", "койне".</w:t>
      </w:r>
    </w:p>
    <w:p w:rsidR="00077731" w:rsidRPr="00D4137B" w:rsidRDefault="00077731" w:rsidP="000762C4">
      <w:pPr>
        <w:pStyle w:val="210"/>
        <w:numPr>
          <w:ilvl w:val="0"/>
          <w:numId w:val="26"/>
        </w:numPr>
        <w:shd w:val="clear" w:color="auto" w:fill="auto"/>
        <w:tabs>
          <w:tab w:val="left" w:pos="327"/>
        </w:tabs>
        <w:spacing w:after="64" w:line="240" w:lineRule="auto"/>
        <w:ind w:firstLine="0"/>
        <w:jc w:val="both"/>
        <w:rPr>
          <w:rFonts w:ascii="Times New Roman" w:hAnsi="Times New Roman"/>
          <w:sz w:val="24"/>
          <w:szCs w:val="24"/>
        </w:rPr>
      </w:pPr>
      <w:r w:rsidRPr="00D4137B">
        <w:rPr>
          <w:rStyle w:val="27"/>
          <w:rFonts w:ascii="Times New Roman" w:hAnsi="Times New Roman"/>
          <w:color w:val="000000"/>
          <w:sz w:val="24"/>
          <w:szCs w:val="24"/>
        </w:rPr>
        <w:t>Сопоставьте ранние и поздние взгляды академика В.В .Виноградова на про</w:t>
      </w:r>
      <w:r w:rsidRPr="00D4137B">
        <w:rPr>
          <w:rStyle w:val="27"/>
          <w:rFonts w:ascii="Times New Roman" w:hAnsi="Times New Roman"/>
          <w:color w:val="000000"/>
          <w:sz w:val="24"/>
          <w:szCs w:val="24"/>
        </w:rPr>
        <w:softHyphen/>
        <w:t>блему образования древнерусского литературного языка, изучив работы учено</w:t>
      </w:r>
      <w:r w:rsidRPr="00D4137B">
        <w:rPr>
          <w:rStyle w:val="27"/>
          <w:rFonts w:ascii="Times New Roman" w:hAnsi="Times New Roman"/>
          <w:color w:val="000000"/>
          <w:sz w:val="24"/>
          <w:szCs w:val="24"/>
        </w:rPr>
        <w:softHyphen/>
        <w:t>го: Основные проблемы изучения образования и развития древнерусского лите</w:t>
      </w:r>
      <w:r w:rsidRPr="00D4137B">
        <w:rPr>
          <w:rStyle w:val="27"/>
          <w:rFonts w:ascii="Times New Roman" w:hAnsi="Times New Roman"/>
          <w:color w:val="000000"/>
          <w:sz w:val="24"/>
          <w:szCs w:val="24"/>
        </w:rPr>
        <w:softHyphen/>
        <w:t>ратурного языка // Виноградов В.В. Избранные труды: История русского лите</w:t>
      </w:r>
      <w:r w:rsidRPr="00D4137B">
        <w:rPr>
          <w:rStyle w:val="27"/>
          <w:rFonts w:ascii="Times New Roman" w:hAnsi="Times New Roman"/>
          <w:color w:val="000000"/>
          <w:sz w:val="24"/>
          <w:szCs w:val="24"/>
        </w:rPr>
        <w:softHyphen/>
        <w:t>ратурного языка. М., 1978. С. 65-113; Основные вопросы и задачи изучения ис</w:t>
      </w:r>
      <w:r w:rsidRPr="00D4137B">
        <w:rPr>
          <w:rStyle w:val="27"/>
          <w:rFonts w:ascii="Times New Roman" w:hAnsi="Times New Roman"/>
          <w:color w:val="000000"/>
          <w:sz w:val="24"/>
          <w:szCs w:val="24"/>
        </w:rPr>
        <w:softHyphen/>
        <w:t>тории русского литературного языка до XVIII в. // Там же. С.254-287.</w:t>
      </w:r>
    </w:p>
    <w:p w:rsidR="00077731" w:rsidRDefault="00077731" w:rsidP="000762C4">
      <w:pPr>
        <w:tabs>
          <w:tab w:val="left" w:pos="708"/>
        </w:tabs>
        <w:spacing w:after="200"/>
        <w:jc w:val="both"/>
        <w:rPr>
          <w:rStyle w:val="28"/>
          <w:iCs/>
          <w:color w:val="000000"/>
          <w:sz w:val="24"/>
          <w:szCs w:val="24"/>
        </w:rPr>
      </w:pPr>
      <w:r w:rsidRPr="007F3D9E">
        <w:rPr>
          <w:rStyle w:val="27"/>
          <w:color w:val="000000"/>
          <w:sz w:val="24"/>
          <w:szCs w:val="24"/>
        </w:rPr>
        <w:t>Используя материал работ Обнорского С.П. Очерки по истории русского ли</w:t>
      </w:r>
      <w:r w:rsidRPr="007F3D9E">
        <w:rPr>
          <w:rStyle w:val="27"/>
          <w:color w:val="000000"/>
          <w:sz w:val="24"/>
          <w:szCs w:val="24"/>
        </w:rPr>
        <w:softHyphen/>
        <w:t>тературного языка старшего периода. М., 1946. С.29-32; Селищева А.М. О язы</w:t>
      </w:r>
      <w:r w:rsidRPr="007F3D9E">
        <w:rPr>
          <w:rStyle w:val="27"/>
          <w:color w:val="000000"/>
          <w:sz w:val="24"/>
          <w:szCs w:val="24"/>
        </w:rPr>
        <w:softHyphen/>
        <w:t>ке "Русской правды" в связи с вопросом о древнейшем типе русского литера</w:t>
      </w:r>
      <w:r w:rsidRPr="007F3D9E">
        <w:rPr>
          <w:rStyle w:val="27"/>
          <w:color w:val="000000"/>
          <w:sz w:val="24"/>
          <w:szCs w:val="24"/>
        </w:rPr>
        <w:softHyphen/>
        <w:t>турного языка // Селищев А.М. Избранные труды. М., 1968. С.129-140, приве</w:t>
      </w:r>
      <w:r w:rsidRPr="007F3D9E">
        <w:rPr>
          <w:rStyle w:val="27"/>
          <w:color w:val="000000"/>
          <w:sz w:val="24"/>
          <w:szCs w:val="24"/>
        </w:rPr>
        <w:softHyphen/>
        <w:t>дите аргументы ученых в пользу русской (восточнославянской) либо церковно</w:t>
      </w:r>
      <w:r w:rsidRPr="007F3D9E">
        <w:rPr>
          <w:rStyle w:val="27"/>
          <w:color w:val="000000"/>
          <w:sz w:val="24"/>
          <w:szCs w:val="24"/>
        </w:rPr>
        <w:softHyphen/>
        <w:t xml:space="preserve">славянской основы древнерусского литературного языка </w:t>
      </w:r>
      <w:r w:rsidRPr="007F3D9E">
        <w:rPr>
          <w:rStyle w:val="27"/>
          <w:color w:val="000000"/>
          <w:sz w:val="24"/>
          <w:szCs w:val="24"/>
          <w:lang w:val="en-US" w:eastAsia="en-US"/>
        </w:rPr>
        <w:t>XI</w:t>
      </w:r>
      <w:r w:rsidRPr="007F3D9E">
        <w:rPr>
          <w:rStyle w:val="27"/>
          <w:color w:val="000000"/>
          <w:sz w:val="24"/>
          <w:szCs w:val="24"/>
          <w:lang w:eastAsia="en-US"/>
        </w:rPr>
        <w:t>—</w:t>
      </w:r>
      <w:r w:rsidRPr="007F3D9E">
        <w:rPr>
          <w:rStyle w:val="27"/>
          <w:color w:val="000000"/>
          <w:sz w:val="24"/>
          <w:szCs w:val="24"/>
          <w:lang w:val="en-US" w:eastAsia="en-US"/>
        </w:rPr>
        <w:t>XIV</w:t>
      </w:r>
      <w:r w:rsidRPr="007F3D9E">
        <w:rPr>
          <w:rStyle w:val="27"/>
          <w:color w:val="000000"/>
          <w:sz w:val="24"/>
          <w:szCs w:val="24"/>
        </w:rPr>
        <w:t xml:space="preserve">вв., а также наличия или отсутствия церковнославянизмов в тексте памятника </w:t>
      </w:r>
      <w:r w:rsidRPr="007F3D9E">
        <w:rPr>
          <w:rStyle w:val="28"/>
          <w:iCs/>
          <w:color w:val="000000"/>
          <w:sz w:val="24"/>
          <w:szCs w:val="24"/>
        </w:rPr>
        <w:t>Русская Правда.</w:t>
      </w:r>
    </w:p>
    <w:p w:rsidR="00077731" w:rsidRDefault="00077731" w:rsidP="000762C4">
      <w:pPr>
        <w:tabs>
          <w:tab w:val="left" w:pos="708"/>
        </w:tabs>
        <w:spacing w:after="200"/>
        <w:jc w:val="both"/>
        <w:rPr>
          <w:b/>
          <w:szCs w:val="24"/>
        </w:rPr>
      </w:pPr>
      <w:r w:rsidRPr="00906A3B">
        <w:rPr>
          <w:b/>
          <w:szCs w:val="24"/>
        </w:rPr>
        <w:t xml:space="preserve">Тема 2. Литературный язык  Московского периода (кон. </w:t>
      </w:r>
      <w:r w:rsidRPr="00906A3B">
        <w:rPr>
          <w:b/>
          <w:szCs w:val="24"/>
          <w:lang w:val="en-US"/>
        </w:rPr>
        <w:t>XIV</w:t>
      </w:r>
      <w:r w:rsidRPr="00906A3B">
        <w:rPr>
          <w:b/>
          <w:szCs w:val="24"/>
        </w:rPr>
        <w:t xml:space="preserve"> – </w:t>
      </w:r>
      <w:r w:rsidRPr="00906A3B">
        <w:rPr>
          <w:b/>
          <w:szCs w:val="24"/>
          <w:lang w:val="en-US"/>
        </w:rPr>
        <w:t>XVII</w:t>
      </w:r>
      <w:r w:rsidRPr="00906A3B">
        <w:rPr>
          <w:b/>
          <w:szCs w:val="24"/>
        </w:rPr>
        <w:t xml:space="preserve"> в.)</w:t>
      </w:r>
    </w:p>
    <w:p w:rsidR="00077731" w:rsidRDefault="00077731" w:rsidP="000762C4">
      <w:pPr>
        <w:tabs>
          <w:tab w:val="left" w:pos="708"/>
        </w:tabs>
        <w:spacing w:after="200"/>
        <w:jc w:val="both"/>
        <w:rPr>
          <w:b/>
          <w:szCs w:val="24"/>
        </w:rPr>
      </w:pPr>
      <w:r>
        <w:rPr>
          <w:b/>
          <w:szCs w:val="24"/>
        </w:rPr>
        <w:t>Задания для самостоятельной работы.</w:t>
      </w:r>
    </w:p>
    <w:p w:rsidR="00077731" w:rsidRPr="00CD5248" w:rsidRDefault="00077731" w:rsidP="000762C4">
      <w:pPr>
        <w:pStyle w:val="210"/>
        <w:numPr>
          <w:ilvl w:val="0"/>
          <w:numId w:val="27"/>
        </w:numPr>
        <w:shd w:val="clear" w:color="auto" w:fill="auto"/>
        <w:tabs>
          <w:tab w:val="left" w:pos="336"/>
        </w:tabs>
        <w:spacing w:after="304"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lastRenderedPageBreak/>
        <w:t>Дайте определение понятий "первое южнославянское влияние", "проповедь", "житие", "учительная литература", "паломническая литература".</w:t>
      </w:r>
    </w:p>
    <w:p w:rsidR="00077731" w:rsidRPr="00CD5248" w:rsidRDefault="00077731" w:rsidP="000762C4">
      <w:pPr>
        <w:pStyle w:val="210"/>
        <w:numPr>
          <w:ilvl w:val="0"/>
          <w:numId w:val="27"/>
        </w:numPr>
        <w:shd w:val="clear" w:color="auto" w:fill="auto"/>
        <w:tabs>
          <w:tab w:val="left" w:pos="355"/>
        </w:tabs>
        <w:spacing w:after="304"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Используя материал работ А.И. Соболевского, С.П. Обнорского, Б.А. Ларина, А.И. Горшкова; расскажите о взглядах этих ученых на проблему соотношения славянизмов и русизмов в текстах церковно-книжных памятников Древней Ру</w:t>
      </w:r>
      <w:r w:rsidRPr="00CD5248">
        <w:rPr>
          <w:rStyle w:val="27"/>
          <w:rFonts w:ascii="Times New Roman" w:hAnsi="Times New Roman"/>
          <w:color w:val="000000"/>
          <w:sz w:val="24"/>
          <w:szCs w:val="24"/>
        </w:rPr>
        <w:softHyphen/>
        <w:t>си.</w:t>
      </w:r>
    </w:p>
    <w:p w:rsidR="00077731" w:rsidRPr="00CD5248" w:rsidRDefault="00077731" w:rsidP="000762C4">
      <w:pPr>
        <w:pStyle w:val="210"/>
        <w:numPr>
          <w:ilvl w:val="0"/>
          <w:numId w:val="27"/>
        </w:numPr>
        <w:shd w:val="clear" w:color="auto" w:fill="auto"/>
        <w:tabs>
          <w:tab w:val="left" w:pos="355"/>
        </w:tabs>
        <w:spacing w:after="0" w:line="240" w:lineRule="auto"/>
        <w:ind w:firstLine="0"/>
        <w:jc w:val="both"/>
        <w:rPr>
          <w:rFonts w:ascii="Times New Roman" w:hAnsi="Times New Roman"/>
        </w:rPr>
      </w:pPr>
      <w:r w:rsidRPr="00CD5248">
        <w:rPr>
          <w:rStyle w:val="27"/>
          <w:rFonts w:ascii="Times New Roman" w:hAnsi="Times New Roman"/>
          <w:color w:val="000000"/>
          <w:sz w:val="24"/>
          <w:szCs w:val="24"/>
        </w:rPr>
        <w:t>Приведите из текстов примеры соотношения славянизмов и русизмов в древ</w:t>
      </w:r>
      <w:r w:rsidRPr="00CD5248">
        <w:rPr>
          <w:rStyle w:val="27"/>
          <w:rFonts w:ascii="Times New Roman" w:hAnsi="Times New Roman"/>
          <w:color w:val="000000"/>
          <w:sz w:val="24"/>
          <w:szCs w:val="24"/>
        </w:rPr>
        <w:softHyphen/>
        <w:t>нерусских житиях и проповедях</w:t>
      </w:r>
      <w:r w:rsidRPr="00CD5248">
        <w:rPr>
          <w:rStyle w:val="27"/>
          <w:rFonts w:ascii="Times New Roman" w:hAnsi="Times New Roman"/>
          <w:color w:val="000000"/>
        </w:rPr>
        <w:t>.</w:t>
      </w:r>
    </w:p>
    <w:p w:rsidR="00077731" w:rsidRPr="00CD5248" w:rsidRDefault="00077731" w:rsidP="000762C4">
      <w:pPr>
        <w:rPr>
          <w:noProof/>
        </w:rPr>
      </w:pPr>
    </w:p>
    <w:p w:rsidR="00077731" w:rsidRPr="00CD5248" w:rsidRDefault="00077731" w:rsidP="007F3D9E">
      <w:pPr>
        <w:pStyle w:val="101"/>
        <w:shd w:val="clear" w:color="auto" w:fill="auto"/>
        <w:spacing w:before="0" w:after="0" w:line="240" w:lineRule="auto"/>
        <w:rPr>
          <w:rFonts w:ascii="Times New Roman" w:hAnsi="Times New Roman"/>
          <w:sz w:val="24"/>
          <w:szCs w:val="24"/>
        </w:rPr>
      </w:pPr>
      <w:r w:rsidRPr="00CD5248">
        <w:rPr>
          <w:rStyle w:val="100"/>
          <w:rFonts w:ascii="Times New Roman" w:hAnsi="Times New Roman"/>
          <w:color w:val="000000"/>
          <w:sz w:val="24"/>
          <w:szCs w:val="24"/>
        </w:rPr>
        <w:t>Тест 1</w:t>
      </w:r>
    </w:p>
    <w:p w:rsidR="00077731" w:rsidRPr="00CD5248" w:rsidRDefault="00077731" w:rsidP="009705EB">
      <w:pPr>
        <w:pStyle w:val="210"/>
        <w:numPr>
          <w:ilvl w:val="0"/>
          <w:numId w:val="28"/>
        </w:numPr>
        <w:shd w:val="clear" w:color="auto" w:fill="auto"/>
        <w:tabs>
          <w:tab w:val="left" w:pos="379"/>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одновременно встречаются следующие церковнославянские и восточнославянские черты:</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грады, небесныа, послежде, млъчит, уности, пресыше, привождааше; Володимера, яко, къ дължныим, славять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9705EB">
      <w:pPr>
        <w:pStyle w:val="210"/>
        <w:numPr>
          <w:ilvl w:val="0"/>
          <w:numId w:val="28"/>
        </w:numPr>
        <w:shd w:val="clear" w:color="auto" w:fill="auto"/>
        <w:tabs>
          <w:tab w:val="left" w:pos="365"/>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Какие памятники древнерусской письменности характеризуются представ</w:t>
      </w:r>
      <w:r w:rsidRPr="00CD5248">
        <w:rPr>
          <w:rStyle w:val="27"/>
          <w:rFonts w:ascii="Times New Roman" w:hAnsi="Times New Roman"/>
          <w:color w:val="000000"/>
          <w:sz w:val="24"/>
          <w:szCs w:val="24"/>
        </w:rPr>
        <w:softHyphen/>
        <w:t>ленностью лексических групп:</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мужь, тиун, горожанин, грид, купець, мечник, изгои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благодать, служение, мудрость, величьство, истина, пришествие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видок, послуси, вина, полуверие, за голову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мечем, рукоятию, батогом, чашею, рогом, двор, синь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евангелием, господь бог, крещением, ангелы, вера, святей Троици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8"/>
          <w:rFonts w:ascii="Times New Roman" w:hAnsi="Times New Roman"/>
          <w:iCs/>
          <w:color w:val="000000"/>
          <w:sz w:val="24"/>
          <w:szCs w:val="24"/>
        </w:rPr>
        <w:t xml:space="preserve">гривьн, продажами, полюдие, вирами, с данию </w:t>
      </w:r>
      <w:r w:rsidRPr="00CD5248">
        <w:rPr>
          <w:rStyle w:val="27"/>
          <w:rFonts w:ascii="Times New Roman" w:hAnsi="Times New Roman"/>
          <w:color w:val="000000"/>
          <w:sz w:val="24"/>
          <w:szCs w:val="24"/>
        </w:rPr>
        <w:t>Слово о Законе и Благодати древнерусские грамоты</w:t>
      </w:r>
    </w:p>
    <w:p w:rsidR="00077731" w:rsidRPr="00CD5248" w:rsidRDefault="00077731" w:rsidP="009705EB">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текстах встречаются имена собственные:</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Авраам, Исаак, Иизраилев, Моисий, от Синайскыя горы, дуба Мамврийскаго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9705EB">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тексты характеризуются сочетаниями:</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человечьскаго рода, бог христианеск, бог Иизраилев, възлюбленныим сыном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9705EB">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синонимы и антонимы используются в Русской Правде:</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закон-благодать, челядин-холоп, работнаа-свободнаа, за обиду-вира-продажа, стень-истина, огнищанин-боярин, езеро-источник</w:t>
      </w:r>
    </w:p>
    <w:p w:rsidR="00077731" w:rsidRPr="00CD5248" w:rsidRDefault="00077731" w:rsidP="009705EB">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метафоры встречаются в тексте Слова о Законе и Благодати:</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законное езеро, евангельскый источник, идольским мраком</w:t>
      </w:r>
    </w:p>
    <w:p w:rsidR="00077731" w:rsidRPr="00CD5248" w:rsidRDefault="00077731" w:rsidP="009705EB">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используются выражения:</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Се аз</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Законе и Благодати древнерусские грамоты</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8"/>
          <w:rFonts w:ascii="Times New Roman" w:hAnsi="Times New Roman"/>
          <w:iCs/>
          <w:color w:val="000000"/>
          <w:sz w:val="24"/>
          <w:szCs w:val="24"/>
        </w:rPr>
        <w:t xml:space="preserve">прежде стень, ... потом истина </w:t>
      </w:r>
      <w:r w:rsidRPr="00CD5248">
        <w:rPr>
          <w:rStyle w:val="27"/>
          <w:rFonts w:ascii="Times New Roman" w:hAnsi="Times New Roman"/>
          <w:color w:val="000000"/>
          <w:sz w:val="24"/>
          <w:szCs w:val="24"/>
        </w:rPr>
        <w:t>Слово о Законе и Благодати древнерусские грамоты</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8"/>
          <w:rFonts w:ascii="Times New Roman" w:hAnsi="Times New Roman"/>
          <w:iCs/>
          <w:color w:val="000000"/>
          <w:sz w:val="24"/>
          <w:szCs w:val="24"/>
        </w:rPr>
        <w:t xml:space="preserve">Поклон от Грикши к Есифу </w:t>
      </w:r>
      <w:r w:rsidRPr="00CD5248">
        <w:rPr>
          <w:rStyle w:val="27"/>
          <w:rFonts w:ascii="Times New Roman" w:hAnsi="Times New Roman"/>
          <w:color w:val="000000"/>
          <w:sz w:val="24"/>
          <w:szCs w:val="24"/>
        </w:rPr>
        <w:t>Слово о Законе и Благодати древнерусские грамоты</w:t>
      </w:r>
    </w:p>
    <w:p w:rsidR="00077731" w:rsidRPr="00CD5248" w:rsidRDefault="00077731" w:rsidP="009705EB">
      <w:pPr>
        <w:pStyle w:val="210"/>
        <w:numPr>
          <w:ilvl w:val="0"/>
          <w:numId w:val="28"/>
        </w:numPr>
        <w:shd w:val="clear" w:color="auto" w:fill="auto"/>
        <w:tabs>
          <w:tab w:val="left" w:pos="333"/>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Для каких текстов характерны синтаксические конструкции:</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Аже ли вынес мечь, а не ударив, то гривна кун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законное езеро пресыше, евангельскый же источник наводнив ся и всю землю покрыв, и до нас пролияв ся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Да аще исповедание приемлеть о собе от Христа къ Богу Отцу исповедавъи его токмо </w:t>
      </w:r>
      <w:r w:rsidRPr="00CD5248">
        <w:rPr>
          <w:rStyle w:val="8"/>
          <w:rFonts w:ascii="Times New Roman" w:hAnsi="Times New Roman"/>
          <w:color w:val="000000"/>
          <w:sz w:val="24"/>
          <w:szCs w:val="24"/>
        </w:rPr>
        <w:lastRenderedPageBreak/>
        <w:t xml:space="preserve">пред человекы, колико ты похвален от него имаши быти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Аще ли не будеть на нем знамениа, то привести ему видок </w:t>
      </w:r>
      <w:r w:rsidRPr="00CD5248">
        <w:rPr>
          <w:rStyle w:val="81"/>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Иже придеть кровав мужь..., то видока ему не искати, но платити ему про</w:t>
      </w:r>
      <w:r w:rsidRPr="00CD5248">
        <w:rPr>
          <w:rStyle w:val="8"/>
          <w:rFonts w:ascii="Times New Roman" w:hAnsi="Times New Roman"/>
          <w:color w:val="000000"/>
          <w:sz w:val="24"/>
          <w:szCs w:val="24"/>
        </w:rPr>
        <w:softHyphen/>
        <w:t>дажи 3 гривны...</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Законе и Благодати Русская Правда</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...сына же славнааго Святослава, иже, въ своа лета владычествующе, мужь- ством же и храборъством прослуша въ странах многах...</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Законе и Благодати Русская Правда</w:t>
      </w:r>
    </w:p>
    <w:p w:rsidR="00077731" w:rsidRPr="00CD5248" w:rsidRDefault="00077731" w:rsidP="007F3D9E">
      <w:pPr>
        <w:pStyle w:val="101"/>
        <w:shd w:val="clear" w:color="auto" w:fill="auto"/>
        <w:spacing w:before="0" w:after="0" w:line="240" w:lineRule="auto"/>
        <w:rPr>
          <w:rFonts w:ascii="Times New Roman" w:hAnsi="Times New Roman"/>
          <w:sz w:val="24"/>
          <w:szCs w:val="24"/>
        </w:rPr>
      </w:pPr>
      <w:r w:rsidRPr="00CD5248">
        <w:rPr>
          <w:rStyle w:val="100"/>
          <w:rFonts w:ascii="Times New Roman" w:hAnsi="Times New Roman"/>
          <w:color w:val="000000"/>
          <w:sz w:val="24"/>
          <w:szCs w:val="24"/>
        </w:rPr>
        <w:t>Тест 2</w:t>
      </w:r>
    </w:p>
    <w:p w:rsidR="00077731" w:rsidRPr="00CD5248" w:rsidRDefault="00077731" w:rsidP="009705EB">
      <w:pPr>
        <w:pStyle w:val="210"/>
        <w:numPr>
          <w:ilvl w:val="0"/>
          <w:numId w:val="29"/>
        </w:numPr>
        <w:shd w:val="clear" w:color="auto" w:fill="auto"/>
        <w:tabs>
          <w:tab w:val="left" w:pos="382"/>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одновременно встречаются следующие церковнославянские и восточнославянские черты:</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храбрии, хощу, връху, нощь, прегородиша, веселиа, великая поля, ждет хороброе, ищучи, пълку, ночь, прегородиша, на свои, стоять </w:t>
      </w:r>
      <w:r w:rsidRPr="00CD5248">
        <w:rPr>
          <w:rStyle w:val="81"/>
          <w:rFonts w:ascii="Times New Roman" w:hAnsi="Times New Roman"/>
          <w:color w:val="000000"/>
          <w:sz w:val="24"/>
          <w:szCs w:val="24"/>
        </w:rPr>
        <w:t>Слово о полку Игореве летопись</w:t>
      </w:r>
    </w:p>
    <w:p w:rsidR="00077731" w:rsidRPr="00CD5248" w:rsidRDefault="00077731" w:rsidP="009705EB">
      <w:pPr>
        <w:pStyle w:val="210"/>
        <w:numPr>
          <w:ilvl w:val="0"/>
          <w:numId w:val="29"/>
        </w:numPr>
        <w:shd w:val="clear" w:color="auto" w:fill="auto"/>
        <w:tabs>
          <w:tab w:val="left" w:pos="387"/>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Какие памятники древнерусской письменности характеризуются представ</w:t>
      </w:r>
      <w:r w:rsidRPr="00CD5248">
        <w:rPr>
          <w:rStyle w:val="27"/>
          <w:rFonts w:ascii="Times New Roman" w:hAnsi="Times New Roman"/>
          <w:color w:val="000000"/>
          <w:sz w:val="24"/>
          <w:szCs w:val="24"/>
        </w:rPr>
        <w:softHyphen/>
        <w:t>ленностью лексических групп:</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шеломы, копия, сабли, луци, трубы, щиты</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летопись</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кони, влъци, лисици, лебеди, птиць, телегы, по яругам</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летопись</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главу свою приложити, копие приломити, испити шеломомь Дону</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летопись</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к Святей Богородици Пирогощей, суда Божиа, Тьмутораканьскый блъван, де</w:t>
      </w:r>
      <w:r w:rsidRPr="00CD5248">
        <w:rPr>
          <w:rStyle w:val="8"/>
          <w:rFonts w:ascii="Times New Roman" w:hAnsi="Times New Roman"/>
          <w:color w:val="000000"/>
          <w:sz w:val="24"/>
          <w:szCs w:val="24"/>
        </w:rPr>
        <w:softHyphen/>
        <w:t>ти бесови</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полку Игореве летопись</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свет, злат, сребрьно, бела, синего, зелену, чръленыя</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летопись</w:t>
      </w:r>
    </w:p>
    <w:p w:rsidR="00077731" w:rsidRPr="00CD5248" w:rsidRDefault="00077731" w:rsidP="009705EB">
      <w:pPr>
        <w:pStyle w:val="210"/>
        <w:numPr>
          <w:ilvl w:val="0"/>
          <w:numId w:val="29"/>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тексты характеризуются сочетаниями:</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злат стремень, бръзыи комони, серыи влъци, чистому полю, синего Дону, крас- ныя девкы, Дону великаго, зелену траву </w:t>
      </w:r>
      <w:r w:rsidRPr="00CD5248">
        <w:rPr>
          <w:rStyle w:val="81"/>
          <w:rFonts w:ascii="Times New Roman" w:hAnsi="Times New Roman"/>
          <w:color w:val="000000"/>
          <w:sz w:val="24"/>
          <w:szCs w:val="24"/>
        </w:rPr>
        <w:t>Слово о полку Игореве летопись</w:t>
      </w:r>
    </w:p>
    <w:p w:rsidR="00077731" w:rsidRPr="00CD5248" w:rsidRDefault="00077731" w:rsidP="009705EB">
      <w:pPr>
        <w:pStyle w:val="210"/>
        <w:numPr>
          <w:ilvl w:val="0"/>
          <w:numId w:val="29"/>
        </w:numPr>
        <w:shd w:val="clear" w:color="auto" w:fill="auto"/>
        <w:tabs>
          <w:tab w:val="left" w:pos="382"/>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Какие из приведенных тематических групп слов встречаются в тексте "Слова о полку Игореве":</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стонущи, кличет, крычат, въсрожат, брешут, ржут;</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свист, клектом, щекот, говор;</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трубять, звенит, поют славу;</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за обиду, вира, продажа;</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благодать, истина, источник</w:t>
      </w:r>
    </w:p>
    <w:p w:rsidR="00077731" w:rsidRPr="00CD5248" w:rsidRDefault="00077731" w:rsidP="009705EB">
      <w:pPr>
        <w:pStyle w:val="210"/>
        <w:numPr>
          <w:ilvl w:val="0"/>
          <w:numId w:val="29"/>
        </w:numPr>
        <w:shd w:val="clear" w:color="auto" w:fill="auto"/>
        <w:tabs>
          <w:tab w:val="left" w:pos="373"/>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текстах встречаются метафоры:</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На Немизе снопы стелют головами, молотят чепи харалужными, на тоце жи</w:t>
      </w:r>
      <w:r w:rsidRPr="00CD5248">
        <w:rPr>
          <w:rStyle w:val="8"/>
          <w:rFonts w:ascii="Times New Roman" w:hAnsi="Times New Roman"/>
          <w:color w:val="000000"/>
          <w:sz w:val="24"/>
          <w:szCs w:val="24"/>
        </w:rPr>
        <w:softHyphen/>
        <w:t xml:space="preserve">вот кладут, веют душу от тела </w:t>
      </w:r>
      <w:r w:rsidRPr="00CD5248">
        <w:rPr>
          <w:rStyle w:val="81"/>
          <w:rFonts w:ascii="Times New Roman" w:hAnsi="Times New Roman"/>
          <w:color w:val="000000"/>
          <w:sz w:val="24"/>
          <w:szCs w:val="24"/>
        </w:rPr>
        <w:t>Слово о полку Игореве летопись</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храбрая мысль носит вас ум на дело</w:t>
      </w:r>
    </w:p>
    <w:p w:rsidR="00077731" w:rsidRPr="00CD5248" w:rsidRDefault="00077731"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077731" w:rsidRPr="00CD5248" w:rsidRDefault="00077731"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ту кроваваго вина на доста ничить трава жалощами </w:t>
      </w:r>
      <w:r w:rsidRPr="00CD5248">
        <w:rPr>
          <w:rStyle w:val="81"/>
          <w:rFonts w:ascii="Times New Roman" w:hAnsi="Times New Roman"/>
          <w:color w:val="000000"/>
          <w:sz w:val="24"/>
          <w:szCs w:val="24"/>
        </w:rPr>
        <w:t>Слово о полку Игореве летопись</w:t>
      </w:r>
    </w:p>
    <w:p w:rsidR="00077731" w:rsidRPr="00CD5248" w:rsidRDefault="00077731" w:rsidP="009705EB">
      <w:pPr>
        <w:pStyle w:val="210"/>
        <w:numPr>
          <w:ilvl w:val="0"/>
          <w:numId w:val="29"/>
        </w:numPr>
        <w:shd w:val="clear" w:color="auto" w:fill="auto"/>
        <w:tabs>
          <w:tab w:val="left" w:pos="378"/>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используются выражения:</w:t>
      </w:r>
    </w:p>
    <w:p w:rsidR="00077731" w:rsidRPr="00CD5248" w:rsidRDefault="00077731" w:rsidP="007F3D9E">
      <w:pPr>
        <w:pStyle w:val="80"/>
        <w:shd w:val="clear" w:color="auto" w:fill="auto"/>
        <w:spacing w:after="0" w:line="240" w:lineRule="auto"/>
        <w:jc w:val="left"/>
        <w:rPr>
          <w:rFonts w:ascii="Times New Roman" w:hAnsi="Times New Roman"/>
          <w:sz w:val="24"/>
          <w:szCs w:val="24"/>
        </w:rPr>
      </w:pPr>
      <w:r w:rsidRPr="00CD5248">
        <w:rPr>
          <w:rStyle w:val="8"/>
          <w:rFonts w:ascii="Times New Roman" w:hAnsi="Times New Roman"/>
          <w:color w:val="000000"/>
          <w:sz w:val="24"/>
          <w:szCs w:val="24"/>
        </w:rPr>
        <w:t xml:space="preserve">В то же время Святославичь Игорь, внук Олгов, поеха из Новагорода, месяца априля в 23 день, во вторник </w:t>
      </w:r>
      <w:r w:rsidRPr="00CD5248">
        <w:rPr>
          <w:rStyle w:val="81"/>
          <w:rFonts w:ascii="Times New Roman" w:hAnsi="Times New Roman"/>
          <w:color w:val="000000"/>
          <w:sz w:val="24"/>
          <w:szCs w:val="24"/>
        </w:rPr>
        <w:t>Слово о полку Игореве летопись</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ни мыслию смыслити, ни думою сдумати, ни очима съглядати</w:t>
      </w:r>
    </w:p>
    <w:p w:rsidR="00077731" w:rsidRPr="00CD5248" w:rsidRDefault="00077731"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lastRenderedPageBreak/>
        <w:t>Слово о полку Игореве</w:t>
      </w:r>
    </w:p>
    <w:p w:rsidR="00077731" w:rsidRPr="00CD5248" w:rsidRDefault="00077731"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солнце стояще яко месяць; начаша выступати полци Половецкии, ак борове</w:t>
      </w:r>
    </w:p>
    <w:p w:rsidR="00077731" w:rsidRPr="00CD5248" w:rsidRDefault="00077731"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077731" w:rsidRPr="00CD5248" w:rsidRDefault="00077731"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8"/>
          <w:rFonts w:ascii="Times New Roman" w:hAnsi="Times New Roman"/>
          <w:iCs/>
          <w:color w:val="000000"/>
          <w:sz w:val="24"/>
          <w:szCs w:val="24"/>
        </w:rPr>
        <w:t xml:space="preserve">И ти изрядиша полков 6 </w:t>
      </w:r>
      <w:r w:rsidRPr="00CD5248">
        <w:rPr>
          <w:rStyle w:val="27"/>
          <w:rFonts w:ascii="Times New Roman" w:hAnsi="Times New Roman"/>
          <w:color w:val="000000"/>
          <w:sz w:val="24"/>
          <w:szCs w:val="24"/>
        </w:rPr>
        <w:t>Слово о полку Игореве летопись</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Дети бесови кликом поля прегородиша, а храбрии Русици преградиша чрълены- ми щиты</w:t>
      </w:r>
    </w:p>
    <w:p w:rsidR="00077731" w:rsidRPr="00CD5248" w:rsidRDefault="00077731" w:rsidP="007F3D9E">
      <w:pPr>
        <w:pStyle w:val="210"/>
        <w:shd w:val="clear" w:color="auto" w:fill="auto"/>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Слово о полку Игореве летопись</w:t>
      </w:r>
    </w:p>
    <w:p w:rsidR="00077731" w:rsidRPr="00CD5248" w:rsidRDefault="00077731" w:rsidP="009705EB">
      <w:pPr>
        <w:pStyle w:val="210"/>
        <w:numPr>
          <w:ilvl w:val="0"/>
          <w:numId w:val="29"/>
        </w:numPr>
        <w:shd w:val="clear" w:color="auto" w:fill="auto"/>
        <w:tabs>
          <w:tab w:val="left" w:pos="378"/>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текстах встречаются конструкции:</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Ночь мркнет, заря свет запала, мъгла поля покрыла, щекот славий успе, говор</w:t>
      </w:r>
    </w:p>
    <w:p w:rsidR="00077731" w:rsidRPr="00CD5248" w:rsidRDefault="00077731" w:rsidP="007F3D9E">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галичь убуди</w:t>
      </w:r>
    </w:p>
    <w:p w:rsidR="00077731" w:rsidRPr="00CD5248" w:rsidRDefault="00077731"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 летопись</w:t>
      </w:r>
    </w:p>
    <w:p w:rsidR="00077731" w:rsidRPr="00CD5248" w:rsidRDefault="00077731" w:rsidP="007F3D9E">
      <w:pPr>
        <w:rPr>
          <w:noProof/>
          <w:szCs w:val="24"/>
        </w:rPr>
      </w:pPr>
      <w:r w:rsidRPr="00CD5248">
        <w:rPr>
          <w:rStyle w:val="8"/>
          <w:i w:val="0"/>
          <w:color w:val="000000"/>
          <w:sz w:val="24"/>
          <w:szCs w:val="24"/>
        </w:rPr>
        <w:t xml:space="preserve">поймя со собою брата Всеволода ис Трубецка, и Святослава Олговича сыновця своего из Рыльска, и Володимера сына своего ис Путивля </w:t>
      </w:r>
      <w:r w:rsidRPr="00CD5248">
        <w:rPr>
          <w:rStyle w:val="81"/>
          <w:i w:val="0"/>
          <w:color w:val="000000"/>
          <w:sz w:val="24"/>
          <w:szCs w:val="24"/>
        </w:rPr>
        <w:t>Слово о полку Игореве летопись</w:t>
      </w:r>
    </w:p>
    <w:p w:rsidR="00077731" w:rsidRPr="00CD5248" w:rsidRDefault="00077731" w:rsidP="007F3D9E">
      <w:pPr>
        <w:rPr>
          <w:noProof/>
          <w:szCs w:val="24"/>
        </w:rPr>
      </w:pPr>
    </w:p>
    <w:p w:rsidR="00077731" w:rsidRPr="00CD5248" w:rsidRDefault="00077731" w:rsidP="007F3D9E">
      <w:pPr>
        <w:tabs>
          <w:tab w:val="left" w:pos="708"/>
        </w:tabs>
        <w:spacing w:after="200" w:line="276" w:lineRule="auto"/>
        <w:jc w:val="both"/>
        <w:rPr>
          <w:b/>
          <w:szCs w:val="24"/>
        </w:rPr>
      </w:pPr>
      <w:r w:rsidRPr="00CD5248">
        <w:rPr>
          <w:b/>
          <w:szCs w:val="24"/>
        </w:rPr>
        <w:t xml:space="preserve"> Тема 3. Литературный язык  Петровской эпохи</w:t>
      </w:r>
    </w:p>
    <w:p w:rsidR="00077731" w:rsidRPr="00CD5248" w:rsidRDefault="00077731" w:rsidP="007F3D9E">
      <w:pPr>
        <w:tabs>
          <w:tab w:val="left" w:pos="708"/>
        </w:tabs>
        <w:spacing w:after="200" w:line="276" w:lineRule="auto"/>
        <w:jc w:val="both"/>
        <w:rPr>
          <w:b/>
          <w:szCs w:val="24"/>
        </w:rPr>
      </w:pPr>
      <w:r w:rsidRPr="00CD5248">
        <w:rPr>
          <w:b/>
          <w:szCs w:val="24"/>
        </w:rPr>
        <w:t>Задания для самостоятельной работы.</w:t>
      </w:r>
    </w:p>
    <w:p w:rsidR="00077731" w:rsidRPr="00CD5248" w:rsidRDefault="00077731" w:rsidP="009705EB">
      <w:pPr>
        <w:pStyle w:val="210"/>
        <w:numPr>
          <w:ilvl w:val="0"/>
          <w:numId w:val="31"/>
        </w:numPr>
        <w:shd w:val="clear" w:color="auto" w:fill="auto"/>
        <w:tabs>
          <w:tab w:val="left" w:pos="382"/>
        </w:tabs>
        <w:spacing w:after="0" w:line="240" w:lineRule="auto"/>
        <w:rPr>
          <w:rFonts w:ascii="Times New Roman" w:hAnsi="Times New Roman"/>
          <w:sz w:val="24"/>
          <w:szCs w:val="24"/>
        </w:rPr>
      </w:pPr>
      <w:r w:rsidRPr="00CD5248">
        <w:rPr>
          <w:rStyle w:val="27"/>
          <w:rFonts w:ascii="Times New Roman" w:hAnsi="Times New Roman"/>
          <w:color w:val="000000"/>
          <w:sz w:val="24"/>
          <w:szCs w:val="24"/>
        </w:rPr>
        <w:t>В.В.Виноградов о значении сочинений протопопа Аввакума для истории русского литературного языка.</w:t>
      </w:r>
    </w:p>
    <w:p w:rsidR="00077731" w:rsidRPr="00CD5248" w:rsidRDefault="00077731" w:rsidP="009705EB">
      <w:pPr>
        <w:pStyle w:val="210"/>
        <w:numPr>
          <w:ilvl w:val="0"/>
          <w:numId w:val="31"/>
        </w:numPr>
        <w:shd w:val="clear" w:color="auto" w:fill="auto"/>
        <w:tabs>
          <w:tab w:val="left" w:pos="382"/>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Роль реформы азбуки в истории русского литературного языка.</w:t>
      </w:r>
    </w:p>
    <w:p w:rsidR="00077731" w:rsidRPr="00CD5248" w:rsidRDefault="00077731" w:rsidP="009705EB">
      <w:pPr>
        <w:pStyle w:val="210"/>
        <w:numPr>
          <w:ilvl w:val="0"/>
          <w:numId w:val="31"/>
        </w:numPr>
        <w:shd w:val="clear" w:color="auto" w:fill="auto"/>
        <w:tabs>
          <w:tab w:val="left" w:pos="382"/>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Новые формы речевого этикета в Петровскую эпоху.</w:t>
      </w:r>
    </w:p>
    <w:p w:rsidR="00077731" w:rsidRPr="00CD5248" w:rsidRDefault="00077731" w:rsidP="009705EB">
      <w:pPr>
        <w:pStyle w:val="210"/>
        <w:numPr>
          <w:ilvl w:val="0"/>
          <w:numId w:val="31"/>
        </w:numPr>
        <w:shd w:val="clear" w:color="auto" w:fill="auto"/>
        <w:tabs>
          <w:tab w:val="left" w:pos="382"/>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Дайте определение понятий "третье южнославянское влияние", "язык мос</w:t>
      </w:r>
      <w:r w:rsidRPr="00CD5248">
        <w:rPr>
          <w:rStyle w:val="27"/>
          <w:rFonts w:ascii="Times New Roman" w:hAnsi="Times New Roman"/>
          <w:color w:val="000000"/>
          <w:sz w:val="24"/>
          <w:szCs w:val="24"/>
        </w:rPr>
        <w:softHyphen/>
        <w:t>ковского барокко", "обмирщение", "гражданское посредственное наречие".</w:t>
      </w:r>
    </w:p>
    <w:p w:rsidR="00077731" w:rsidRPr="00CD5248" w:rsidRDefault="00077731" w:rsidP="00FB5EED">
      <w:pPr>
        <w:pStyle w:val="210"/>
        <w:numPr>
          <w:ilvl w:val="0"/>
          <w:numId w:val="31"/>
        </w:numPr>
        <w:shd w:val="clear" w:color="auto" w:fill="auto"/>
        <w:tabs>
          <w:tab w:val="left" w:pos="387"/>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Используя материал работ Б. А. Ларина, В.В. Виноградова, расскажите об осо</w:t>
      </w:r>
      <w:r w:rsidRPr="00CD5248">
        <w:rPr>
          <w:rStyle w:val="27"/>
          <w:rFonts w:ascii="Times New Roman" w:hAnsi="Times New Roman"/>
          <w:color w:val="000000"/>
          <w:sz w:val="24"/>
          <w:szCs w:val="24"/>
        </w:rPr>
        <w:softHyphen/>
        <w:t>бенностях начального периода формирования национального русского литера</w:t>
      </w:r>
      <w:r w:rsidRPr="00CD5248">
        <w:rPr>
          <w:rStyle w:val="27"/>
          <w:rFonts w:ascii="Times New Roman" w:hAnsi="Times New Roman"/>
          <w:color w:val="000000"/>
          <w:sz w:val="24"/>
          <w:szCs w:val="24"/>
        </w:rPr>
        <w:softHyphen/>
        <w:t>турного языка.</w:t>
      </w:r>
    </w:p>
    <w:p w:rsidR="00077731" w:rsidRPr="00CD5248" w:rsidRDefault="00077731" w:rsidP="00FB5EED">
      <w:pPr>
        <w:numPr>
          <w:ilvl w:val="0"/>
          <w:numId w:val="31"/>
        </w:numPr>
        <w:jc w:val="both"/>
        <w:rPr>
          <w:b/>
          <w:szCs w:val="24"/>
        </w:rPr>
      </w:pPr>
      <w:r w:rsidRPr="00CD5248">
        <w:rPr>
          <w:rStyle w:val="27"/>
          <w:color w:val="000000"/>
          <w:sz w:val="24"/>
          <w:szCs w:val="24"/>
        </w:rPr>
        <w:t xml:space="preserve">Приведите примеры изменения роли церковнославянского языка, используя тексты </w:t>
      </w:r>
      <w:r w:rsidRPr="00CD5248">
        <w:rPr>
          <w:rStyle w:val="28"/>
          <w:iCs/>
          <w:color w:val="000000"/>
          <w:sz w:val="24"/>
          <w:szCs w:val="24"/>
        </w:rPr>
        <w:t>Служба кабаку, Слово похвальное о баталии Полтавской.</w:t>
      </w:r>
    </w:p>
    <w:p w:rsidR="00077731" w:rsidRPr="00CD5248" w:rsidRDefault="00077731" w:rsidP="007F3D9E">
      <w:pPr>
        <w:tabs>
          <w:tab w:val="left" w:pos="708"/>
        </w:tabs>
        <w:spacing w:after="200" w:line="276" w:lineRule="auto"/>
        <w:jc w:val="both"/>
        <w:rPr>
          <w:b/>
          <w:szCs w:val="24"/>
        </w:rPr>
      </w:pPr>
      <w:r w:rsidRPr="00CD5248">
        <w:rPr>
          <w:b/>
          <w:szCs w:val="24"/>
        </w:rPr>
        <w:t>Тема 4. Ломоносовский период русского литературного языка</w:t>
      </w:r>
    </w:p>
    <w:p w:rsidR="00077731" w:rsidRPr="00CD5248" w:rsidRDefault="00077731" w:rsidP="007F3D9E">
      <w:pPr>
        <w:tabs>
          <w:tab w:val="left" w:pos="708"/>
        </w:tabs>
        <w:spacing w:after="200" w:line="276" w:lineRule="auto"/>
        <w:jc w:val="both"/>
        <w:rPr>
          <w:b/>
          <w:szCs w:val="24"/>
        </w:rPr>
      </w:pPr>
      <w:r w:rsidRPr="00CD5248">
        <w:rPr>
          <w:b/>
          <w:szCs w:val="24"/>
        </w:rPr>
        <w:t>Задания для самостоятельной работы.</w:t>
      </w:r>
    </w:p>
    <w:p w:rsidR="00077731" w:rsidRPr="00CD5248" w:rsidRDefault="00077731" w:rsidP="009705EB">
      <w:pPr>
        <w:pStyle w:val="210"/>
        <w:numPr>
          <w:ilvl w:val="0"/>
          <w:numId w:val="30"/>
        </w:numPr>
        <w:shd w:val="clear" w:color="auto" w:fill="auto"/>
        <w:tabs>
          <w:tab w:val="left" w:pos="339"/>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 .Ломоносова.</w:t>
      </w:r>
    </w:p>
    <w:p w:rsidR="00077731" w:rsidRPr="00CD5248" w:rsidRDefault="00077731" w:rsidP="009705EB">
      <w:pPr>
        <w:pStyle w:val="210"/>
        <w:numPr>
          <w:ilvl w:val="0"/>
          <w:numId w:val="30"/>
        </w:numPr>
        <w:shd w:val="clear" w:color="auto" w:fill="auto"/>
        <w:tabs>
          <w:tab w:val="left" w:pos="344"/>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Сопоставьте принципы разграничения стилей в трудах М.В. Ломоносова и в риториках </w:t>
      </w:r>
      <w:r w:rsidRPr="00CD5248">
        <w:rPr>
          <w:rStyle w:val="27"/>
          <w:rFonts w:ascii="Times New Roman" w:hAnsi="Times New Roman"/>
          <w:color w:val="000000"/>
          <w:sz w:val="24"/>
          <w:szCs w:val="24"/>
          <w:lang w:val="en-US" w:eastAsia="en-US"/>
        </w:rPr>
        <w:t>XVIII</w:t>
      </w:r>
      <w:r w:rsidRPr="00CD5248">
        <w:rPr>
          <w:rStyle w:val="27"/>
          <w:rFonts w:ascii="Times New Roman" w:hAnsi="Times New Roman"/>
          <w:color w:val="000000"/>
          <w:sz w:val="24"/>
          <w:szCs w:val="24"/>
        </w:rPr>
        <w:t>в.</w:t>
      </w:r>
    </w:p>
    <w:p w:rsidR="00077731" w:rsidRPr="00CD5248" w:rsidRDefault="00077731" w:rsidP="00FB5EED">
      <w:pPr>
        <w:tabs>
          <w:tab w:val="left" w:pos="708"/>
        </w:tabs>
        <w:jc w:val="both"/>
        <w:rPr>
          <w:b/>
          <w:szCs w:val="24"/>
        </w:rPr>
      </w:pPr>
      <w:r w:rsidRPr="00CD5248">
        <w:rPr>
          <w:rStyle w:val="27"/>
          <w:color w:val="000000"/>
          <w:sz w:val="24"/>
          <w:szCs w:val="24"/>
        </w:rPr>
        <w:t xml:space="preserve">Познакомившись с нормативно-стилистическими рекомендациями, данными в </w:t>
      </w:r>
      <w:r w:rsidRPr="00CD5248">
        <w:rPr>
          <w:rStyle w:val="28"/>
          <w:iCs/>
          <w:color w:val="000000"/>
          <w:sz w:val="24"/>
          <w:szCs w:val="24"/>
        </w:rPr>
        <w:t>Российской грамматике</w:t>
      </w:r>
      <w:r w:rsidRPr="00CD5248">
        <w:rPr>
          <w:rStyle w:val="27"/>
          <w:color w:val="000000"/>
          <w:sz w:val="24"/>
          <w:szCs w:val="24"/>
        </w:rPr>
        <w:t xml:space="preserve"> М.В. Ломоносова, сравните их с правилами стили</w:t>
      </w:r>
      <w:r w:rsidRPr="00CD5248">
        <w:rPr>
          <w:rStyle w:val="27"/>
          <w:color w:val="000000"/>
          <w:sz w:val="24"/>
          <w:szCs w:val="24"/>
        </w:rPr>
        <w:softHyphen/>
        <w:t>стического использования слов, форм, конструкций, изложенными в практиче</w:t>
      </w:r>
      <w:r w:rsidRPr="00CD5248">
        <w:rPr>
          <w:rStyle w:val="27"/>
          <w:color w:val="000000"/>
          <w:sz w:val="24"/>
          <w:szCs w:val="24"/>
        </w:rPr>
        <w:softHyphen/>
        <w:t>ских стилистиках современного русского языка.</w:t>
      </w:r>
    </w:p>
    <w:p w:rsidR="00077731" w:rsidRDefault="00077731" w:rsidP="007F3D9E">
      <w:pPr>
        <w:tabs>
          <w:tab w:val="left" w:pos="708"/>
        </w:tabs>
        <w:spacing w:after="200" w:line="276" w:lineRule="auto"/>
        <w:jc w:val="both"/>
        <w:rPr>
          <w:b/>
          <w:szCs w:val="24"/>
        </w:rPr>
      </w:pPr>
      <w:r w:rsidRPr="00CD5248">
        <w:rPr>
          <w:b/>
          <w:szCs w:val="24"/>
        </w:rPr>
        <w:t>Тема 5. Карамзинский период, «архаисты» и «новаторы»</w:t>
      </w:r>
    </w:p>
    <w:p w:rsidR="00077731" w:rsidRPr="00CD5248" w:rsidRDefault="00077731" w:rsidP="007F3D9E">
      <w:pPr>
        <w:tabs>
          <w:tab w:val="left" w:pos="708"/>
        </w:tabs>
        <w:spacing w:after="200" w:line="276" w:lineRule="auto"/>
        <w:jc w:val="both"/>
        <w:rPr>
          <w:b/>
          <w:szCs w:val="24"/>
        </w:rPr>
      </w:pPr>
      <w:r w:rsidRPr="00CD5248">
        <w:rPr>
          <w:b/>
          <w:szCs w:val="24"/>
        </w:rPr>
        <w:t>Задания для самостоятельной работы.</w:t>
      </w:r>
    </w:p>
    <w:p w:rsidR="00077731" w:rsidRPr="00CD5248" w:rsidRDefault="00077731" w:rsidP="00FB5EED">
      <w:pPr>
        <w:pStyle w:val="210"/>
        <w:numPr>
          <w:ilvl w:val="0"/>
          <w:numId w:val="32"/>
        </w:numPr>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Дайте определение понятий "старый слог", "новый слог"; объясните, что</w:t>
      </w:r>
    </w:p>
    <w:p w:rsidR="00077731" w:rsidRPr="00CD5248" w:rsidRDefault="00077731" w:rsidP="00B94E75">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А. С.Пушкин включал в понятие "язык "хорошего общества" и что означает пушкинский принцип "соразмерности и сообразности" отбора языковых средств.</w:t>
      </w:r>
    </w:p>
    <w:p w:rsidR="00077731" w:rsidRPr="00CD5248" w:rsidRDefault="00077731" w:rsidP="00FB5EED">
      <w:pPr>
        <w:pStyle w:val="210"/>
        <w:numPr>
          <w:ilvl w:val="0"/>
          <w:numId w:val="32"/>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Прокомментируйте высказывание А.С.Пушкина: "разговорный язык никогда не может быть совершенно подобным письменному" ("Письма к издателю"). Приведите примеры </w:t>
      </w:r>
      <w:r w:rsidRPr="00CD5248">
        <w:rPr>
          <w:rStyle w:val="27"/>
          <w:rFonts w:ascii="Times New Roman" w:hAnsi="Times New Roman"/>
          <w:color w:val="000000"/>
          <w:sz w:val="24"/>
          <w:szCs w:val="24"/>
        </w:rPr>
        <w:lastRenderedPageBreak/>
        <w:t>реализации новой системы стилей единого национального литературного языка в произведениях писателя.</w:t>
      </w:r>
    </w:p>
    <w:p w:rsidR="00077731" w:rsidRPr="00CD5248" w:rsidRDefault="00077731" w:rsidP="009705EB">
      <w:pPr>
        <w:pStyle w:val="210"/>
        <w:numPr>
          <w:ilvl w:val="0"/>
          <w:numId w:val="32"/>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Используя материал исследований В.В.Виноградова, Б.А. Успенского,</w:t>
      </w:r>
    </w:p>
    <w:p w:rsidR="00077731" w:rsidRDefault="00077731" w:rsidP="00FB5EED">
      <w:pPr>
        <w:tabs>
          <w:tab w:val="left" w:pos="708"/>
        </w:tabs>
        <w:jc w:val="both"/>
        <w:rPr>
          <w:rStyle w:val="27"/>
          <w:color w:val="000000"/>
          <w:sz w:val="24"/>
          <w:szCs w:val="24"/>
        </w:rPr>
      </w:pPr>
      <w:r w:rsidRPr="00CD5248">
        <w:rPr>
          <w:rStyle w:val="27"/>
          <w:color w:val="000000"/>
          <w:sz w:val="24"/>
          <w:szCs w:val="24"/>
        </w:rPr>
        <w:t>М. Живова и др. ученых, расскажите, что объединяет и различает языковые программы Н.М. Карамзина, А.С. Шишкова и А.С. Пушкина.</w:t>
      </w:r>
    </w:p>
    <w:p w:rsidR="00077731" w:rsidRPr="00CD5248" w:rsidRDefault="00077731" w:rsidP="00FB5EED">
      <w:pPr>
        <w:tabs>
          <w:tab w:val="left" w:pos="708"/>
        </w:tabs>
        <w:jc w:val="both"/>
        <w:rPr>
          <w:b/>
          <w:szCs w:val="24"/>
        </w:rPr>
      </w:pPr>
    </w:p>
    <w:p w:rsidR="00077731" w:rsidRPr="00CD5248" w:rsidRDefault="00077731" w:rsidP="007F3D9E">
      <w:pPr>
        <w:tabs>
          <w:tab w:val="left" w:pos="708"/>
        </w:tabs>
        <w:spacing w:after="200" w:line="276" w:lineRule="auto"/>
        <w:jc w:val="both"/>
        <w:rPr>
          <w:b/>
          <w:szCs w:val="24"/>
        </w:rPr>
      </w:pPr>
      <w:r w:rsidRPr="00CD5248">
        <w:rPr>
          <w:b/>
          <w:szCs w:val="24"/>
        </w:rPr>
        <w:t>Тема 6. Пушкинский период в истории русского литературного языка</w:t>
      </w:r>
    </w:p>
    <w:p w:rsidR="00077731" w:rsidRPr="00CD5248" w:rsidRDefault="00077731" w:rsidP="007F3D9E">
      <w:pPr>
        <w:tabs>
          <w:tab w:val="left" w:pos="708"/>
        </w:tabs>
        <w:spacing w:after="200" w:line="276" w:lineRule="auto"/>
        <w:jc w:val="both"/>
        <w:rPr>
          <w:b/>
          <w:szCs w:val="24"/>
        </w:rPr>
      </w:pPr>
      <w:r w:rsidRPr="00CD5248">
        <w:rPr>
          <w:b/>
          <w:szCs w:val="24"/>
        </w:rPr>
        <w:t>Задания для самостоятельной работы.</w:t>
      </w:r>
    </w:p>
    <w:p w:rsidR="00077731" w:rsidRPr="00CD5248" w:rsidRDefault="00077731" w:rsidP="007F3D9E">
      <w:pPr>
        <w:tabs>
          <w:tab w:val="left" w:pos="708"/>
        </w:tabs>
        <w:spacing w:after="200" w:line="276" w:lineRule="auto"/>
        <w:jc w:val="both"/>
        <w:rPr>
          <w:b/>
          <w:szCs w:val="24"/>
        </w:rPr>
      </w:pPr>
      <w:r w:rsidRPr="00CD5248">
        <w:rPr>
          <w:b/>
          <w:szCs w:val="24"/>
        </w:rPr>
        <w:t>Проработайте самостоятельно следующие вопросы</w:t>
      </w:r>
    </w:p>
    <w:p w:rsidR="00077731" w:rsidRPr="00CD5248" w:rsidRDefault="00077731"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Разрушение культурно-языкового синтеза и теории </w:t>
      </w:r>
      <w:r w:rsidRPr="00CD5248">
        <w:rPr>
          <w:rStyle w:val="28"/>
          <w:rFonts w:ascii="Times New Roman" w:hAnsi="Times New Roman"/>
          <w:iCs/>
          <w:color w:val="000000"/>
          <w:sz w:val="24"/>
          <w:szCs w:val="24"/>
        </w:rPr>
        <w:t>трех стилей</w:t>
      </w:r>
      <w:r w:rsidRPr="00CD5248">
        <w:rPr>
          <w:rStyle w:val="27"/>
          <w:rFonts w:ascii="Times New Roman" w:hAnsi="Times New Roman"/>
          <w:color w:val="000000"/>
          <w:sz w:val="24"/>
          <w:szCs w:val="24"/>
        </w:rPr>
        <w:t xml:space="preserve"> в конце XVIII века. Поиски дальнейших путей развития русского литературного языка.</w:t>
      </w:r>
    </w:p>
    <w:p w:rsidR="00077731" w:rsidRPr="00CD5248" w:rsidRDefault="00077731"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Роль Н.М. Карамзина как сторонника </w:t>
      </w:r>
      <w:r w:rsidRPr="00CD5248">
        <w:rPr>
          <w:rStyle w:val="28"/>
          <w:rFonts w:ascii="Times New Roman" w:hAnsi="Times New Roman"/>
          <w:iCs/>
          <w:color w:val="000000"/>
          <w:sz w:val="24"/>
          <w:szCs w:val="24"/>
        </w:rPr>
        <w:t>нового слога</w:t>
      </w:r>
      <w:r w:rsidRPr="00CD5248">
        <w:rPr>
          <w:rStyle w:val="27"/>
          <w:rFonts w:ascii="Times New Roman" w:hAnsi="Times New Roman"/>
          <w:color w:val="000000"/>
          <w:sz w:val="24"/>
          <w:szCs w:val="24"/>
        </w:rPr>
        <w:t xml:space="preserve"> в преобразовании словар</w:t>
      </w:r>
      <w:r w:rsidRPr="00CD5248">
        <w:rPr>
          <w:rStyle w:val="27"/>
          <w:rFonts w:ascii="Times New Roman" w:hAnsi="Times New Roman"/>
          <w:color w:val="000000"/>
          <w:sz w:val="24"/>
          <w:szCs w:val="24"/>
        </w:rPr>
        <w:softHyphen/>
        <w:t>ного состава и формировании синтаксических норм русского литературного языка.</w:t>
      </w:r>
    </w:p>
    <w:p w:rsidR="00077731" w:rsidRPr="00CD5248" w:rsidRDefault="00077731"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Языковая программа Н.М. Карамзина.</w:t>
      </w:r>
    </w:p>
    <w:p w:rsidR="00077731" w:rsidRPr="00CD5248" w:rsidRDefault="00077731"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церковнославянскому языку и к архаизмам (славянизмам, русским архаизмам).</w:t>
      </w:r>
    </w:p>
    <w:p w:rsidR="00077731" w:rsidRPr="00CD5248" w:rsidRDefault="00077731"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просторечию.</w:t>
      </w:r>
    </w:p>
    <w:p w:rsidR="00077731" w:rsidRPr="00CD5248" w:rsidRDefault="00077731"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заимствованиям.</w:t>
      </w:r>
    </w:p>
    <w:p w:rsidR="00077731" w:rsidRPr="00CD5248" w:rsidRDefault="00077731"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А.С. Шишков как сторонник </w:t>
      </w:r>
      <w:r w:rsidRPr="00CD5248">
        <w:rPr>
          <w:rStyle w:val="28"/>
          <w:rFonts w:ascii="Times New Roman" w:hAnsi="Times New Roman"/>
          <w:iCs/>
          <w:color w:val="000000"/>
          <w:sz w:val="24"/>
          <w:szCs w:val="24"/>
        </w:rPr>
        <w:t>старого слога</w:t>
      </w:r>
      <w:r w:rsidRPr="00CD5248">
        <w:rPr>
          <w:rStyle w:val="27"/>
          <w:rFonts w:ascii="Times New Roman" w:hAnsi="Times New Roman"/>
          <w:color w:val="000000"/>
          <w:sz w:val="24"/>
          <w:szCs w:val="24"/>
        </w:rPr>
        <w:t xml:space="preserve"> российского языка.</w:t>
      </w:r>
    </w:p>
    <w:p w:rsidR="00077731" w:rsidRPr="00CD5248" w:rsidRDefault="00077731"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Вкусовые оценки А.С. Шишкова.</w:t>
      </w:r>
    </w:p>
    <w:p w:rsidR="00077731" w:rsidRPr="00CD5248" w:rsidRDefault="00077731"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церковнославянскому языку и русскому просторечию.</w:t>
      </w:r>
    </w:p>
    <w:p w:rsidR="00077731" w:rsidRPr="00CD5248" w:rsidRDefault="00077731"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заимствованиям.</w:t>
      </w:r>
    </w:p>
    <w:p w:rsidR="00077731" w:rsidRPr="00CD5248" w:rsidRDefault="00077731"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Взгляды А.С. Пушкина на русский литературный язык и пути его разви</w:t>
      </w:r>
      <w:r w:rsidRPr="00CD5248">
        <w:rPr>
          <w:rStyle w:val="27"/>
          <w:rFonts w:ascii="Times New Roman" w:hAnsi="Times New Roman"/>
          <w:color w:val="000000"/>
          <w:sz w:val="24"/>
          <w:szCs w:val="24"/>
        </w:rPr>
        <w:softHyphen/>
        <w:t>тия: отношение к церковнославянскому языку; проблема народных источни</w:t>
      </w:r>
      <w:r w:rsidRPr="00CD5248">
        <w:rPr>
          <w:rStyle w:val="27"/>
          <w:rFonts w:ascii="Times New Roman" w:hAnsi="Times New Roman"/>
          <w:color w:val="000000"/>
          <w:sz w:val="24"/>
          <w:szCs w:val="24"/>
        </w:rPr>
        <w:softHyphen/>
        <w:t>ков и новые приемы повествования в предпушкинской и пушкинской прозе.</w:t>
      </w:r>
    </w:p>
    <w:p w:rsidR="00077731" w:rsidRPr="00CD5248" w:rsidRDefault="00077731"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Функции </w:t>
      </w:r>
      <w:r w:rsidRPr="00CD5248">
        <w:rPr>
          <w:rStyle w:val="28"/>
          <w:rFonts w:ascii="Times New Roman" w:hAnsi="Times New Roman"/>
          <w:iCs/>
          <w:color w:val="000000"/>
          <w:sz w:val="24"/>
          <w:szCs w:val="24"/>
        </w:rPr>
        <w:t>архаизмов</w:t>
      </w:r>
      <w:r w:rsidRPr="00CD5248">
        <w:rPr>
          <w:rStyle w:val="27"/>
          <w:rFonts w:ascii="Times New Roman" w:hAnsi="Times New Roman"/>
          <w:color w:val="000000"/>
          <w:sz w:val="24"/>
          <w:szCs w:val="24"/>
        </w:rPr>
        <w:t xml:space="preserve"> в поэзии и прозе А.С. Пушкина.</w:t>
      </w:r>
    </w:p>
    <w:p w:rsidR="00077731" w:rsidRPr="00CD5248" w:rsidRDefault="00077731"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Приемы употребления </w:t>
      </w:r>
      <w:r w:rsidRPr="00CD5248">
        <w:rPr>
          <w:rStyle w:val="28"/>
          <w:rFonts w:ascii="Times New Roman" w:hAnsi="Times New Roman"/>
          <w:iCs/>
          <w:color w:val="000000"/>
          <w:sz w:val="24"/>
          <w:szCs w:val="24"/>
        </w:rPr>
        <w:t>европеизмов</w:t>
      </w:r>
      <w:r w:rsidRPr="00CD5248">
        <w:rPr>
          <w:rStyle w:val="27"/>
          <w:rFonts w:ascii="Times New Roman" w:hAnsi="Times New Roman"/>
          <w:color w:val="000000"/>
          <w:sz w:val="24"/>
          <w:szCs w:val="24"/>
        </w:rPr>
        <w:t xml:space="preserve"> и отношение А.С. Пушкина к заимство</w:t>
      </w:r>
      <w:r w:rsidRPr="00CD5248">
        <w:rPr>
          <w:rStyle w:val="27"/>
          <w:rFonts w:ascii="Times New Roman" w:hAnsi="Times New Roman"/>
          <w:color w:val="000000"/>
          <w:sz w:val="24"/>
          <w:szCs w:val="24"/>
        </w:rPr>
        <w:softHyphen/>
        <w:t>ваниям.</w:t>
      </w:r>
    </w:p>
    <w:p w:rsidR="00077731" w:rsidRPr="00CD5248" w:rsidRDefault="00077731"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Отношение А.С. Пушкина к </w:t>
      </w:r>
      <w:r w:rsidRPr="00CD5248">
        <w:rPr>
          <w:rStyle w:val="28"/>
          <w:rFonts w:ascii="Times New Roman" w:hAnsi="Times New Roman"/>
          <w:iCs/>
          <w:color w:val="000000"/>
          <w:sz w:val="24"/>
          <w:szCs w:val="24"/>
        </w:rPr>
        <w:t>разговорному языку простого народа</w:t>
      </w:r>
      <w:r w:rsidRPr="00CD5248">
        <w:rPr>
          <w:rStyle w:val="27"/>
          <w:rFonts w:ascii="Times New Roman" w:hAnsi="Times New Roman"/>
          <w:color w:val="000000"/>
          <w:sz w:val="24"/>
          <w:szCs w:val="24"/>
        </w:rPr>
        <w:t xml:space="preserve"> ("Опро</w:t>
      </w:r>
      <w:r w:rsidRPr="00CD5248">
        <w:rPr>
          <w:rStyle w:val="27"/>
          <w:rFonts w:ascii="Times New Roman" w:hAnsi="Times New Roman"/>
          <w:color w:val="000000"/>
          <w:sz w:val="24"/>
          <w:szCs w:val="24"/>
        </w:rPr>
        <w:softHyphen/>
        <w:t xml:space="preserve">вержение критики"), к </w:t>
      </w:r>
      <w:r w:rsidRPr="00CD5248">
        <w:rPr>
          <w:rStyle w:val="28"/>
          <w:rFonts w:ascii="Times New Roman" w:hAnsi="Times New Roman"/>
          <w:iCs/>
          <w:color w:val="000000"/>
          <w:sz w:val="24"/>
          <w:szCs w:val="24"/>
        </w:rPr>
        <w:t>"свежим вымыслам народным и к странному просторе</w:t>
      </w:r>
      <w:r w:rsidRPr="00CD5248">
        <w:rPr>
          <w:rStyle w:val="28"/>
          <w:rFonts w:ascii="Times New Roman" w:hAnsi="Times New Roman"/>
          <w:iCs/>
          <w:color w:val="000000"/>
          <w:sz w:val="24"/>
          <w:szCs w:val="24"/>
        </w:rPr>
        <w:softHyphen/>
        <w:t>чию, сначала презренному</w:t>
      </w:r>
      <w:r w:rsidRPr="00CD5248">
        <w:rPr>
          <w:rStyle w:val="27"/>
          <w:rFonts w:ascii="Times New Roman" w:hAnsi="Times New Roman"/>
          <w:color w:val="000000"/>
          <w:sz w:val="24"/>
          <w:szCs w:val="24"/>
        </w:rPr>
        <w:t xml:space="preserve"> ("О поэтическом слоге"). Синтез книжных и разго</w:t>
      </w:r>
      <w:r w:rsidRPr="00CD5248">
        <w:rPr>
          <w:rStyle w:val="27"/>
          <w:rFonts w:ascii="Times New Roman" w:hAnsi="Times New Roman"/>
          <w:color w:val="000000"/>
          <w:sz w:val="24"/>
          <w:szCs w:val="24"/>
        </w:rPr>
        <w:softHyphen/>
        <w:t>ворных элементов в поэзии и прозе А.С. Пушкина.</w:t>
      </w:r>
    </w:p>
    <w:p w:rsidR="00077731" w:rsidRPr="00CD5248" w:rsidRDefault="00077731" w:rsidP="00FB5EED">
      <w:pPr>
        <w:pStyle w:val="210"/>
        <w:numPr>
          <w:ilvl w:val="0"/>
          <w:numId w:val="33"/>
        </w:numPr>
        <w:shd w:val="clear" w:color="auto" w:fill="auto"/>
        <w:tabs>
          <w:tab w:val="left" w:pos="39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Преобразование языковой структуры литературного текста в творчестве А.С. Пушкина. Новая система стилей в произведениях писателя. Реформа син</w:t>
      </w:r>
      <w:r w:rsidRPr="00CD5248">
        <w:rPr>
          <w:rStyle w:val="27"/>
          <w:rFonts w:ascii="Times New Roman" w:hAnsi="Times New Roman"/>
          <w:color w:val="000000"/>
          <w:sz w:val="24"/>
          <w:szCs w:val="24"/>
        </w:rPr>
        <w:softHyphen/>
        <w:t>таксиса.</w:t>
      </w:r>
    </w:p>
    <w:p w:rsidR="00077731" w:rsidRPr="00CD5248" w:rsidRDefault="00077731"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Новые формы сжатого и образного изложения мыслей, выражения чувств в произведениях М.Ю. Лермонтова.Расширение народно-речевой базы в произведениях М.Ю. Лермонтова.</w:t>
      </w:r>
    </w:p>
    <w:p w:rsidR="00077731" w:rsidRPr="00CD5248" w:rsidRDefault="00077731" w:rsidP="00FB5EED">
      <w:pPr>
        <w:pStyle w:val="210"/>
        <w:numPr>
          <w:ilvl w:val="0"/>
          <w:numId w:val="33"/>
        </w:numPr>
        <w:shd w:val="clear" w:color="auto" w:fill="auto"/>
        <w:tabs>
          <w:tab w:val="left" w:pos="526"/>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Сословное, профессиональное, диалектное в соотношении с литературно</w:t>
      </w:r>
      <w:r w:rsidRPr="00CD5248">
        <w:rPr>
          <w:rStyle w:val="27"/>
          <w:rFonts w:ascii="Times New Roman" w:hAnsi="Times New Roman"/>
          <w:color w:val="000000"/>
          <w:sz w:val="24"/>
          <w:szCs w:val="24"/>
        </w:rPr>
        <w:softHyphen/>
        <w:t>книжным в языке произведений Н.В. Гоголя.</w:t>
      </w:r>
    </w:p>
    <w:p w:rsidR="00077731" w:rsidRPr="00CD5248" w:rsidRDefault="00077731" w:rsidP="00FB5EED">
      <w:pPr>
        <w:pStyle w:val="210"/>
        <w:numPr>
          <w:ilvl w:val="0"/>
          <w:numId w:val="33"/>
        </w:numPr>
        <w:shd w:val="clear" w:color="auto" w:fill="auto"/>
        <w:tabs>
          <w:tab w:val="left" w:pos="531"/>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Развитие пушкинских традиций в прозе второй половины XIX в. Формирование индивидуальных стилей и новые приемы словесно</w:t>
      </w:r>
      <w:r w:rsidRPr="00CD5248">
        <w:rPr>
          <w:rStyle w:val="27"/>
          <w:rFonts w:ascii="Times New Roman" w:hAnsi="Times New Roman"/>
          <w:color w:val="000000"/>
          <w:sz w:val="24"/>
          <w:szCs w:val="24"/>
        </w:rPr>
        <w:softHyphen/>
        <w:t>художественного выражения (Л.Н. Толстой, И.С. Тургенев, Ф.М. Достоевский, М.Е. Салтыков-Щедрин, А.П. Чехов).</w:t>
      </w:r>
    </w:p>
    <w:p w:rsidR="00077731" w:rsidRPr="00CD5248" w:rsidRDefault="00077731" w:rsidP="00FB5EED">
      <w:pPr>
        <w:tabs>
          <w:tab w:val="left" w:pos="708"/>
        </w:tabs>
        <w:jc w:val="both"/>
        <w:rPr>
          <w:b/>
          <w:szCs w:val="24"/>
        </w:rPr>
      </w:pPr>
    </w:p>
    <w:p w:rsidR="00077731" w:rsidRDefault="00077731" w:rsidP="001C6DC1">
      <w:pPr>
        <w:rPr>
          <w:b/>
          <w:bCs/>
          <w:iCs/>
          <w:u w:val="single"/>
        </w:rPr>
      </w:pPr>
    </w:p>
    <w:p w:rsidR="00077731" w:rsidRDefault="00077731" w:rsidP="003C7DD0">
      <w:pPr>
        <w:widowControl w:val="0"/>
        <w:autoSpaceDE w:val="0"/>
        <w:autoSpaceDN w:val="0"/>
        <w:adjustRightInd w:val="0"/>
        <w:spacing w:before="120" w:after="120"/>
        <w:ind w:firstLine="709"/>
        <w:jc w:val="both"/>
        <w:rPr>
          <w:b/>
          <w:szCs w:val="24"/>
        </w:rPr>
      </w:pPr>
      <w:r>
        <w:rPr>
          <w:b/>
          <w:szCs w:val="24"/>
        </w:rPr>
        <w:t xml:space="preserve">6. ФОНД ОЦЕНОЧНЫХ СРЕДСТВ ДЛЯ ПРОВЕДЕНИЯ ПРОМЕЖУТОЧНОЙ АТТЕСТАЦИИ ОБУЧАЮЩИХСЯ ПО ДИСЦИПЛИНЕ (МОДУЛЮ) </w:t>
      </w:r>
    </w:p>
    <w:p w:rsidR="00077731" w:rsidRDefault="00077731" w:rsidP="007B75FC">
      <w:pPr>
        <w:jc w:val="right"/>
        <w:rPr>
          <w:szCs w:val="24"/>
        </w:rPr>
      </w:pPr>
    </w:p>
    <w:p w:rsidR="00077731" w:rsidRDefault="00077731" w:rsidP="007B75FC">
      <w:pPr>
        <w:jc w:val="right"/>
        <w:rPr>
          <w:szCs w:val="24"/>
        </w:rPr>
      </w:pPr>
      <w:r>
        <w:rPr>
          <w:szCs w:val="24"/>
        </w:rPr>
        <w:t>См. Приложение</w:t>
      </w:r>
    </w:p>
    <w:p w:rsidR="00077731" w:rsidRDefault="00077731" w:rsidP="007B75FC">
      <w:pPr>
        <w:jc w:val="right"/>
        <w:rPr>
          <w:szCs w:val="24"/>
        </w:rPr>
      </w:pPr>
    </w:p>
    <w:p w:rsidR="00077731" w:rsidRDefault="00077731" w:rsidP="003C7DD0">
      <w:pPr>
        <w:tabs>
          <w:tab w:val="left" w:pos="567"/>
        </w:tabs>
        <w:jc w:val="both"/>
        <w:rPr>
          <w:b/>
          <w:szCs w:val="24"/>
        </w:rPr>
      </w:pPr>
      <w:r>
        <w:rPr>
          <w:b/>
          <w:szCs w:val="24"/>
        </w:rPr>
        <w:t xml:space="preserve">7. ПЕРЕЧЕНЬ ОСНОВНОЙ И ДОПОЛНИТЕЛЬНОЙ УЧЕБНОЙ ЛИТЕРАТУРЫ, НЕОБХОДИМОЙ ДЛЯ ОСВОЕНИЯ ДИСЦИПЛИНЫ (МОДУЛЯ) </w:t>
      </w:r>
    </w:p>
    <w:p w:rsidR="00077731" w:rsidRDefault="00077731" w:rsidP="003C7DD0">
      <w:pPr>
        <w:tabs>
          <w:tab w:val="left" w:pos="567"/>
        </w:tabs>
        <w:jc w:val="both"/>
        <w:rPr>
          <w:b/>
          <w:szCs w:val="24"/>
        </w:rPr>
      </w:pPr>
    </w:p>
    <w:p w:rsidR="00077731" w:rsidRDefault="00077731" w:rsidP="00C04721">
      <w:pPr>
        <w:numPr>
          <w:ilvl w:val="1"/>
          <w:numId w:val="19"/>
        </w:numPr>
        <w:tabs>
          <w:tab w:val="left" w:pos="567"/>
        </w:tabs>
        <w:jc w:val="both"/>
        <w:rPr>
          <w:b/>
          <w:szCs w:val="24"/>
        </w:rPr>
      </w:pPr>
      <w:r>
        <w:rPr>
          <w:b/>
          <w:szCs w:val="24"/>
        </w:rPr>
        <w:t xml:space="preserve">Перечень основной литературы: </w:t>
      </w:r>
    </w:p>
    <w:p w:rsidR="00077731" w:rsidRDefault="00077731" w:rsidP="009705EB">
      <w:pPr>
        <w:numPr>
          <w:ilvl w:val="0"/>
          <w:numId w:val="20"/>
        </w:numPr>
        <w:ind w:left="284" w:hanging="284"/>
      </w:pPr>
      <w:r>
        <w:t xml:space="preserve">Захарова, Л.А. История русского языка: историческая грамматика : учебное пособие / Л.А. Захарова, Г.Н. Старикова. - 2-е изд., стер. - Москва : Издательство «Флинта», 2017. - 219 с. - ISBN 978-5-9765-1051-7 ; То же [Электронный ресурс]. - URL: </w:t>
      </w:r>
      <w:hyperlink r:id="rId16" w:history="1">
        <w:r>
          <w:rPr>
            <w:rStyle w:val="a3"/>
          </w:rPr>
          <w:t>http://biblioclub.ru/index.php?page=book&amp;id=115149</w:t>
        </w:r>
      </w:hyperlink>
    </w:p>
    <w:p w:rsidR="00077731" w:rsidRPr="00A26321" w:rsidRDefault="00077731" w:rsidP="009705EB">
      <w:pPr>
        <w:numPr>
          <w:ilvl w:val="0"/>
          <w:numId w:val="20"/>
        </w:numPr>
        <w:ind w:left="284" w:hanging="284"/>
        <w:rPr>
          <w:b/>
          <w:bCs/>
          <w:szCs w:val="24"/>
        </w:rPr>
      </w:pPr>
      <w:r>
        <w:t xml:space="preserve">Захарова, Ю.Г. История русского языка : учебное пособие для практических занятий / Ю.Г. Захарова. - 4-е изд., стер. - Москва : Издательство «Флинта», 2017. - 320 с. - ISBN 978-5-9765-1228-3 ; То же [Электронный ресурс]. - URL: </w:t>
      </w:r>
      <w:hyperlink r:id="rId17" w:history="1">
        <w:r>
          <w:rPr>
            <w:rStyle w:val="a3"/>
          </w:rPr>
          <w:t>http://biblioclub.ru/index.php?page=book&amp;id=103501</w:t>
        </w:r>
      </w:hyperlink>
    </w:p>
    <w:p w:rsidR="00077731" w:rsidRPr="00BC7619" w:rsidRDefault="00077731" w:rsidP="009705EB">
      <w:pPr>
        <w:numPr>
          <w:ilvl w:val="0"/>
          <w:numId w:val="20"/>
        </w:numPr>
        <w:ind w:left="284" w:hanging="284"/>
        <w:rPr>
          <w:b/>
          <w:bCs/>
          <w:szCs w:val="24"/>
        </w:rPr>
      </w:pPr>
      <w:r>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18" w:history="1">
        <w:r>
          <w:rPr>
            <w:rStyle w:val="a3"/>
          </w:rPr>
          <w:t>http://biblioclub.ru/index.php?page=book&amp;id=57633</w:t>
        </w:r>
      </w:hyperlink>
    </w:p>
    <w:p w:rsidR="00077731" w:rsidRPr="00EE60DC" w:rsidRDefault="00077731" w:rsidP="00A26321">
      <w:pPr>
        <w:ind w:left="284" w:hanging="284"/>
        <w:rPr>
          <w:szCs w:val="24"/>
        </w:rPr>
      </w:pPr>
    </w:p>
    <w:p w:rsidR="00077731" w:rsidRDefault="00077731" w:rsidP="00A26321">
      <w:pPr>
        <w:ind w:left="284" w:hanging="284"/>
        <w:rPr>
          <w:rFonts w:eastAsia="MS Mincho"/>
          <w:b/>
          <w:bCs/>
          <w:szCs w:val="24"/>
          <w:lang w:eastAsia="ja-JP"/>
        </w:rPr>
      </w:pPr>
      <w:r>
        <w:rPr>
          <w:b/>
          <w:bCs/>
          <w:szCs w:val="24"/>
        </w:rPr>
        <w:t>7.2 Перечень дополнительной литературы</w:t>
      </w:r>
      <w:r>
        <w:rPr>
          <w:rFonts w:eastAsia="MS Mincho"/>
          <w:b/>
          <w:bCs/>
          <w:szCs w:val="24"/>
          <w:lang w:eastAsia="ja-JP"/>
        </w:rPr>
        <w:t>:</w:t>
      </w:r>
    </w:p>
    <w:p w:rsidR="00077731" w:rsidRDefault="00077731" w:rsidP="009705EB">
      <w:pPr>
        <w:numPr>
          <w:ilvl w:val="0"/>
          <w:numId w:val="21"/>
        </w:numPr>
        <w:ind w:left="284" w:hanging="284"/>
      </w:pPr>
      <w:r>
        <w:t xml:space="preserve">Балалыкина, Э.А. Метаморфозы русского слова : учебное пособие / Э.А. Балалыкина. - 3-е изд., стер. - Москва : Издательство «Флинта», 2017. - 261 с. - Библиогр. в кн. - ISBN 978-5-9765-1120-0 ; То же [Электронный ресурс]. - URL: </w:t>
      </w:r>
      <w:hyperlink r:id="rId19" w:history="1">
        <w:r>
          <w:rPr>
            <w:rStyle w:val="a3"/>
          </w:rPr>
          <w:t>http://biblioclub.ru/index.php?page=book&amp;id=103323</w:t>
        </w:r>
      </w:hyperlink>
      <w:r>
        <w:t>.</w:t>
      </w:r>
    </w:p>
    <w:p w:rsidR="00077731" w:rsidRDefault="00077731" w:rsidP="00A26321">
      <w:pPr>
        <w:ind w:left="284" w:hanging="284"/>
      </w:pPr>
    </w:p>
    <w:p w:rsidR="00077731" w:rsidRDefault="00077731" w:rsidP="009705EB">
      <w:pPr>
        <w:numPr>
          <w:ilvl w:val="0"/>
          <w:numId w:val="21"/>
        </w:numPr>
        <w:ind w:left="284" w:hanging="284"/>
      </w:pPr>
      <w:r>
        <w:t xml:space="preserve">Кишина, Е.В. Русская лексикография : учебное пособие / Е.В. Кишина. - Кемерово : Кемеровский государственный университет, 2012. - 140 с. - ISBN 978-5-8353-1286-3 ; То же [Электронный ресурс]. - URL: </w:t>
      </w:r>
      <w:hyperlink r:id="rId20" w:history="1">
        <w:r>
          <w:rPr>
            <w:rStyle w:val="a3"/>
          </w:rPr>
          <w:t>http://biblioclub.ru/index.php?page=book&amp;id=232403</w:t>
        </w:r>
      </w:hyperlink>
      <w:r>
        <w:t>.</w:t>
      </w:r>
    </w:p>
    <w:p w:rsidR="00077731" w:rsidRDefault="00077731" w:rsidP="00A26321">
      <w:pPr>
        <w:ind w:left="284" w:hanging="284"/>
      </w:pPr>
    </w:p>
    <w:p w:rsidR="00077731" w:rsidRDefault="00077731" w:rsidP="009705EB">
      <w:pPr>
        <w:numPr>
          <w:ilvl w:val="0"/>
          <w:numId w:val="21"/>
        </w:numPr>
        <w:ind w:left="284" w:hanging="284"/>
      </w:pPr>
      <w:r>
        <w:t xml:space="preserve">Живов, В.М. Очерки исторической морфологии русского языка XVII—XVIII веков : монография / В.М. Живов ; Российская академия наук, Институт русского языка им. В.В. Виноградова. - Москва : Языки славянских культур, 2004. - 657 с. - (Studia philologica). - Библиогр.: с. 602-628 - ISBN 5-9551-0008-3. - ISSN 1726-135Х ; То же [Электронный ресурс]. - URL: </w:t>
      </w:r>
      <w:hyperlink r:id="rId21" w:history="1">
        <w:r>
          <w:rPr>
            <w:rStyle w:val="a3"/>
          </w:rPr>
          <w:t>http://biblioclub.ru/index.php?page=book&amp;id=473175</w:t>
        </w:r>
      </w:hyperlink>
      <w:r>
        <w:t>.</w:t>
      </w:r>
    </w:p>
    <w:p w:rsidR="00077731" w:rsidRDefault="00077731" w:rsidP="00A26321">
      <w:pPr>
        <w:ind w:left="284" w:hanging="284"/>
      </w:pPr>
    </w:p>
    <w:p w:rsidR="00077731" w:rsidRDefault="00077731" w:rsidP="009705EB">
      <w:pPr>
        <w:numPr>
          <w:ilvl w:val="0"/>
          <w:numId w:val="21"/>
        </w:numPr>
        <w:ind w:left="284" w:hanging="284"/>
      </w:pPr>
      <w:r>
        <w:t xml:space="preserve">Буслаев, Ф.И. Историческая грамматика русского языка. Этимология / Ф.И. Буслаев. - Изд. 7-е. - Москва : Директ-Медиа, 2014. - 289 с. - ISBN 978-5-4475-1493-8 ; То же [Электронный ресурс]. - URL: </w:t>
      </w:r>
      <w:hyperlink r:id="rId22" w:history="1">
        <w:r>
          <w:rPr>
            <w:rStyle w:val="a3"/>
          </w:rPr>
          <w:t>http://biblioclub.ru/index.php?page=book&amp;id=44392</w:t>
        </w:r>
      </w:hyperlink>
      <w:r>
        <w:t>.</w:t>
      </w:r>
    </w:p>
    <w:p w:rsidR="00077731" w:rsidRDefault="00077731" w:rsidP="003C7DD0">
      <w:pPr>
        <w:autoSpaceDE w:val="0"/>
        <w:autoSpaceDN w:val="0"/>
        <w:adjustRightInd w:val="0"/>
        <w:jc w:val="both"/>
        <w:rPr>
          <w:rFonts w:eastAsia="HiddenHorzOCR"/>
          <w:b/>
          <w:szCs w:val="24"/>
        </w:rPr>
      </w:pPr>
    </w:p>
    <w:p w:rsidR="00077731" w:rsidRPr="009322A8" w:rsidRDefault="00077731" w:rsidP="009705EB">
      <w:pPr>
        <w:autoSpaceDE w:val="0"/>
        <w:autoSpaceDN w:val="0"/>
        <w:adjustRightInd w:val="0"/>
        <w:ind w:left="-360"/>
        <w:jc w:val="both"/>
        <w:rPr>
          <w:b/>
          <w:szCs w:val="24"/>
        </w:rPr>
      </w:pPr>
      <w:r w:rsidRPr="00464E00">
        <w:rPr>
          <w:rFonts w:eastAsia="HiddenHorzOCR"/>
          <w:b/>
          <w:sz w:val="20"/>
        </w:rPr>
        <w:t xml:space="preserve">8. </w:t>
      </w:r>
      <w:r w:rsidRPr="009322A8">
        <w:rPr>
          <w:rFonts w:eastAsia="HiddenHorzOCR"/>
          <w:b/>
          <w:szCs w:val="24"/>
        </w:rPr>
        <w:t>Перечень современных профессиональных баз данных, информационных справочных систем.</w:t>
      </w:r>
    </w:p>
    <w:p w:rsidR="00077731" w:rsidRDefault="00077731" w:rsidP="009705EB">
      <w:pPr>
        <w:autoSpaceDE w:val="0"/>
        <w:autoSpaceDN w:val="0"/>
        <w:adjustRightInd w:val="0"/>
        <w:jc w:val="both"/>
        <w:rPr>
          <w:szCs w:val="24"/>
        </w:rPr>
      </w:pPr>
      <w:r>
        <w:t xml:space="preserve">           </w:t>
      </w:r>
      <w:r w:rsidRPr="009322A8">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077731" w:rsidRDefault="00077731" w:rsidP="009705EB">
      <w:pPr>
        <w:autoSpaceDE w:val="0"/>
        <w:autoSpaceDN w:val="0"/>
        <w:adjustRightInd w:val="0"/>
        <w:jc w:val="both"/>
        <w:rPr>
          <w:szCs w:val="24"/>
        </w:rPr>
      </w:pPr>
    </w:p>
    <w:p w:rsidR="00077731" w:rsidRPr="009705EB" w:rsidRDefault="00077731" w:rsidP="009705EB">
      <w:pPr>
        <w:jc w:val="both"/>
        <w:rPr>
          <w:rFonts w:eastAsia="HiddenHorzOCR"/>
          <w:szCs w:val="24"/>
        </w:rPr>
      </w:pPr>
      <w:r w:rsidRPr="009705EB">
        <w:rPr>
          <w:rFonts w:eastAsia="HiddenHorzOCR"/>
          <w:szCs w:val="24"/>
        </w:rPr>
        <w:t>Современные профессиональные базы данных:</w:t>
      </w:r>
    </w:p>
    <w:p w:rsidR="00077731" w:rsidRPr="009705EB" w:rsidRDefault="00077731" w:rsidP="009705EB">
      <w:pPr>
        <w:numPr>
          <w:ilvl w:val="0"/>
          <w:numId w:val="37"/>
        </w:numPr>
        <w:ind w:left="0"/>
        <w:jc w:val="both"/>
        <w:rPr>
          <w:color w:val="000000"/>
          <w:szCs w:val="24"/>
        </w:rPr>
      </w:pPr>
      <w:r w:rsidRPr="009705EB">
        <w:rPr>
          <w:color w:val="0C0E0D"/>
          <w:szCs w:val="24"/>
        </w:rPr>
        <w:t xml:space="preserve">Справочно-информационный портал </w:t>
      </w:r>
      <w:r w:rsidRPr="009705EB">
        <w:rPr>
          <w:rStyle w:val="em15"/>
          <w:bCs/>
          <w:color w:val="0C0E0D"/>
          <w:szCs w:val="24"/>
        </w:rPr>
        <w:t>ГРАМОТА.РУ</w:t>
      </w:r>
      <w:r w:rsidRPr="009705EB">
        <w:rPr>
          <w:color w:val="0C0E0D"/>
          <w:szCs w:val="24"/>
        </w:rPr>
        <w:t xml:space="preserve"> – русский язык для всех</w:t>
      </w:r>
      <w:r w:rsidR="00CA63BE">
        <w:rPr>
          <w:noProof/>
          <w:color w:val="0C0E0D"/>
          <w:szCs w:val="24"/>
        </w:rPr>
        <w:pict>
          <v:shape id="Рисунок 7" o:spid="_x0000_i1026" type="#_x0000_t75" alt="http://counter.rambler.ru/top100.cnt?193874" style="width:.55pt;height:.55pt;visibility:visible">
            <v:imagedata r:id="rId23" o:title=""/>
          </v:shape>
        </w:pict>
      </w:r>
      <w:r w:rsidRPr="009705EB">
        <w:rPr>
          <w:noProof/>
          <w:color w:val="0C0E0D"/>
          <w:szCs w:val="24"/>
        </w:rPr>
        <w:t xml:space="preserve"> </w:t>
      </w:r>
      <w:hyperlink r:id="rId24" w:history="1">
        <w:r w:rsidRPr="009705EB">
          <w:rPr>
            <w:rStyle w:val="a3"/>
            <w:szCs w:val="24"/>
          </w:rPr>
          <w:t>http://www.gramota.ru</w:t>
        </w:r>
      </w:hyperlink>
    </w:p>
    <w:p w:rsidR="00077731" w:rsidRPr="009705EB" w:rsidRDefault="00C84A62" w:rsidP="009705EB">
      <w:pPr>
        <w:numPr>
          <w:ilvl w:val="0"/>
          <w:numId w:val="37"/>
        </w:numPr>
        <w:ind w:left="0"/>
        <w:jc w:val="both"/>
        <w:rPr>
          <w:color w:val="000000"/>
          <w:szCs w:val="24"/>
        </w:rPr>
      </w:pPr>
      <w:hyperlink r:id="rId25" w:history="1">
        <w:r w:rsidR="00077731" w:rsidRPr="009705EB">
          <w:rPr>
            <w:bCs/>
            <w:iCs/>
            <w:color w:val="000000"/>
            <w:szCs w:val="24"/>
          </w:rPr>
          <w:t>Словари и энциклопедии на Академике</w:t>
        </w:r>
      </w:hyperlink>
      <w:r w:rsidR="00077731" w:rsidRPr="009705EB">
        <w:rPr>
          <w:szCs w:val="24"/>
        </w:rPr>
        <w:t xml:space="preserve"> </w:t>
      </w:r>
      <w:hyperlink r:id="rId26" w:history="1">
        <w:r w:rsidR="00077731" w:rsidRPr="009705EB">
          <w:rPr>
            <w:rStyle w:val="a3"/>
            <w:szCs w:val="24"/>
          </w:rPr>
          <w:t>http://dic.academic.ru</w:t>
        </w:r>
      </w:hyperlink>
    </w:p>
    <w:p w:rsidR="00077731" w:rsidRPr="009705EB" w:rsidRDefault="00077731" w:rsidP="009705EB">
      <w:pPr>
        <w:numPr>
          <w:ilvl w:val="0"/>
          <w:numId w:val="37"/>
        </w:numPr>
        <w:ind w:left="0"/>
        <w:jc w:val="both"/>
        <w:rPr>
          <w:color w:val="000000"/>
          <w:szCs w:val="24"/>
        </w:rPr>
      </w:pPr>
      <w:r w:rsidRPr="009705EB">
        <w:rPr>
          <w:rStyle w:val="a3"/>
          <w:szCs w:val="24"/>
        </w:rPr>
        <w:t xml:space="preserve">Культура письменной речи </w:t>
      </w:r>
      <w:hyperlink r:id="rId27" w:history="1">
        <w:r w:rsidRPr="009705EB">
          <w:rPr>
            <w:rStyle w:val="a3"/>
            <w:szCs w:val="24"/>
          </w:rPr>
          <w:t>http://www.gramma.ru</w:t>
        </w:r>
      </w:hyperlink>
    </w:p>
    <w:p w:rsidR="00077731" w:rsidRPr="009705EB" w:rsidRDefault="00077731" w:rsidP="009705EB">
      <w:pPr>
        <w:pStyle w:val="western"/>
        <w:numPr>
          <w:ilvl w:val="0"/>
          <w:numId w:val="37"/>
        </w:numPr>
        <w:spacing w:before="0" w:beforeAutospacing="0" w:after="0" w:afterAutospacing="0"/>
        <w:ind w:left="0"/>
        <w:rPr>
          <w:color w:val="000000"/>
        </w:rPr>
      </w:pPr>
      <w:r w:rsidRPr="009705EB">
        <w:rPr>
          <w:color w:val="000000"/>
        </w:rPr>
        <w:lastRenderedPageBreak/>
        <w:t xml:space="preserve">Информационная система «Единое окно доступа к образовательным ресурсам». </w:t>
      </w:r>
      <w:hyperlink r:id="rId28" w:tgtFrame="_blank" w:history="1">
        <w:r w:rsidRPr="009705EB">
          <w:rPr>
            <w:rStyle w:val="a3"/>
            <w:color w:val="2222CC"/>
          </w:rPr>
          <w:t>http://window.edu.ru/window/about</w:t>
        </w:r>
      </w:hyperlink>
      <w:r w:rsidRPr="009705EB">
        <w:rPr>
          <w:rStyle w:val="apple-converted-space"/>
          <w:color w:val="000000"/>
        </w:rPr>
        <w:t> </w:t>
      </w:r>
    </w:p>
    <w:p w:rsidR="00077731" w:rsidRPr="009705EB" w:rsidRDefault="00077731" w:rsidP="009705EB">
      <w:pPr>
        <w:pStyle w:val="western"/>
        <w:numPr>
          <w:ilvl w:val="0"/>
          <w:numId w:val="37"/>
        </w:numPr>
        <w:spacing w:before="0" w:beforeAutospacing="0" w:after="0" w:afterAutospacing="0"/>
        <w:ind w:left="0"/>
      </w:pPr>
      <w:r w:rsidRPr="009705EB">
        <w:rPr>
          <w:color w:val="000000"/>
        </w:rPr>
        <w:t xml:space="preserve">Сайт Института русского языка имени В. В. Виноградова Российской академии наук. </w:t>
      </w:r>
      <w:hyperlink r:id="rId29" w:tgtFrame="_blank" w:history="1">
        <w:r w:rsidRPr="009705EB">
          <w:rPr>
            <w:rStyle w:val="a3"/>
            <w:color w:val="2222CC"/>
          </w:rPr>
          <w:t>http://www.ruslang.ru</w:t>
        </w:r>
        <w:r w:rsidRPr="009705EB">
          <w:rPr>
            <w:rStyle w:val="a3"/>
            <w:color w:val="000000"/>
          </w:rPr>
          <w:t>/</w:t>
        </w:r>
      </w:hyperlink>
      <w:r w:rsidRPr="009705EB">
        <w:rPr>
          <w:rStyle w:val="apple-converted-space"/>
          <w:color w:val="000000"/>
        </w:rPr>
        <w:t> </w:t>
      </w:r>
    </w:p>
    <w:p w:rsidR="00077731" w:rsidRPr="009705EB" w:rsidRDefault="00077731" w:rsidP="009705EB">
      <w:pPr>
        <w:pStyle w:val="western"/>
        <w:numPr>
          <w:ilvl w:val="0"/>
          <w:numId w:val="37"/>
        </w:numPr>
        <w:spacing w:before="0" w:beforeAutospacing="0" w:after="0" w:afterAutospacing="0"/>
        <w:ind w:left="0"/>
        <w:rPr>
          <w:rStyle w:val="a3"/>
        </w:rPr>
      </w:pPr>
      <w:r w:rsidRPr="009705EB">
        <w:rPr>
          <w:color w:val="000000"/>
        </w:rPr>
        <w:t xml:space="preserve">Сайт Института русского языка имени А.С. Пушкина </w:t>
      </w:r>
      <w:hyperlink r:id="rId30" w:tgtFrame="_blank" w:history="1">
        <w:r w:rsidRPr="009705EB">
          <w:rPr>
            <w:rStyle w:val="a3"/>
            <w:color w:val="2222CC"/>
          </w:rPr>
          <w:t>http://</w:t>
        </w:r>
        <w:r w:rsidRPr="009705EB">
          <w:rPr>
            <w:rStyle w:val="a3"/>
            <w:color w:val="2222CC"/>
            <w:lang w:val="en-US"/>
          </w:rPr>
          <w:t>www</w:t>
        </w:r>
        <w:r w:rsidRPr="009705EB">
          <w:rPr>
            <w:rStyle w:val="a3"/>
            <w:color w:val="2222CC"/>
          </w:rPr>
          <w:t>.pushkin.edu.ru</w:t>
        </w:r>
        <w:r w:rsidRPr="009705EB">
          <w:rPr>
            <w:rStyle w:val="a3"/>
            <w:color w:val="000000"/>
          </w:rPr>
          <w:t>/</w:t>
        </w:r>
      </w:hyperlink>
    </w:p>
    <w:p w:rsidR="00077731" w:rsidRDefault="00077731" w:rsidP="009705EB">
      <w:pPr>
        <w:jc w:val="both"/>
        <w:rPr>
          <w:b/>
          <w:szCs w:val="24"/>
        </w:rPr>
      </w:pPr>
    </w:p>
    <w:p w:rsidR="00077731" w:rsidRPr="00A17528" w:rsidRDefault="00077731" w:rsidP="009705EB">
      <w:pPr>
        <w:jc w:val="both"/>
        <w:rPr>
          <w:rFonts w:eastAsia="HiddenHorzOCR"/>
          <w:b/>
          <w:i/>
          <w:color w:val="FF0000"/>
          <w:szCs w:val="24"/>
        </w:rPr>
      </w:pPr>
      <w:r w:rsidRPr="00A17528">
        <w:rPr>
          <w:b/>
          <w:szCs w:val="24"/>
        </w:rPr>
        <w:t>Информационные справочные системы:</w:t>
      </w:r>
    </w:p>
    <w:p w:rsidR="00077731" w:rsidRDefault="00C84A62" w:rsidP="009705EB">
      <w:pPr>
        <w:contextualSpacing/>
        <w:jc w:val="both"/>
      </w:pPr>
      <w:hyperlink r:id="rId31" w:history="1">
        <w:r w:rsidR="00077731" w:rsidRPr="00A17528">
          <w:rPr>
            <w:rStyle w:val="a3"/>
            <w:color w:val="0070A8"/>
            <w:szCs w:val="24"/>
            <w:shd w:val="clear" w:color="auto" w:fill="FFFFFF"/>
          </w:rPr>
          <w:t>Онлайн-версия КонсультантПлюс: Студенту и преподавателю</w:t>
        </w:r>
      </w:hyperlink>
      <w:r w:rsidR="00077731" w:rsidRPr="00A17528">
        <w:rPr>
          <w:color w:val="333333"/>
          <w:szCs w:val="24"/>
          <w:shd w:val="clear" w:color="auto" w:fill="FFFFFF"/>
        </w:rPr>
        <w:br/>
      </w:r>
      <w:hyperlink r:id="rId32" w:history="1">
        <w:r w:rsidR="00077731" w:rsidRPr="00A17528">
          <w:rPr>
            <w:rStyle w:val="a3"/>
            <w:color w:val="003D5C"/>
            <w:szCs w:val="24"/>
            <w:shd w:val="clear" w:color="auto" w:fill="FFFFFF"/>
          </w:rPr>
          <w:t>Онлайн-версия КонсультантПлюс: Студент</w:t>
        </w:r>
      </w:hyperlink>
    </w:p>
    <w:p w:rsidR="00077731" w:rsidRPr="00A17528" w:rsidRDefault="00077731" w:rsidP="009705EB">
      <w:pPr>
        <w:contextualSpacing/>
        <w:jc w:val="both"/>
        <w:rPr>
          <w:color w:val="333333"/>
          <w:szCs w:val="24"/>
          <w:shd w:val="clear" w:color="auto" w:fill="FFFFFF"/>
        </w:rPr>
      </w:pPr>
    </w:p>
    <w:p w:rsidR="00077731" w:rsidRDefault="00077731" w:rsidP="009705EB">
      <w:pPr>
        <w:spacing w:after="200" w:line="276" w:lineRule="auto"/>
        <w:ind w:left="360"/>
        <w:jc w:val="both"/>
        <w:rPr>
          <w:color w:val="0000FF"/>
          <w:szCs w:val="24"/>
          <w:u w:val="single"/>
        </w:rPr>
      </w:pPr>
      <w:r w:rsidRPr="00CB72EB">
        <w:rPr>
          <w:szCs w:val="24"/>
        </w:rPr>
        <w:t xml:space="preserve">История русского языка </w:t>
      </w:r>
      <w:hyperlink r:id="rId33" w:history="1">
        <w:r w:rsidRPr="00CB72EB">
          <w:rPr>
            <w:color w:val="0000FF"/>
            <w:szCs w:val="24"/>
            <w:u w:val="single"/>
          </w:rPr>
          <w:t>http://dis.ggtu.ru/course/view.php?id=2235</w:t>
        </w:r>
      </w:hyperlink>
    </w:p>
    <w:p w:rsidR="00077731" w:rsidRDefault="00077731" w:rsidP="00464E00">
      <w:pPr>
        <w:tabs>
          <w:tab w:val="num" w:pos="0"/>
          <w:tab w:val="num" w:pos="900"/>
        </w:tabs>
        <w:spacing w:before="120" w:after="120"/>
        <w:ind w:firstLine="709"/>
        <w:jc w:val="both"/>
        <w:rPr>
          <w:b/>
          <w:sz w:val="20"/>
        </w:rPr>
      </w:pPr>
      <w:r>
        <w:rPr>
          <w:b/>
          <w:sz w:val="20"/>
        </w:rPr>
        <w:t>9</w:t>
      </w:r>
      <w:r w:rsidRPr="00186333">
        <w:rPr>
          <w:b/>
          <w:sz w:val="20"/>
        </w:rPr>
        <w:t>. ОПИСАНИЕ МАТЕРИАЛЬНО-ТЕХНИЧЕСКОЙ БАЗЫ, НЕОБХОДИМОЙ ДЛЯ ОСУЩЕСТВЛЕНИЯ ОБРАЗОВАТЕЛЬНОГО ПРОЦЕССА ПО ДИСЦИПЛИНЕ (МОДУЛЮ)</w:t>
      </w:r>
    </w:p>
    <w:p w:rsidR="00077731" w:rsidRDefault="00077731" w:rsidP="00464E00">
      <w:pPr>
        <w:tabs>
          <w:tab w:val="num" w:pos="0"/>
          <w:tab w:val="num" w:pos="900"/>
        </w:tabs>
        <w:ind w:firstLine="709"/>
        <w:jc w:val="both"/>
        <w:rPr>
          <w:sz w:val="20"/>
        </w:rPr>
      </w:pPr>
    </w:p>
    <w:p w:rsidR="00077731" w:rsidRDefault="00077731" w:rsidP="00D4137B">
      <w:pPr>
        <w:pStyle w:val="17"/>
        <w:spacing w:after="240" w:line="266" w:lineRule="auto"/>
        <w:jc w:val="both"/>
        <w:rPr>
          <w:color w:val="000000"/>
          <w:sz w:val="24"/>
          <w:szCs w:val="24"/>
          <w:lang w:eastAsia="ru-RU"/>
        </w:rPr>
      </w:pPr>
      <w:r>
        <w:rPr>
          <w:color w:val="000000"/>
          <w:sz w:val="24"/>
          <w:szCs w:val="24"/>
          <w:lang w:eastAsia="ru-RU"/>
        </w:rPr>
        <w:t xml:space="preserve">Для осуществления образовательного процесса по дисциплине имеется в наличии следующая материально-техническая база: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3345"/>
      </w:tblGrid>
      <w:tr w:rsidR="00077731" w:rsidRPr="0058494A" w:rsidTr="00D4137B">
        <w:tc>
          <w:tcPr>
            <w:tcW w:w="6226" w:type="dxa"/>
          </w:tcPr>
          <w:p w:rsidR="00077731" w:rsidRPr="0058494A" w:rsidRDefault="00077731" w:rsidP="00856743">
            <w:pPr>
              <w:ind w:left="22"/>
              <w:jc w:val="center"/>
              <w:rPr>
                <w:b/>
                <w:bCs/>
                <w:color w:val="000000"/>
              </w:rPr>
            </w:pPr>
            <w:r w:rsidRPr="0058494A">
              <w:rPr>
                <w:b/>
                <w:bCs/>
                <w:color w:val="000000"/>
              </w:rPr>
              <w:t>Аудитории</w:t>
            </w:r>
          </w:p>
        </w:tc>
        <w:tc>
          <w:tcPr>
            <w:tcW w:w="3345" w:type="dxa"/>
          </w:tcPr>
          <w:p w:rsidR="00077731" w:rsidRPr="0058494A" w:rsidRDefault="00077731" w:rsidP="00856743">
            <w:pPr>
              <w:suppressAutoHyphens/>
              <w:contextualSpacing/>
              <w:jc w:val="center"/>
              <w:rPr>
                <w:b/>
                <w:color w:val="000000"/>
                <w:lang w:eastAsia="ar-SA"/>
              </w:rPr>
            </w:pPr>
            <w:r w:rsidRPr="0058494A">
              <w:rPr>
                <w:b/>
                <w:color w:val="000000"/>
                <w:lang w:eastAsia="ar-SA"/>
              </w:rPr>
              <w:t>Программное обеспечение</w:t>
            </w:r>
          </w:p>
        </w:tc>
      </w:tr>
      <w:tr w:rsidR="00077731" w:rsidRPr="0058494A" w:rsidTr="00D4137B">
        <w:tc>
          <w:tcPr>
            <w:tcW w:w="6226" w:type="dxa"/>
          </w:tcPr>
          <w:p w:rsidR="00077731" w:rsidRPr="0058494A" w:rsidRDefault="00077731" w:rsidP="00D4137B">
            <w:pPr>
              <w:widowControl w:val="0"/>
              <w:numPr>
                <w:ilvl w:val="0"/>
                <w:numId w:val="39"/>
              </w:numPr>
              <w:suppressAutoHyphens/>
              <w:spacing w:after="240" w:line="264" w:lineRule="auto"/>
              <w:ind w:left="447"/>
              <w:rPr>
                <w:color w:val="000000"/>
              </w:rPr>
            </w:pPr>
            <w:r w:rsidRPr="0058494A">
              <w:rPr>
                <w:color w:val="000000"/>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077731" w:rsidRPr="0058494A" w:rsidRDefault="00077731" w:rsidP="00D4137B">
            <w:pPr>
              <w:widowControl w:val="0"/>
              <w:numPr>
                <w:ilvl w:val="0"/>
                <w:numId w:val="39"/>
              </w:numPr>
              <w:suppressAutoHyphens/>
              <w:spacing w:after="240" w:line="264" w:lineRule="auto"/>
              <w:ind w:left="447"/>
              <w:rPr>
                <w:b/>
                <w:i/>
                <w:color w:val="000000"/>
                <w:lang w:eastAsia="en-US"/>
              </w:rPr>
            </w:pPr>
            <w:r w:rsidRPr="0058494A">
              <w:rPr>
                <w:color w:val="00000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345" w:type="dxa"/>
          </w:tcPr>
          <w:p w:rsidR="00077731" w:rsidRPr="0058494A" w:rsidRDefault="00077731" w:rsidP="00856743">
            <w:pPr>
              <w:suppressAutoHyphens/>
              <w:jc w:val="both"/>
              <w:rPr>
                <w:lang w:eastAsia="ar-SA"/>
              </w:rPr>
            </w:pPr>
            <w:r w:rsidRPr="0058494A">
              <w:rPr>
                <w:lang w:eastAsia="ar-SA"/>
              </w:rPr>
              <w:t>Операционная система.</w:t>
            </w:r>
          </w:p>
          <w:p w:rsidR="00077731" w:rsidRPr="0058494A" w:rsidRDefault="00077731" w:rsidP="00856743">
            <w:pPr>
              <w:suppressAutoHyphens/>
              <w:rPr>
                <w:lang w:eastAsia="ar-SA"/>
              </w:rPr>
            </w:pPr>
            <w:r w:rsidRPr="0058494A">
              <w:rPr>
                <w:lang w:eastAsia="ar-SA"/>
              </w:rPr>
              <w:t>Пакет офисных приложений.</w:t>
            </w:r>
          </w:p>
          <w:p w:rsidR="00077731" w:rsidRPr="0058494A" w:rsidRDefault="00077731" w:rsidP="00856743">
            <w:pPr>
              <w:suppressAutoHyphens/>
              <w:rPr>
                <w:lang w:eastAsia="ar-SA"/>
              </w:rPr>
            </w:pPr>
            <w:r w:rsidRPr="0058494A">
              <w:rPr>
                <w:lang w:eastAsia="ar-SA"/>
              </w:rPr>
              <w:t>Браузер Firefox, Яндекс.</w:t>
            </w:r>
          </w:p>
          <w:p w:rsidR="00077731" w:rsidRPr="0058494A" w:rsidRDefault="00077731" w:rsidP="00856743">
            <w:pPr>
              <w:suppressAutoHyphens/>
              <w:contextualSpacing/>
              <w:rPr>
                <w:b/>
                <w:i/>
                <w:color w:val="000000"/>
                <w:lang w:eastAsia="ar-SA"/>
              </w:rPr>
            </w:pPr>
          </w:p>
        </w:tc>
      </w:tr>
    </w:tbl>
    <w:p w:rsidR="00077731" w:rsidRDefault="00077731" w:rsidP="00464E00">
      <w:pPr>
        <w:tabs>
          <w:tab w:val="num" w:pos="0"/>
          <w:tab w:val="num" w:pos="900"/>
        </w:tabs>
        <w:ind w:firstLine="709"/>
        <w:jc w:val="both"/>
        <w:rPr>
          <w:sz w:val="20"/>
        </w:rPr>
      </w:pPr>
    </w:p>
    <w:p w:rsidR="00077731" w:rsidRDefault="00077731" w:rsidP="00464E00">
      <w:pPr>
        <w:tabs>
          <w:tab w:val="num" w:pos="0"/>
          <w:tab w:val="num" w:pos="900"/>
        </w:tabs>
        <w:ind w:firstLine="709"/>
        <w:jc w:val="both"/>
        <w:rPr>
          <w:sz w:val="20"/>
        </w:rPr>
      </w:pPr>
    </w:p>
    <w:p w:rsidR="00077731" w:rsidRPr="00C8269E" w:rsidRDefault="00077731" w:rsidP="009705EB">
      <w:pPr>
        <w:tabs>
          <w:tab w:val="num" w:pos="0"/>
          <w:tab w:val="num" w:pos="900"/>
        </w:tabs>
        <w:ind w:firstLine="709"/>
        <w:jc w:val="both"/>
        <w:rPr>
          <w:b/>
          <w:szCs w:val="24"/>
        </w:rPr>
      </w:pPr>
      <w:r w:rsidRPr="00C8269E">
        <w:rPr>
          <w:b/>
          <w:szCs w:val="24"/>
        </w:rPr>
        <w:t>1</w:t>
      </w:r>
      <w:r>
        <w:rPr>
          <w:b/>
          <w:szCs w:val="24"/>
        </w:rPr>
        <w:t>0</w:t>
      </w:r>
      <w:r w:rsidRPr="00C8269E">
        <w:rPr>
          <w:b/>
          <w:szCs w:val="24"/>
        </w:rPr>
        <w:t>. ОБУЧЕНИЕ ИНВАЛИДОВ И ЛИЦ С ОГРАН</w:t>
      </w:r>
      <w:r>
        <w:rPr>
          <w:b/>
          <w:szCs w:val="24"/>
        </w:rPr>
        <w:t>ИЧЕННЫМИ ВОЗМОЖНОСТЯМИ ЗДОРОВЬЯ</w:t>
      </w:r>
    </w:p>
    <w:p w:rsidR="00077731" w:rsidRDefault="00077731" w:rsidP="009705EB">
      <w:pPr>
        <w:suppressAutoHyphens/>
        <w:rPr>
          <w:szCs w:val="24"/>
        </w:rPr>
      </w:pPr>
      <w:r w:rsidRPr="00B84E08">
        <w:rPr>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077731" w:rsidRDefault="00077731" w:rsidP="009705EB">
      <w:pPr>
        <w:suppressAutoHyphens/>
        <w:rPr>
          <w:szCs w:val="24"/>
        </w:rPr>
      </w:pPr>
    </w:p>
    <w:p w:rsidR="00077731" w:rsidRPr="00B84E08" w:rsidRDefault="00077731" w:rsidP="009705EB">
      <w:pPr>
        <w:jc w:val="both"/>
        <w:rPr>
          <w:szCs w:val="24"/>
        </w:rPr>
      </w:pPr>
      <w:r>
        <w:rPr>
          <w:szCs w:val="24"/>
        </w:rPr>
        <w:t xml:space="preserve">Автор (составитель):  </w:t>
      </w:r>
      <w:r w:rsidR="00CA63BE">
        <w:rPr>
          <w:szCs w:val="24"/>
        </w:rPr>
        <w:pict>
          <v:shape id="_x0000_i1027" type="#_x0000_t75" style="width:68.6pt;height:48.2pt;mso-position-horizontal-relative:char;mso-position-vertical-relative:line">
            <v:imagedata r:id="rId34" o:title=""/>
          </v:shape>
        </w:pict>
      </w:r>
      <w:r w:rsidRPr="00B84E08">
        <w:rPr>
          <w:szCs w:val="24"/>
        </w:rPr>
        <w:t xml:space="preserve"> /</w:t>
      </w:r>
      <w:r>
        <w:rPr>
          <w:szCs w:val="24"/>
        </w:rPr>
        <w:t xml:space="preserve">Блохин А.В. </w:t>
      </w:r>
      <w:r w:rsidRPr="00B84E08">
        <w:rPr>
          <w:szCs w:val="24"/>
        </w:rPr>
        <w:t>/</w:t>
      </w:r>
    </w:p>
    <w:p w:rsidR="00077731" w:rsidRDefault="00077731" w:rsidP="009705EB">
      <w:pPr>
        <w:jc w:val="both"/>
        <w:rPr>
          <w:szCs w:val="24"/>
        </w:rPr>
      </w:pPr>
      <w:r w:rsidRPr="00B84E08">
        <w:rPr>
          <w:szCs w:val="24"/>
        </w:rPr>
        <w:t xml:space="preserve">                         </w:t>
      </w:r>
      <w:r>
        <w:rPr>
          <w:szCs w:val="24"/>
        </w:rPr>
        <w:t xml:space="preserve">                 </w:t>
      </w:r>
    </w:p>
    <w:p w:rsidR="00077731" w:rsidRPr="00B84E08" w:rsidRDefault="00077731" w:rsidP="009705EB">
      <w:pPr>
        <w:jc w:val="both"/>
        <w:rPr>
          <w:szCs w:val="24"/>
        </w:rPr>
      </w:pPr>
    </w:p>
    <w:p w:rsidR="00077731" w:rsidRDefault="00077731" w:rsidP="00D4137B">
      <w:pPr>
        <w:jc w:val="both"/>
        <w:rPr>
          <w:sz w:val="22"/>
          <w:szCs w:val="22"/>
        </w:rPr>
      </w:pPr>
      <w:r>
        <w:rPr>
          <w:sz w:val="22"/>
          <w:szCs w:val="22"/>
        </w:rPr>
        <w:t xml:space="preserve">Программа утверждена на заседании кафедры русского языка и литературы от  </w:t>
      </w:r>
      <w:r w:rsidR="00CA63BE">
        <w:rPr>
          <w:sz w:val="22"/>
          <w:szCs w:val="22"/>
        </w:rPr>
        <w:t>12</w:t>
      </w:r>
      <w:r>
        <w:rPr>
          <w:sz w:val="22"/>
          <w:szCs w:val="22"/>
        </w:rPr>
        <w:t>.0</w:t>
      </w:r>
      <w:r w:rsidR="00CA63BE">
        <w:rPr>
          <w:sz w:val="22"/>
          <w:szCs w:val="22"/>
        </w:rPr>
        <w:t>5</w:t>
      </w:r>
      <w:r>
        <w:rPr>
          <w:sz w:val="22"/>
          <w:szCs w:val="22"/>
        </w:rPr>
        <w:t>.2022 г.,</w:t>
      </w:r>
    </w:p>
    <w:p w:rsidR="00077731" w:rsidRDefault="00077731" w:rsidP="00A350F1">
      <w:pPr>
        <w:jc w:val="both"/>
        <w:rPr>
          <w:sz w:val="22"/>
          <w:szCs w:val="22"/>
        </w:rPr>
      </w:pPr>
      <w:r>
        <w:rPr>
          <w:sz w:val="22"/>
          <w:szCs w:val="22"/>
        </w:rPr>
        <w:t xml:space="preserve">протокол № </w:t>
      </w:r>
      <w:r w:rsidR="00CA63BE">
        <w:rPr>
          <w:sz w:val="22"/>
          <w:szCs w:val="22"/>
        </w:rPr>
        <w:t>9</w:t>
      </w:r>
      <w:bookmarkStart w:id="0" w:name="_GoBack"/>
      <w:bookmarkEnd w:id="0"/>
    </w:p>
    <w:p w:rsidR="00077731" w:rsidRDefault="00077731" w:rsidP="00A350F1">
      <w:pPr>
        <w:jc w:val="both"/>
        <w:rPr>
          <w:sz w:val="22"/>
          <w:szCs w:val="22"/>
        </w:rPr>
      </w:pPr>
      <w:r>
        <w:rPr>
          <w:sz w:val="22"/>
          <w:szCs w:val="22"/>
        </w:rPr>
        <w:t xml:space="preserve">И.о. зав. кафедрой </w:t>
      </w:r>
      <w:r w:rsidR="00CA63BE">
        <w:rPr>
          <w:noProof/>
          <w:sz w:val="22"/>
          <w:szCs w:val="22"/>
        </w:rPr>
        <w:pict>
          <v:shape id="Рисунок 3" o:spid="_x0000_i1028" type="#_x0000_t75" style="width:93pt;height:52.15pt;visibility:visible">
            <v:imagedata r:id="rId35" o:title=""/>
          </v:shape>
        </w:pict>
      </w:r>
      <w:r>
        <w:rPr>
          <w:sz w:val="22"/>
          <w:szCs w:val="22"/>
        </w:rPr>
        <w:t>/Астафьева О.А./</w:t>
      </w:r>
    </w:p>
    <w:p w:rsidR="00077731" w:rsidRDefault="00077731" w:rsidP="00641F7F">
      <w:pPr>
        <w:spacing w:after="200" w:line="276" w:lineRule="auto"/>
        <w:jc w:val="right"/>
        <w:rPr>
          <w:sz w:val="28"/>
          <w:szCs w:val="28"/>
        </w:rPr>
      </w:pPr>
    </w:p>
    <w:p w:rsidR="00077731" w:rsidRPr="00641F7F" w:rsidRDefault="00077731" w:rsidP="00641F7F">
      <w:pPr>
        <w:spacing w:after="200" w:line="276" w:lineRule="auto"/>
        <w:jc w:val="right"/>
        <w:rPr>
          <w:sz w:val="28"/>
          <w:szCs w:val="28"/>
        </w:rPr>
      </w:pPr>
      <w:r w:rsidRPr="00641F7F">
        <w:rPr>
          <w:sz w:val="28"/>
          <w:szCs w:val="28"/>
        </w:rPr>
        <w:lastRenderedPageBreak/>
        <w:t>Приложение</w:t>
      </w:r>
    </w:p>
    <w:p w:rsidR="00077731" w:rsidRPr="009705EB" w:rsidRDefault="00077731" w:rsidP="00641F7F">
      <w:pPr>
        <w:spacing w:line="276" w:lineRule="auto"/>
        <w:jc w:val="center"/>
        <w:rPr>
          <w:b/>
          <w:szCs w:val="24"/>
        </w:rPr>
      </w:pPr>
      <w:r w:rsidRPr="009705EB">
        <w:rPr>
          <w:b/>
          <w:szCs w:val="24"/>
        </w:rPr>
        <w:t>Министерство образования Московской области</w:t>
      </w:r>
    </w:p>
    <w:p w:rsidR="00077731" w:rsidRPr="009705EB" w:rsidRDefault="00077731" w:rsidP="00641F7F">
      <w:pPr>
        <w:spacing w:line="276" w:lineRule="auto"/>
        <w:jc w:val="center"/>
        <w:rPr>
          <w:b/>
          <w:szCs w:val="24"/>
        </w:rPr>
      </w:pPr>
      <w:r w:rsidRPr="009705EB">
        <w:rPr>
          <w:b/>
          <w:szCs w:val="24"/>
        </w:rPr>
        <w:t xml:space="preserve">Государственное образовательное учреждение высшего образования </w:t>
      </w:r>
    </w:p>
    <w:p w:rsidR="00077731" w:rsidRPr="009705EB" w:rsidRDefault="00077731" w:rsidP="00641F7F">
      <w:pPr>
        <w:spacing w:line="276" w:lineRule="auto"/>
        <w:jc w:val="center"/>
        <w:rPr>
          <w:b/>
          <w:szCs w:val="24"/>
        </w:rPr>
      </w:pPr>
      <w:r w:rsidRPr="009705EB">
        <w:rPr>
          <w:b/>
          <w:szCs w:val="24"/>
        </w:rPr>
        <w:t>Московской области</w:t>
      </w:r>
    </w:p>
    <w:p w:rsidR="00077731" w:rsidRPr="009705EB" w:rsidRDefault="00077731" w:rsidP="00641F7F">
      <w:pPr>
        <w:spacing w:line="276" w:lineRule="auto"/>
        <w:jc w:val="center"/>
        <w:rPr>
          <w:b/>
          <w:szCs w:val="24"/>
        </w:rPr>
      </w:pPr>
      <w:r w:rsidRPr="009705EB">
        <w:rPr>
          <w:b/>
          <w:szCs w:val="24"/>
        </w:rPr>
        <w:t>«Государственный гуманитарно-технологический университет»</w:t>
      </w:r>
    </w:p>
    <w:p w:rsidR="00077731" w:rsidRPr="009705EB" w:rsidRDefault="00077731" w:rsidP="00641F7F">
      <w:pPr>
        <w:spacing w:line="276" w:lineRule="auto"/>
        <w:jc w:val="center"/>
        <w:rPr>
          <w:b/>
          <w:szCs w:val="24"/>
        </w:rPr>
      </w:pPr>
      <w:r w:rsidRPr="009705EB">
        <w:rPr>
          <w:b/>
          <w:szCs w:val="24"/>
        </w:rPr>
        <w:t>(ГГТУ)</w:t>
      </w:r>
    </w:p>
    <w:p w:rsidR="00077731" w:rsidRPr="009705EB" w:rsidRDefault="00077731" w:rsidP="00641F7F">
      <w:pPr>
        <w:spacing w:line="276" w:lineRule="auto"/>
        <w:jc w:val="right"/>
        <w:rPr>
          <w:b/>
          <w:bCs/>
          <w:szCs w:val="24"/>
        </w:rPr>
      </w:pPr>
    </w:p>
    <w:p w:rsidR="00077731" w:rsidRPr="009705EB" w:rsidRDefault="00077731" w:rsidP="00641F7F">
      <w:pPr>
        <w:autoSpaceDE w:val="0"/>
        <w:autoSpaceDN w:val="0"/>
        <w:adjustRightInd w:val="0"/>
        <w:spacing w:after="200" w:line="276" w:lineRule="auto"/>
        <w:rPr>
          <w:b/>
          <w:szCs w:val="24"/>
        </w:rPr>
      </w:pPr>
    </w:p>
    <w:p w:rsidR="00077731" w:rsidRPr="009705EB" w:rsidRDefault="00077731" w:rsidP="00641F7F">
      <w:pPr>
        <w:autoSpaceDE w:val="0"/>
        <w:autoSpaceDN w:val="0"/>
        <w:adjustRightInd w:val="0"/>
        <w:spacing w:after="200" w:line="276" w:lineRule="auto"/>
        <w:rPr>
          <w:b/>
          <w:szCs w:val="24"/>
        </w:rPr>
      </w:pPr>
    </w:p>
    <w:p w:rsidR="00077731" w:rsidRPr="009705EB" w:rsidRDefault="00077731" w:rsidP="00641F7F">
      <w:pPr>
        <w:autoSpaceDE w:val="0"/>
        <w:autoSpaceDN w:val="0"/>
        <w:adjustRightInd w:val="0"/>
        <w:spacing w:after="200" w:line="276" w:lineRule="auto"/>
        <w:rPr>
          <w:b/>
          <w:szCs w:val="24"/>
        </w:rPr>
      </w:pPr>
    </w:p>
    <w:p w:rsidR="00077731" w:rsidRPr="00641F7F" w:rsidRDefault="00077731" w:rsidP="00641F7F">
      <w:pPr>
        <w:spacing w:after="200" w:line="276" w:lineRule="auto"/>
        <w:jc w:val="center"/>
        <w:rPr>
          <w:b/>
          <w:sz w:val="22"/>
          <w:szCs w:val="22"/>
        </w:rPr>
      </w:pPr>
      <w:r w:rsidRPr="00641F7F">
        <w:rPr>
          <w:b/>
          <w:sz w:val="22"/>
          <w:szCs w:val="22"/>
        </w:rPr>
        <w:t xml:space="preserve">ФОНД ОЦЕНОЧНЫХ СРЕДСТВ </w:t>
      </w:r>
    </w:p>
    <w:p w:rsidR="00077731" w:rsidRPr="00641F7F" w:rsidRDefault="00077731" w:rsidP="00641F7F">
      <w:pPr>
        <w:spacing w:after="200" w:line="276" w:lineRule="auto"/>
        <w:jc w:val="center"/>
        <w:rPr>
          <w:b/>
          <w:szCs w:val="24"/>
        </w:rPr>
      </w:pPr>
      <w:r w:rsidRPr="00641F7F">
        <w:rPr>
          <w:b/>
          <w:szCs w:val="24"/>
        </w:rPr>
        <w:t>ДЛЯ ПРОВЕДЕНИЯ ТЕКУЩЕГО КОНТРОЛЯ, ПРОМЕЖУТОЧНОЙ АТТЕСТАЦИИ ПО ДИСЦИПЛИНЕ</w:t>
      </w:r>
    </w:p>
    <w:p w:rsidR="00077731" w:rsidRPr="00641F7F" w:rsidRDefault="00077731" w:rsidP="00641F7F">
      <w:pPr>
        <w:widowControl w:val="0"/>
        <w:tabs>
          <w:tab w:val="left" w:leader="underscore" w:pos="9856"/>
        </w:tabs>
        <w:autoSpaceDE w:val="0"/>
        <w:autoSpaceDN w:val="0"/>
        <w:adjustRightInd w:val="0"/>
        <w:jc w:val="center"/>
        <w:rPr>
          <w:b/>
          <w:szCs w:val="24"/>
        </w:rPr>
      </w:pPr>
    </w:p>
    <w:p w:rsidR="00077731" w:rsidRDefault="00077731" w:rsidP="00D4137B">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О</w:t>
      </w:r>
      <w:r w:rsidRPr="008B7DA5">
        <w:rPr>
          <w:b/>
          <w:iCs/>
          <w:color w:val="000000"/>
          <w:szCs w:val="24"/>
        </w:rPr>
        <w:t>.0</w:t>
      </w:r>
      <w:r>
        <w:rPr>
          <w:b/>
          <w:iCs/>
          <w:color w:val="000000"/>
          <w:szCs w:val="24"/>
        </w:rPr>
        <w:t>7</w:t>
      </w:r>
      <w:r w:rsidRPr="008B7DA5">
        <w:rPr>
          <w:b/>
          <w:iCs/>
          <w:color w:val="000000"/>
          <w:szCs w:val="24"/>
        </w:rPr>
        <w:t>.06</w:t>
      </w:r>
      <w:r>
        <w:rPr>
          <w:b/>
          <w:iCs/>
          <w:color w:val="000000"/>
          <w:szCs w:val="24"/>
        </w:rPr>
        <w:t xml:space="preserve"> </w:t>
      </w:r>
      <w:r>
        <w:rPr>
          <w:b/>
          <w:sz w:val="22"/>
          <w:szCs w:val="22"/>
        </w:rPr>
        <w:t>ИСТОРИЯ РУССКОГО ЯЗЫКА</w:t>
      </w:r>
    </w:p>
    <w:p w:rsidR="00077731" w:rsidRPr="008B7DA5" w:rsidRDefault="00077731" w:rsidP="009705EB">
      <w:pPr>
        <w:tabs>
          <w:tab w:val="right" w:leader="underscore" w:pos="8505"/>
        </w:tabs>
        <w:spacing w:after="200" w:line="276" w:lineRule="auto"/>
        <w:ind w:firstLine="567"/>
        <w:jc w:val="center"/>
        <w:rPr>
          <w:b/>
          <w:sz w:val="22"/>
          <w:szCs w:val="22"/>
        </w:rPr>
      </w:pPr>
    </w:p>
    <w:tbl>
      <w:tblPr>
        <w:tblW w:w="0" w:type="auto"/>
        <w:tblInd w:w="147" w:type="dxa"/>
        <w:tblLayout w:type="fixed"/>
        <w:tblLook w:val="0000" w:firstRow="0" w:lastRow="0" w:firstColumn="0" w:lastColumn="0" w:noHBand="0" w:noVBand="0"/>
      </w:tblPr>
      <w:tblGrid>
        <w:gridCol w:w="4395"/>
        <w:gridCol w:w="4813"/>
      </w:tblGrid>
      <w:tr w:rsidR="00077731" w:rsidRPr="00F96655" w:rsidTr="00275AC2">
        <w:tc>
          <w:tcPr>
            <w:tcW w:w="4395" w:type="dxa"/>
          </w:tcPr>
          <w:p w:rsidR="00077731" w:rsidRPr="00F96655" w:rsidRDefault="00077731" w:rsidP="00F96655">
            <w:pPr>
              <w:widowControl w:val="0"/>
              <w:tabs>
                <w:tab w:val="left" w:leader="underscore" w:pos="9524"/>
              </w:tabs>
              <w:autoSpaceDE w:val="0"/>
              <w:autoSpaceDN w:val="0"/>
              <w:adjustRightInd w:val="0"/>
              <w:spacing w:line="480" w:lineRule="auto"/>
              <w:ind w:firstLine="28"/>
              <w:rPr>
                <w:b/>
                <w:color w:val="000000"/>
                <w:szCs w:val="24"/>
              </w:rPr>
            </w:pPr>
            <w:r w:rsidRPr="00F96655">
              <w:rPr>
                <w:b/>
                <w:szCs w:val="24"/>
              </w:rPr>
              <w:t>Направление подготовки</w:t>
            </w:r>
          </w:p>
        </w:tc>
        <w:tc>
          <w:tcPr>
            <w:tcW w:w="4813" w:type="dxa"/>
          </w:tcPr>
          <w:p w:rsidR="00077731" w:rsidRPr="00F96655" w:rsidRDefault="00077731" w:rsidP="00F96655">
            <w:pPr>
              <w:widowControl w:val="0"/>
              <w:autoSpaceDE w:val="0"/>
              <w:autoSpaceDN w:val="0"/>
              <w:adjustRightInd w:val="0"/>
              <w:spacing w:line="480" w:lineRule="auto"/>
              <w:ind w:left="105" w:right="120" w:hanging="30"/>
              <w:rPr>
                <w:b/>
                <w:color w:val="000000"/>
                <w:szCs w:val="24"/>
              </w:rPr>
            </w:pPr>
            <w:r w:rsidRPr="00F96655">
              <w:rPr>
                <w:b/>
                <w:color w:val="000000"/>
                <w:szCs w:val="24"/>
              </w:rPr>
              <w:t>44.03.05 Педагогическое образование</w:t>
            </w:r>
          </w:p>
          <w:p w:rsidR="00077731" w:rsidRPr="00F96655" w:rsidRDefault="00077731" w:rsidP="00F96655">
            <w:pPr>
              <w:widowControl w:val="0"/>
              <w:autoSpaceDE w:val="0"/>
              <w:autoSpaceDN w:val="0"/>
              <w:adjustRightInd w:val="0"/>
              <w:spacing w:line="480" w:lineRule="auto"/>
              <w:ind w:left="105" w:right="120" w:hanging="30"/>
              <w:rPr>
                <w:b/>
                <w:szCs w:val="24"/>
              </w:rPr>
            </w:pPr>
            <w:r w:rsidRPr="00F96655">
              <w:rPr>
                <w:b/>
                <w:color w:val="000000"/>
                <w:sz w:val="22"/>
                <w:szCs w:val="24"/>
              </w:rPr>
              <w:t xml:space="preserve"> </w:t>
            </w:r>
            <w:r w:rsidRPr="00F96655">
              <w:rPr>
                <w:b/>
                <w:color w:val="000000"/>
                <w:szCs w:val="24"/>
              </w:rPr>
              <w:t>(с двумя профилями подготовки)</w:t>
            </w:r>
          </w:p>
        </w:tc>
      </w:tr>
      <w:tr w:rsidR="00077731" w:rsidRPr="00F96655" w:rsidTr="00275AC2">
        <w:trPr>
          <w:trHeight w:val="581"/>
        </w:trPr>
        <w:tc>
          <w:tcPr>
            <w:tcW w:w="4395" w:type="dxa"/>
          </w:tcPr>
          <w:p w:rsidR="00077731" w:rsidRPr="00F96655" w:rsidRDefault="00077731" w:rsidP="00F96655">
            <w:pPr>
              <w:widowControl w:val="0"/>
              <w:tabs>
                <w:tab w:val="left" w:pos="345"/>
              </w:tabs>
              <w:autoSpaceDE w:val="0"/>
              <w:autoSpaceDN w:val="0"/>
              <w:adjustRightInd w:val="0"/>
              <w:spacing w:line="480" w:lineRule="auto"/>
              <w:rPr>
                <w:b/>
                <w:color w:val="000000"/>
                <w:szCs w:val="24"/>
              </w:rPr>
            </w:pPr>
            <w:r w:rsidRPr="00F96655">
              <w:rPr>
                <w:b/>
                <w:szCs w:val="24"/>
              </w:rPr>
              <w:t>Профили подготовки</w:t>
            </w:r>
          </w:p>
        </w:tc>
        <w:tc>
          <w:tcPr>
            <w:tcW w:w="4813" w:type="dxa"/>
          </w:tcPr>
          <w:p w:rsidR="00077731" w:rsidRPr="00F96655" w:rsidRDefault="00077731" w:rsidP="00F96655">
            <w:pPr>
              <w:widowControl w:val="0"/>
              <w:autoSpaceDE w:val="0"/>
              <w:autoSpaceDN w:val="0"/>
              <w:adjustRightInd w:val="0"/>
              <w:spacing w:line="200" w:lineRule="atLeast"/>
              <w:rPr>
                <w:b/>
                <w:szCs w:val="24"/>
              </w:rPr>
            </w:pPr>
            <w:r w:rsidRPr="00F96655">
              <w:rPr>
                <w:b/>
                <w:color w:val="000000"/>
                <w:szCs w:val="24"/>
              </w:rPr>
              <w:t xml:space="preserve"> Русский язык, Литература</w:t>
            </w:r>
          </w:p>
        </w:tc>
      </w:tr>
      <w:tr w:rsidR="00077731" w:rsidRPr="00F96655" w:rsidTr="00275AC2">
        <w:tc>
          <w:tcPr>
            <w:tcW w:w="4395" w:type="dxa"/>
          </w:tcPr>
          <w:p w:rsidR="00077731" w:rsidRPr="00F96655" w:rsidRDefault="00077731"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Квалификация выпускника</w:t>
            </w:r>
          </w:p>
        </w:tc>
        <w:tc>
          <w:tcPr>
            <w:tcW w:w="4813" w:type="dxa"/>
          </w:tcPr>
          <w:p w:rsidR="00077731" w:rsidRPr="00F96655" w:rsidRDefault="00077731" w:rsidP="00F96655">
            <w:pPr>
              <w:widowControl w:val="0"/>
              <w:tabs>
                <w:tab w:val="left" w:leader="underscore" w:pos="9768"/>
              </w:tabs>
              <w:autoSpaceDE w:val="0"/>
              <w:autoSpaceDN w:val="0"/>
              <w:adjustRightInd w:val="0"/>
              <w:spacing w:line="480" w:lineRule="auto"/>
              <w:jc w:val="both"/>
              <w:rPr>
                <w:b/>
                <w:szCs w:val="24"/>
              </w:rPr>
            </w:pPr>
            <w:r w:rsidRPr="00F96655">
              <w:rPr>
                <w:b/>
                <w:color w:val="000000"/>
                <w:szCs w:val="24"/>
              </w:rPr>
              <w:t xml:space="preserve"> Бакалавр</w:t>
            </w:r>
          </w:p>
        </w:tc>
      </w:tr>
      <w:tr w:rsidR="00077731" w:rsidRPr="00F96655" w:rsidTr="00275AC2">
        <w:tc>
          <w:tcPr>
            <w:tcW w:w="4395" w:type="dxa"/>
            <w:vAlign w:val="bottom"/>
          </w:tcPr>
          <w:p w:rsidR="00077731" w:rsidRPr="00F96655" w:rsidRDefault="00077731"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Форма обучения</w:t>
            </w:r>
          </w:p>
        </w:tc>
        <w:tc>
          <w:tcPr>
            <w:tcW w:w="4813" w:type="dxa"/>
            <w:vAlign w:val="bottom"/>
          </w:tcPr>
          <w:p w:rsidR="00077731" w:rsidRPr="00F96655" w:rsidRDefault="00077731" w:rsidP="00F96655">
            <w:pPr>
              <w:widowControl w:val="0"/>
              <w:tabs>
                <w:tab w:val="left" w:leader="underscore" w:pos="9768"/>
              </w:tabs>
              <w:autoSpaceDE w:val="0"/>
              <w:autoSpaceDN w:val="0"/>
              <w:adjustRightInd w:val="0"/>
              <w:spacing w:line="480" w:lineRule="auto"/>
              <w:rPr>
                <w:b/>
                <w:szCs w:val="24"/>
              </w:rPr>
            </w:pPr>
            <w:r w:rsidRPr="00F96655">
              <w:rPr>
                <w:b/>
                <w:color w:val="000000"/>
                <w:szCs w:val="24"/>
              </w:rPr>
              <w:t xml:space="preserve"> </w:t>
            </w:r>
            <w:r>
              <w:rPr>
                <w:b/>
                <w:color w:val="000000"/>
                <w:szCs w:val="24"/>
              </w:rPr>
              <w:t>Зао</w:t>
            </w:r>
            <w:r w:rsidRPr="00F96655">
              <w:rPr>
                <w:b/>
                <w:color w:val="000000"/>
                <w:szCs w:val="24"/>
              </w:rPr>
              <w:t>чная</w:t>
            </w:r>
          </w:p>
        </w:tc>
      </w:tr>
    </w:tbl>
    <w:p w:rsidR="00077731" w:rsidRDefault="00077731" w:rsidP="00641F7F">
      <w:pPr>
        <w:tabs>
          <w:tab w:val="right" w:leader="underscore" w:pos="8505"/>
        </w:tabs>
        <w:spacing w:after="200" w:line="276" w:lineRule="auto"/>
        <w:ind w:firstLine="567"/>
        <w:rPr>
          <w:b/>
          <w:sz w:val="22"/>
          <w:szCs w:val="22"/>
        </w:rPr>
      </w:pPr>
    </w:p>
    <w:p w:rsidR="00077731" w:rsidRPr="00641F7F" w:rsidRDefault="00077731" w:rsidP="00641F7F">
      <w:pPr>
        <w:tabs>
          <w:tab w:val="right" w:leader="underscore" w:pos="8505"/>
        </w:tabs>
        <w:spacing w:after="200" w:line="276" w:lineRule="auto"/>
        <w:ind w:firstLine="567"/>
        <w:jc w:val="center"/>
        <w:rPr>
          <w:rFonts w:ascii="Calibri" w:hAnsi="Calibri"/>
          <w:b/>
          <w:bCs/>
          <w:sz w:val="22"/>
          <w:szCs w:val="22"/>
        </w:rPr>
      </w:pPr>
      <w:r w:rsidRPr="00641F7F">
        <w:rPr>
          <w:rFonts w:ascii="Calibri" w:hAnsi="Calibri"/>
          <w:b/>
          <w:sz w:val="22"/>
          <w:szCs w:val="22"/>
        </w:rPr>
        <w:br/>
      </w:r>
    </w:p>
    <w:p w:rsidR="00077731" w:rsidRDefault="00077731" w:rsidP="00641F7F">
      <w:pPr>
        <w:spacing w:before="100" w:beforeAutospacing="1"/>
        <w:jc w:val="center"/>
        <w:rPr>
          <w:b/>
          <w:szCs w:val="24"/>
        </w:rPr>
      </w:pPr>
    </w:p>
    <w:p w:rsidR="00077731" w:rsidRDefault="00077731" w:rsidP="00641F7F">
      <w:pPr>
        <w:spacing w:before="100" w:beforeAutospacing="1"/>
        <w:jc w:val="center"/>
        <w:rPr>
          <w:b/>
          <w:szCs w:val="24"/>
        </w:rPr>
      </w:pPr>
    </w:p>
    <w:p w:rsidR="00077731" w:rsidRDefault="00077731" w:rsidP="00641F7F">
      <w:pPr>
        <w:spacing w:before="100" w:beforeAutospacing="1"/>
        <w:jc w:val="center"/>
        <w:rPr>
          <w:b/>
          <w:szCs w:val="24"/>
        </w:rPr>
      </w:pPr>
    </w:p>
    <w:p w:rsidR="00077731" w:rsidRPr="00641F7F" w:rsidRDefault="00077731" w:rsidP="00641F7F">
      <w:pPr>
        <w:spacing w:before="100" w:beforeAutospacing="1"/>
        <w:jc w:val="center"/>
        <w:rPr>
          <w:b/>
          <w:szCs w:val="24"/>
        </w:rPr>
      </w:pPr>
    </w:p>
    <w:p w:rsidR="00077731" w:rsidRDefault="00077731" w:rsidP="00641F7F">
      <w:pPr>
        <w:spacing w:after="200" w:line="276" w:lineRule="auto"/>
        <w:ind w:firstLine="170"/>
        <w:jc w:val="center"/>
        <w:rPr>
          <w:b/>
          <w:szCs w:val="24"/>
        </w:rPr>
      </w:pPr>
    </w:p>
    <w:p w:rsidR="00077731" w:rsidRPr="00641F7F" w:rsidRDefault="00077731" w:rsidP="00641F7F">
      <w:pPr>
        <w:spacing w:after="200" w:line="276" w:lineRule="auto"/>
        <w:ind w:firstLine="170"/>
        <w:jc w:val="center"/>
        <w:rPr>
          <w:b/>
          <w:szCs w:val="24"/>
        </w:rPr>
      </w:pPr>
      <w:r w:rsidRPr="00641F7F">
        <w:rPr>
          <w:b/>
          <w:szCs w:val="24"/>
        </w:rPr>
        <w:t xml:space="preserve"> Орехово-Зуево</w:t>
      </w:r>
    </w:p>
    <w:p w:rsidR="00077731" w:rsidRDefault="00077731" w:rsidP="00D4137B">
      <w:pPr>
        <w:spacing w:after="200" w:line="276" w:lineRule="auto"/>
        <w:ind w:firstLine="170"/>
        <w:jc w:val="center"/>
        <w:rPr>
          <w:b/>
          <w:szCs w:val="24"/>
        </w:rPr>
      </w:pPr>
      <w:r w:rsidRPr="00641F7F">
        <w:rPr>
          <w:b/>
          <w:szCs w:val="24"/>
        </w:rPr>
        <w:t xml:space="preserve"> 20</w:t>
      </w:r>
      <w:r>
        <w:rPr>
          <w:b/>
          <w:szCs w:val="24"/>
        </w:rPr>
        <w:t>22</w:t>
      </w:r>
      <w:r w:rsidRPr="00641F7F">
        <w:rPr>
          <w:b/>
          <w:szCs w:val="24"/>
        </w:rPr>
        <w:t xml:space="preserve"> г.</w:t>
      </w:r>
    </w:p>
    <w:p w:rsidR="00077731" w:rsidRDefault="00077731" w:rsidP="009705EB">
      <w:pPr>
        <w:numPr>
          <w:ilvl w:val="0"/>
          <w:numId w:val="38"/>
        </w:numPr>
        <w:tabs>
          <w:tab w:val="left" w:pos="567"/>
        </w:tabs>
        <w:jc w:val="center"/>
        <w:rPr>
          <w:b/>
          <w:szCs w:val="24"/>
        </w:rPr>
      </w:pPr>
      <w:r w:rsidRPr="00B54B4B">
        <w:rPr>
          <w:b/>
          <w:szCs w:val="24"/>
        </w:rPr>
        <w:lastRenderedPageBreak/>
        <w:t>Индикаторы достижения компетенций</w:t>
      </w:r>
    </w:p>
    <w:p w:rsidR="00077731" w:rsidRPr="00B54B4B" w:rsidRDefault="00077731" w:rsidP="009705EB">
      <w:pPr>
        <w:tabs>
          <w:tab w:val="left" w:pos="567"/>
        </w:tabs>
        <w:ind w:left="709"/>
        <w:jc w:val="center"/>
        <w:rPr>
          <w:b/>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077731" w:rsidRPr="00B54B4B" w:rsidTr="00B25250">
        <w:tc>
          <w:tcPr>
            <w:tcW w:w="2683" w:type="dxa"/>
          </w:tcPr>
          <w:p w:rsidR="00077731" w:rsidRDefault="00077731" w:rsidP="00060210">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077731" w:rsidRPr="00B54B4B" w:rsidRDefault="00077731" w:rsidP="00060210">
            <w:pPr>
              <w:jc w:val="center"/>
              <w:rPr>
                <w:color w:val="010302"/>
                <w:szCs w:val="24"/>
              </w:rPr>
            </w:pPr>
            <w:r>
              <w:rPr>
                <w:color w:val="000000"/>
                <w:szCs w:val="24"/>
              </w:rPr>
              <w:t>компетенции</w:t>
            </w:r>
          </w:p>
        </w:tc>
        <w:tc>
          <w:tcPr>
            <w:tcW w:w="6875" w:type="dxa"/>
          </w:tcPr>
          <w:p w:rsidR="00077731" w:rsidRPr="00B54B4B" w:rsidRDefault="00077731" w:rsidP="00060210">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077731" w:rsidRPr="00B54B4B" w:rsidTr="00B25250">
        <w:tc>
          <w:tcPr>
            <w:tcW w:w="2683" w:type="dxa"/>
          </w:tcPr>
          <w:p w:rsidR="00077731" w:rsidRPr="00B54B4B" w:rsidRDefault="00077731" w:rsidP="00060210">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6875" w:type="dxa"/>
          </w:tcPr>
          <w:p w:rsidR="00077731" w:rsidRPr="00EA5AC0" w:rsidRDefault="00077731" w:rsidP="00060210">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русского</w:t>
            </w:r>
            <w:r w:rsidRPr="00EA5AC0">
              <w:rPr>
                <w:color w:val="000000"/>
                <w:szCs w:val="24"/>
              </w:rPr>
              <w:t xml:space="preserve"> 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о</w:t>
            </w:r>
            <w:r>
              <w:rPr>
                <w:color w:val="000000"/>
                <w:szCs w:val="24"/>
              </w:rPr>
              <w:t>б истории русского  языка</w:t>
            </w:r>
            <w:r w:rsidRPr="00EA5AC0">
              <w:rPr>
                <w:color w:val="000000"/>
                <w:szCs w:val="24"/>
              </w:rPr>
              <w:t xml:space="preserve">; </w:t>
            </w:r>
          </w:p>
          <w:p w:rsidR="00077731" w:rsidRPr="00EA5AC0" w:rsidRDefault="00077731" w:rsidP="00060210">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языковые </w:t>
            </w:r>
            <w:r>
              <w:rPr>
                <w:color w:val="000000"/>
                <w:szCs w:val="24"/>
              </w:rPr>
              <w:t>факты русского языка</w:t>
            </w:r>
            <w:r w:rsidRPr="00EA5AC0">
              <w:rPr>
                <w:color w:val="000000"/>
                <w:szCs w:val="24"/>
              </w:rPr>
              <w:t xml:space="preserve">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w:t>
            </w:r>
            <w:r>
              <w:rPr>
                <w:color w:val="000000"/>
                <w:szCs w:val="24"/>
              </w:rPr>
              <w:t>и законов истории русского языка</w:t>
            </w:r>
            <w:r w:rsidRPr="00EA5AC0">
              <w:rPr>
                <w:color w:val="000000"/>
                <w:szCs w:val="24"/>
              </w:rPr>
              <w:t xml:space="preserve">;  </w:t>
            </w:r>
          </w:p>
          <w:p w:rsidR="00077731" w:rsidRPr="00EA5AC0" w:rsidRDefault="00077731" w:rsidP="00060210">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w:t>
            </w:r>
            <w:r>
              <w:rPr>
                <w:color w:val="000000"/>
                <w:szCs w:val="24"/>
              </w:rPr>
              <w:t>б истории русского языка</w:t>
            </w:r>
            <w:r w:rsidRPr="00EA5AC0">
              <w:rPr>
                <w:color w:val="000000"/>
                <w:szCs w:val="24"/>
              </w:rPr>
              <w:t>.</w:t>
            </w:r>
          </w:p>
          <w:p w:rsidR="00077731" w:rsidRPr="00B54B4B" w:rsidRDefault="00077731" w:rsidP="00060210">
            <w:pPr>
              <w:jc w:val="both"/>
              <w:rPr>
                <w:color w:val="010302"/>
                <w:szCs w:val="24"/>
              </w:rPr>
            </w:pPr>
          </w:p>
        </w:tc>
      </w:tr>
    </w:tbl>
    <w:p w:rsidR="00077731" w:rsidRDefault="00077731" w:rsidP="00B25250">
      <w:pPr>
        <w:pStyle w:val="af0"/>
        <w:ind w:left="0"/>
        <w:jc w:val="both"/>
        <w:rPr>
          <w:rFonts w:ascii="Times New Roman" w:hAnsi="Times New Roman"/>
          <w:b/>
          <w:szCs w:val="24"/>
        </w:rPr>
      </w:pPr>
    </w:p>
    <w:p w:rsidR="00077731" w:rsidRPr="00855132" w:rsidRDefault="00077731" w:rsidP="00B25250">
      <w:pPr>
        <w:pStyle w:val="af0"/>
        <w:ind w:left="0"/>
        <w:jc w:val="both"/>
        <w:rPr>
          <w:rFonts w:ascii="Times New Roman" w:hAnsi="Times New Roman"/>
          <w:b/>
          <w:szCs w:val="24"/>
        </w:rPr>
      </w:pPr>
      <w:r w:rsidRPr="00855132">
        <w:rPr>
          <w:rFonts w:ascii="Times New Roman" w:hAnsi="Times New Roman"/>
          <w:b/>
          <w:szCs w:val="24"/>
        </w:rPr>
        <w:t>2. Описание показателей и критериев оценивания компетенций на различных этапах их формирования, описание шкал оценивания.</w:t>
      </w:r>
    </w:p>
    <w:p w:rsidR="00077731" w:rsidRPr="00855132" w:rsidRDefault="00077731" w:rsidP="00B25250">
      <w:pPr>
        <w:jc w:val="both"/>
        <w:rPr>
          <w:szCs w:val="24"/>
        </w:rPr>
      </w:pPr>
      <w:r w:rsidRPr="00855132">
        <w:rPr>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077731" w:rsidRPr="00855132" w:rsidRDefault="00077731" w:rsidP="00B25250">
      <w:pPr>
        <w:jc w:val="both"/>
        <w:rPr>
          <w:szCs w:val="24"/>
        </w:rPr>
      </w:pPr>
      <w:r w:rsidRPr="00855132">
        <w:rPr>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077731" w:rsidRPr="00855132" w:rsidRDefault="00077731" w:rsidP="00B25250">
      <w:pPr>
        <w:jc w:val="both"/>
        <w:rPr>
          <w:szCs w:val="24"/>
        </w:rPr>
      </w:pPr>
      <w:r w:rsidRPr="00855132">
        <w:rPr>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077731" w:rsidRPr="00855132" w:rsidRDefault="00077731" w:rsidP="00B25250">
      <w:pPr>
        <w:jc w:val="both"/>
        <w:rPr>
          <w:szCs w:val="24"/>
        </w:rPr>
      </w:pPr>
      <w:r w:rsidRPr="00855132">
        <w:rPr>
          <w:szCs w:val="24"/>
        </w:rPr>
        <w:t>Оценка «Неудовлетворительно», «Не зачтено» соответствует показателю «компетенция не освоена»</w:t>
      </w:r>
    </w:p>
    <w:p w:rsidR="00077731" w:rsidRDefault="00077731" w:rsidP="00B25250">
      <w:pPr>
        <w:spacing w:after="200" w:line="276" w:lineRule="auto"/>
        <w:ind w:firstLine="170"/>
        <w:jc w:val="center"/>
        <w:rPr>
          <w:b/>
          <w:szCs w:val="24"/>
        </w:rPr>
      </w:pPr>
    </w:p>
    <w:p w:rsidR="00077731" w:rsidRDefault="00077731" w:rsidP="003C7DD0">
      <w:pPr>
        <w:jc w:val="center"/>
        <w:rPr>
          <w:b/>
          <w:spacing w:val="-2"/>
          <w:szCs w:val="24"/>
          <w:highlight w:val="green"/>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077731" w:rsidRPr="00D50AB8" w:rsidTr="00FB5EED">
        <w:trPr>
          <w:trHeight w:val="144"/>
        </w:trPr>
        <w:tc>
          <w:tcPr>
            <w:tcW w:w="553" w:type="dxa"/>
          </w:tcPr>
          <w:p w:rsidR="00077731" w:rsidRPr="00B612D3" w:rsidRDefault="00077731" w:rsidP="00FB5EED">
            <w:pPr>
              <w:widowControl w:val="0"/>
              <w:autoSpaceDE w:val="0"/>
              <w:autoSpaceDN w:val="0"/>
              <w:adjustRightInd w:val="0"/>
              <w:jc w:val="center"/>
              <w:rPr>
                <w:bCs/>
                <w:iCs/>
                <w:szCs w:val="24"/>
                <w:lang w:eastAsia="en-US"/>
              </w:rPr>
            </w:pPr>
            <w:r w:rsidRPr="00D50AB8">
              <w:rPr>
                <w:bCs/>
                <w:iCs/>
                <w:szCs w:val="24"/>
                <w:lang w:eastAsia="en-US"/>
              </w:rPr>
              <w:t>№ п/п</w:t>
            </w:r>
          </w:p>
        </w:tc>
        <w:tc>
          <w:tcPr>
            <w:tcW w:w="1822" w:type="dxa"/>
          </w:tcPr>
          <w:p w:rsidR="00077731" w:rsidRPr="00B612D3" w:rsidRDefault="00077731" w:rsidP="00FB5EED">
            <w:pPr>
              <w:widowControl w:val="0"/>
              <w:autoSpaceDE w:val="0"/>
              <w:autoSpaceDN w:val="0"/>
              <w:adjustRightInd w:val="0"/>
              <w:jc w:val="center"/>
              <w:rPr>
                <w:bCs/>
                <w:iCs/>
                <w:szCs w:val="24"/>
                <w:lang w:eastAsia="en-US"/>
              </w:rPr>
            </w:pPr>
            <w:r w:rsidRPr="00D50AB8">
              <w:rPr>
                <w:bCs/>
                <w:iCs/>
                <w:szCs w:val="24"/>
                <w:lang w:eastAsia="en-US"/>
              </w:rPr>
              <w:t>Наименование оценочного средства</w:t>
            </w:r>
          </w:p>
        </w:tc>
        <w:tc>
          <w:tcPr>
            <w:tcW w:w="2128" w:type="dxa"/>
          </w:tcPr>
          <w:p w:rsidR="00077731" w:rsidRPr="00B612D3" w:rsidRDefault="00077731" w:rsidP="00FB5EED">
            <w:pPr>
              <w:widowControl w:val="0"/>
              <w:autoSpaceDE w:val="0"/>
              <w:autoSpaceDN w:val="0"/>
              <w:adjustRightInd w:val="0"/>
              <w:jc w:val="center"/>
              <w:rPr>
                <w:szCs w:val="24"/>
                <w:lang w:eastAsia="en-US"/>
              </w:rPr>
            </w:pPr>
            <w:r w:rsidRPr="00D50AB8">
              <w:rPr>
                <w:szCs w:val="24"/>
                <w:lang w:eastAsia="en-US"/>
              </w:rPr>
              <w:t>Краткая характеристика оценочного средства</w:t>
            </w:r>
          </w:p>
        </w:tc>
        <w:tc>
          <w:tcPr>
            <w:tcW w:w="1985" w:type="dxa"/>
          </w:tcPr>
          <w:p w:rsidR="00077731" w:rsidRPr="00B612D3" w:rsidRDefault="00077731" w:rsidP="00FB5EED">
            <w:pPr>
              <w:widowControl w:val="0"/>
              <w:autoSpaceDE w:val="0"/>
              <w:autoSpaceDN w:val="0"/>
              <w:adjustRightInd w:val="0"/>
              <w:jc w:val="center"/>
              <w:rPr>
                <w:bCs/>
                <w:iCs/>
                <w:szCs w:val="24"/>
                <w:lang w:eastAsia="en-US"/>
              </w:rPr>
            </w:pPr>
            <w:r w:rsidRPr="00D50AB8">
              <w:rPr>
                <w:szCs w:val="24"/>
                <w:lang w:eastAsia="en-US"/>
              </w:rPr>
              <w:t>Представление оценочного средства в фонде</w:t>
            </w:r>
          </w:p>
        </w:tc>
        <w:tc>
          <w:tcPr>
            <w:tcW w:w="3262" w:type="dxa"/>
          </w:tcPr>
          <w:p w:rsidR="00077731" w:rsidRPr="00B612D3" w:rsidRDefault="00077731" w:rsidP="00FB5EED">
            <w:pPr>
              <w:widowControl w:val="0"/>
              <w:autoSpaceDE w:val="0"/>
              <w:autoSpaceDN w:val="0"/>
              <w:adjustRightInd w:val="0"/>
              <w:jc w:val="center"/>
              <w:rPr>
                <w:bCs/>
                <w:iCs/>
                <w:szCs w:val="24"/>
                <w:lang w:eastAsia="en-US"/>
              </w:rPr>
            </w:pPr>
          </w:p>
          <w:p w:rsidR="00077731" w:rsidRPr="00B612D3" w:rsidRDefault="00077731" w:rsidP="00FB5EED">
            <w:pPr>
              <w:widowControl w:val="0"/>
              <w:autoSpaceDE w:val="0"/>
              <w:autoSpaceDN w:val="0"/>
              <w:adjustRightInd w:val="0"/>
              <w:jc w:val="center"/>
              <w:rPr>
                <w:bCs/>
                <w:iCs/>
                <w:szCs w:val="24"/>
                <w:lang w:eastAsia="en-US"/>
              </w:rPr>
            </w:pPr>
            <w:r w:rsidRPr="00D50AB8">
              <w:rPr>
                <w:bCs/>
                <w:iCs/>
                <w:szCs w:val="24"/>
                <w:lang w:eastAsia="en-US"/>
              </w:rPr>
              <w:t>Критерии оценивания</w:t>
            </w:r>
          </w:p>
        </w:tc>
      </w:tr>
      <w:tr w:rsidR="00077731" w:rsidRPr="00D50AB8" w:rsidTr="00FB5EED">
        <w:trPr>
          <w:trHeight w:val="144"/>
        </w:trPr>
        <w:tc>
          <w:tcPr>
            <w:tcW w:w="9750" w:type="dxa"/>
            <w:gridSpan w:val="5"/>
          </w:tcPr>
          <w:p w:rsidR="00077731" w:rsidRPr="00B612D3" w:rsidRDefault="00077731" w:rsidP="00FB5EED">
            <w:pPr>
              <w:widowControl w:val="0"/>
              <w:autoSpaceDE w:val="0"/>
              <w:autoSpaceDN w:val="0"/>
              <w:adjustRightInd w:val="0"/>
              <w:jc w:val="center"/>
              <w:rPr>
                <w:bCs/>
                <w:i/>
                <w:iCs/>
                <w:szCs w:val="24"/>
                <w:lang w:eastAsia="en-US"/>
              </w:rPr>
            </w:pPr>
            <w:r w:rsidRPr="00D50AB8">
              <w:rPr>
                <w:bCs/>
                <w:i/>
                <w:iCs/>
                <w:szCs w:val="24"/>
                <w:lang w:eastAsia="en-US"/>
              </w:rPr>
              <w:t xml:space="preserve">Оценочные средства для </w:t>
            </w:r>
            <w:r w:rsidRPr="00C14F1E">
              <w:rPr>
                <w:bCs/>
                <w:i/>
                <w:iCs/>
                <w:szCs w:val="24"/>
                <w:lang w:eastAsia="en-US"/>
              </w:rPr>
              <w:t>проведения текущего контроля</w:t>
            </w:r>
          </w:p>
        </w:tc>
      </w:tr>
      <w:tr w:rsidR="00077731" w:rsidRPr="00D50AB8" w:rsidTr="00FB5EED">
        <w:trPr>
          <w:trHeight w:val="144"/>
        </w:trPr>
        <w:tc>
          <w:tcPr>
            <w:tcW w:w="553" w:type="dxa"/>
          </w:tcPr>
          <w:p w:rsidR="00077731" w:rsidRPr="00D50AB8" w:rsidRDefault="00077731" w:rsidP="00FB5EED">
            <w:pPr>
              <w:widowControl w:val="0"/>
              <w:autoSpaceDE w:val="0"/>
              <w:autoSpaceDN w:val="0"/>
              <w:adjustRightInd w:val="0"/>
              <w:jc w:val="both"/>
              <w:rPr>
                <w:szCs w:val="24"/>
                <w:lang w:eastAsia="en-US"/>
              </w:rPr>
            </w:pPr>
            <w:r w:rsidRPr="00D50AB8">
              <w:rPr>
                <w:szCs w:val="24"/>
                <w:lang w:eastAsia="en-US"/>
              </w:rPr>
              <w:t>1</w:t>
            </w:r>
          </w:p>
        </w:tc>
        <w:tc>
          <w:tcPr>
            <w:tcW w:w="1822" w:type="dxa"/>
          </w:tcPr>
          <w:p w:rsidR="00077731" w:rsidRPr="00D50AB8" w:rsidRDefault="00077731" w:rsidP="00FB5EED">
            <w:pPr>
              <w:widowControl w:val="0"/>
              <w:autoSpaceDE w:val="0"/>
              <w:autoSpaceDN w:val="0"/>
              <w:adjustRightInd w:val="0"/>
              <w:jc w:val="both"/>
              <w:rPr>
                <w:szCs w:val="24"/>
                <w:lang w:eastAsia="en-US"/>
              </w:rPr>
            </w:pPr>
            <w:r w:rsidRPr="00D50AB8">
              <w:rPr>
                <w:szCs w:val="24"/>
                <w:lang w:eastAsia="en-US"/>
              </w:rPr>
              <w:t>Контрольная работа (показатель компетенции «Знание»)</w:t>
            </w:r>
          </w:p>
          <w:p w:rsidR="00077731" w:rsidRPr="00B612D3" w:rsidRDefault="00077731" w:rsidP="00FB5EED">
            <w:pPr>
              <w:widowControl w:val="0"/>
              <w:autoSpaceDE w:val="0"/>
              <w:autoSpaceDN w:val="0"/>
              <w:adjustRightInd w:val="0"/>
              <w:jc w:val="both"/>
              <w:rPr>
                <w:szCs w:val="24"/>
                <w:lang w:eastAsia="en-US"/>
              </w:rPr>
            </w:pPr>
          </w:p>
        </w:tc>
        <w:tc>
          <w:tcPr>
            <w:tcW w:w="2128" w:type="dxa"/>
          </w:tcPr>
          <w:p w:rsidR="00077731" w:rsidRPr="008F651B" w:rsidRDefault="00077731" w:rsidP="00FB5EED">
            <w:pPr>
              <w:pStyle w:val="a4"/>
              <w:tabs>
                <w:tab w:val="num" w:pos="0"/>
              </w:tabs>
              <w:jc w:val="both"/>
              <w:rPr>
                <w:rFonts w:ascii="Times New Roman" w:hAnsi="Times New Roman"/>
                <w:szCs w:val="24"/>
              </w:rPr>
            </w:pPr>
            <w:r w:rsidRPr="008F651B">
              <w:rPr>
                <w:rFonts w:ascii="Times New Roman" w:hAnsi="Times New Roman"/>
                <w:szCs w:val="24"/>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w:t>
            </w:r>
            <w:r w:rsidRPr="008F651B">
              <w:rPr>
                <w:rFonts w:ascii="Times New Roman" w:hAnsi="Times New Roman"/>
                <w:szCs w:val="24"/>
              </w:rPr>
              <w:lastRenderedPageBreak/>
              <w:t xml:space="preserve">же материала неоднократно. </w:t>
            </w:r>
          </w:p>
        </w:tc>
        <w:tc>
          <w:tcPr>
            <w:tcW w:w="1985" w:type="dxa"/>
          </w:tcPr>
          <w:p w:rsidR="00077731" w:rsidRPr="00B612D3" w:rsidRDefault="00077731" w:rsidP="00FB5EED">
            <w:pPr>
              <w:jc w:val="center"/>
              <w:rPr>
                <w:szCs w:val="24"/>
                <w:lang w:eastAsia="en-US"/>
              </w:rPr>
            </w:pPr>
            <w:r w:rsidRPr="00D50AB8">
              <w:rPr>
                <w:szCs w:val="24"/>
                <w:lang w:eastAsia="en-US"/>
              </w:rPr>
              <w:lastRenderedPageBreak/>
              <w:t>Перечень контрольных работ</w:t>
            </w:r>
          </w:p>
          <w:p w:rsidR="00077731" w:rsidRPr="008F651B" w:rsidRDefault="00077731" w:rsidP="00FB5EED">
            <w:pPr>
              <w:pStyle w:val="a4"/>
              <w:tabs>
                <w:tab w:val="num" w:pos="720"/>
              </w:tabs>
              <w:ind w:left="720" w:hanging="360"/>
              <w:jc w:val="both"/>
              <w:rPr>
                <w:rFonts w:ascii="Times New Roman" w:hAnsi="Times New Roman"/>
                <w:szCs w:val="24"/>
              </w:rPr>
            </w:pPr>
          </w:p>
        </w:tc>
        <w:tc>
          <w:tcPr>
            <w:tcW w:w="3262" w:type="dxa"/>
          </w:tcPr>
          <w:p w:rsidR="00077731" w:rsidRPr="008F651B" w:rsidRDefault="00077731" w:rsidP="00FB5EED">
            <w:pPr>
              <w:pStyle w:val="a4"/>
              <w:widowControl w:val="0"/>
              <w:tabs>
                <w:tab w:val="num" w:pos="360"/>
              </w:tabs>
              <w:autoSpaceDE w:val="0"/>
              <w:autoSpaceDN w:val="0"/>
              <w:adjustRightInd w:val="0"/>
              <w:ind w:firstLine="360"/>
              <w:jc w:val="both"/>
              <w:rPr>
                <w:rFonts w:ascii="Times New Roman" w:hAnsi="Times New Roman"/>
                <w:szCs w:val="24"/>
                <w:lang w:eastAsia="en-US"/>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Отлично</w:t>
            </w:r>
            <w:r w:rsidRPr="008F651B">
              <w:rPr>
                <w:rFonts w:ascii="Times New Roman" w:hAnsi="Times New Roman"/>
                <w:bCs/>
                <w:szCs w:val="24"/>
              </w:rPr>
              <w:t>»</w:t>
            </w:r>
            <w:r w:rsidRPr="008F651B">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w:t>
            </w:r>
            <w:r w:rsidRPr="008F651B">
              <w:rPr>
                <w:rFonts w:ascii="Times New Roman" w:hAnsi="Times New Roman"/>
                <w:szCs w:val="24"/>
              </w:rPr>
              <w:lastRenderedPageBreak/>
              <w:t>грамотно с точки зрения поставленной задачи, т.е. без ошибок и недочетов.</w:t>
            </w:r>
          </w:p>
          <w:p w:rsidR="00077731" w:rsidRPr="00B612D3" w:rsidRDefault="00077731" w:rsidP="00FB5EED">
            <w:pPr>
              <w:widowControl w:val="0"/>
              <w:autoSpaceDE w:val="0"/>
              <w:autoSpaceDN w:val="0"/>
              <w:adjustRightInd w:val="0"/>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w:t>
            </w:r>
          </w:p>
          <w:p w:rsidR="00077731" w:rsidRPr="008F651B" w:rsidRDefault="00077731" w:rsidP="009705EB">
            <w:pPr>
              <w:pStyle w:val="a4"/>
              <w:widowControl w:val="0"/>
              <w:numPr>
                <w:ilvl w:val="0"/>
                <w:numId w:val="34"/>
              </w:numPr>
              <w:autoSpaceDE w:val="0"/>
              <w:autoSpaceDN w:val="0"/>
              <w:adjustRightInd w:val="0"/>
              <w:spacing w:before="0" w:beforeAutospacing="0" w:after="0" w:afterAutospacing="0"/>
              <w:ind w:left="0" w:hanging="357"/>
              <w:jc w:val="both"/>
              <w:rPr>
                <w:rFonts w:ascii="Times New Roman" w:hAnsi="Times New Roman"/>
                <w:szCs w:val="24"/>
                <w:lang w:eastAsia="en-US"/>
              </w:rPr>
            </w:pPr>
            <w:r w:rsidRPr="008F651B">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077731" w:rsidRPr="008F651B" w:rsidRDefault="00077731" w:rsidP="009705EB">
            <w:pPr>
              <w:pStyle w:val="a4"/>
              <w:widowControl w:val="0"/>
              <w:numPr>
                <w:ilvl w:val="0"/>
                <w:numId w:val="35"/>
              </w:numPr>
              <w:autoSpaceDE w:val="0"/>
              <w:autoSpaceDN w:val="0"/>
              <w:adjustRightInd w:val="0"/>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Удовлетворительно</w:t>
            </w:r>
            <w:r w:rsidRPr="008F651B">
              <w:rPr>
                <w:rFonts w:ascii="Times New Roman" w:hAnsi="Times New Roman"/>
                <w:bCs/>
                <w:szCs w:val="24"/>
              </w:rPr>
              <w:t>»</w:t>
            </w:r>
            <w:r w:rsidRPr="008F651B">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077731" w:rsidRPr="008F651B" w:rsidRDefault="00077731" w:rsidP="009705EB">
            <w:pPr>
              <w:pStyle w:val="a4"/>
              <w:numPr>
                <w:ilvl w:val="0"/>
                <w:numId w:val="36"/>
              </w:numPr>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iCs/>
                <w:szCs w:val="24"/>
              </w:rPr>
              <w:t>«</w:t>
            </w:r>
            <w:r w:rsidRPr="008F651B">
              <w:rPr>
                <w:rFonts w:ascii="Times New Roman" w:hAnsi="Times New Roman"/>
                <w:bCs/>
                <w:i/>
                <w:szCs w:val="24"/>
              </w:rPr>
              <w:t>Неудовлетворительно</w:t>
            </w:r>
            <w:r w:rsidRPr="008F651B">
              <w:rPr>
                <w:rFonts w:ascii="Times New Roman" w:hAnsi="Times New Roman"/>
                <w:bCs/>
                <w:iCs/>
                <w:szCs w:val="24"/>
              </w:rPr>
              <w:t>»</w:t>
            </w:r>
            <w:r w:rsidRPr="008F651B">
              <w:rPr>
                <w:rFonts w:ascii="Times New Roman" w:hAnsi="Times New Roman"/>
                <w:szCs w:val="24"/>
              </w:rPr>
              <w:t xml:space="preserve"> - выполнено менее половины работы, допущены ошибки при выполнении заданий.</w:t>
            </w:r>
          </w:p>
        </w:tc>
      </w:tr>
      <w:tr w:rsidR="00077731" w:rsidRPr="00D50AB8" w:rsidTr="00FB5EED">
        <w:trPr>
          <w:trHeight w:val="144"/>
        </w:trPr>
        <w:tc>
          <w:tcPr>
            <w:tcW w:w="553" w:type="dxa"/>
          </w:tcPr>
          <w:p w:rsidR="00077731" w:rsidRPr="00D50AB8" w:rsidRDefault="00077731" w:rsidP="00FB5EED">
            <w:pPr>
              <w:widowControl w:val="0"/>
              <w:autoSpaceDE w:val="0"/>
              <w:autoSpaceDN w:val="0"/>
              <w:adjustRightInd w:val="0"/>
              <w:jc w:val="both"/>
              <w:rPr>
                <w:szCs w:val="24"/>
                <w:lang w:eastAsia="en-US"/>
              </w:rPr>
            </w:pPr>
            <w:r>
              <w:rPr>
                <w:szCs w:val="24"/>
                <w:lang w:eastAsia="en-US"/>
              </w:rPr>
              <w:lastRenderedPageBreak/>
              <w:t>2</w:t>
            </w:r>
          </w:p>
        </w:tc>
        <w:tc>
          <w:tcPr>
            <w:tcW w:w="1822" w:type="dxa"/>
          </w:tcPr>
          <w:p w:rsidR="00077731" w:rsidRPr="0044734D" w:rsidRDefault="00077731" w:rsidP="009F55B9">
            <w:pPr>
              <w:widowControl w:val="0"/>
              <w:autoSpaceDE w:val="0"/>
              <w:autoSpaceDN w:val="0"/>
              <w:adjustRightInd w:val="0"/>
              <w:jc w:val="both"/>
              <w:rPr>
                <w:szCs w:val="24"/>
                <w:lang w:eastAsia="en-US"/>
              </w:rPr>
            </w:pPr>
            <w:r w:rsidRPr="0044734D">
              <w:rPr>
                <w:szCs w:val="24"/>
                <w:lang w:eastAsia="en-US"/>
              </w:rPr>
              <w:t>Тест (показатель компетенции «Знание»)</w:t>
            </w:r>
          </w:p>
          <w:p w:rsidR="00077731" w:rsidRPr="00B612D3" w:rsidRDefault="00077731" w:rsidP="009F55B9">
            <w:pPr>
              <w:widowControl w:val="0"/>
              <w:autoSpaceDE w:val="0"/>
              <w:autoSpaceDN w:val="0"/>
              <w:adjustRightInd w:val="0"/>
              <w:jc w:val="both"/>
              <w:rPr>
                <w:szCs w:val="24"/>
                <w:lang w:eastAsia="en-US"/>
              </w:rPr>
            </w:pPr>
          </w:p>
        </w:tc>
        <w:tc>
          <w:tcPr>
            <w:tcW w:w="2128" w:type="dxa"/>
          </w:tcPr>
          <w:p w:rsidR="00077731" w:rsidRPr="00B612D3" w:rsidRDefault="00077731" w:rsidP="009F55B9">
            <w:pPr>
              <w:widowControl w:val="0"/>
              <w:autoSpaceDE w:val="0"/>
              <w:autoSpaceDN w:val="0"/>
              <w:adjustRightInd w:val="0"/>
              <w:jc w:val="both"/>
              <w:rPr>
                <w:szCs w:val="24"/>
                <w:lang w:eastAsia="en-US"/>
              </w:rPr>
            </w:pPr>
            <w:r w:rsidRPr="0044734D">
              <w:rPr>
                <w:szCs w:val="24"/>
                <w:lang w:eastAsia="en-US"/>
              </w:rPr>
              <w:t>Система стандартизированных заданий, позволяющая измерить  уровень знаний и умений обучающегося.</w:t>
            </w:r>
          </w:p>
        </w:tc>
        <w:tc>
          <w:tcPr>
            <w:tcW w:w="1985" w:type="dxa"/>
          </w:tcPr>
          <w:p w:rsidR="00077731" w:rsidRPr="00B612D3" w:rsidRDefault="00077731" w:rsidP="009F55B9">
            <w:pPr>
              <w:widowControl w:val="0"/>
              <w:autoSpaceDE w:val="0"/>
              <w:autoSpaceDN w:val="0"/>
              <w:adjustRightInd w:val="0"/>
              <w:jc w:val="both"/>
              <w:rPr>
                <w:szCs w:val="24"/>
                <w:lang w:eastAsia="en-US"/>
              </w:rPr>
            </w:pPr>
            <w:r w:rsidRPr="0044734D">
              <w:rPr>
                <w:szCs w:val="24"/>
                <w:lang w:eastAsia="en-US"/>
              </w:rPr>
              <w:t>Тестовые задания</w:t>
            </w:r>
          </w:p>
        </w:tc>
        <w:tc>
          <w:tcPr>
            <w:tcW w:w="3262" w:type="dxa"/>
          </w:tcPr>
          <w:p w:rsidR="00077731" w:rsidRPr="00B612D3" w:rsidRDefault="00077731" w:rsidP="009F55B9">
            <w:pPr>
              <w:tabs>
                <w:tab w:val="center" w:pos="4677"/>
                <w:tab w:val="right" w:pos="9355"/>
              </w:tabs>
              <w:suppressAutoHyphens/>
              <w:rPr>
                <w:szCs w:val="24"/>
                <w:lang w:eastAsia="en-US"/>
              </w:rPr>
            </w:pPr>
            <w:r w:rsidRPr="0044734D">
              <w:rPr>
                <w:bCs/>
                <w:szCs w:val="24"/>
                <w:lang w:eastAsia="en-US"/>
              </w:rPr>
              <w:t>Оценка «</w:t>
            </w:r>
            <w:r w:rsidRPr="0044734D">
              <w:rPr>
                <w:bCs/>
                <w:i/>
                <w:iCs/>
                <w:szCs w:val="24"/>
                <w:lang w:eastAsia="en-US"/>
              </w:rPr>
              <w:t>Отлично</w:t>
            </w:r>
            <w:r w:rsidRPr="0044734D">
              <w:rPr>
                <w:bCs/>
                <w:szCs w:val="24"/>
                <w:lang w:eastAsia="en-US"/>
              </w:rPr>
              <w:t>»</w:t>
            </w:r>
            <w:r w:rsidRPr="0044734D">
              <w:rPr>
                <w:szCs w:val="24"/>
                <w:lang w:eastAsia="en-US"/>
              </w:rPr>
              <w:t xml:space="preserve"> выставляется за тест, в котором выполнено более 90% заданий.</w:t>
            </w:r>
          </w:p>
          <w:p w:rsidR="00077731" w:rsidRPr="0044734D" w:rsidRDefault="00077731"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Хорошо</w:t>
            </w:r>
            <w:r w:rsidRPr="0044734D">
              <w:rPr>
                <w:szCs w:val="24"/>
                <w:lang w:eastAsia="en-US"/>
              </w:rPr>
              <w:t>» выставляется за тест, в котором выполнено более 75 % заданий.</w:t>
            </w:r>
          </w:p>
          <w:p w:rsidR="00077731" w:rsidRPr="0044734D" w:rsidRDefault="00077731"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Удовлетворительно</w:t>
            </w:r>
            <w:r w:rsidRPr="0044734D">
              <w:rPr>
                <w:szCs w:val="24"/>
                <w:lang w:eastAsia="en-US"/>
              </w:rPr>
              <w:t>» выставляется за тест, в котором выполнено более 60 % заданий.</w:t>
            </w:r>
          </w:p>
          <w:p w:rsidR="00077731" w:rsidRPr="00B612D3" w:rsidRDefault="00077731" w:rsidP="009F55B9">
            <w:pPr>
              <w:widowControl w:val="0"/>
              <w:autoSpaceDE w:val="0"/>
              <w:autoSpaceDN w:val="0"/>
              <w:adjustRightInd w:val="0"/>
              <w:jc w:val="both"/>
              <w:rPr>
                <w:szCs w:val="24"/>
                <w:lang w:eastAsia="en-US"/>
              </w:rPr>
            </w:pPr>
            <w:r w:rsidRPr="0044734D">
              <w:rPr>
                <w:szCs w:val="24"/>
                <w:lang w:eastAsia="en-US"/>
              </w:rPr>
              <w:t>Оценка «</w:t>
            </w:r>
            <w:r w:rsidRPr="0044734D">
              <w:rPr>
                <w:i/>
                <w:szCs w:val="24"/>
                <w:lang w:eastAsia="en-US"/>
              </w:rPr>
              <w:t>Неудовлетворительно</w:t>
            </w:r>
            <w:r w:rsidRPr="0044734D">
              <w:rPr>
                <w:szCs w:val="24"/>
                <w:lang w:eastAsia="en-US"/>
              </w:rPr>
              <w:t>» выставляется за тест, в котором выполнено менее 60 % заданий.</w:t>
            </w:r>
          </w:p>
        </w:tc>
      </w:tr>
      <w:tr w:rsidR="00077731" w:rsidRPr="00D50AB8" w:rsidTr="00FB5EED">
        <w:trPr>
          <w:trHeight w:val="144"/>
        </w:trPr>
        <w:tc>
          <w:tcPr>
            <w:tcW w:w="553" w:type="dxa"/>
          </w:tcPr>
          <w:p w:rsidR="00077731" w:rsidRPr="00D50AB8" w:rsidRDefault="00077731" w:rsidP="00FB5EED">
            <w:pPr>
              <w:widowControl w:val="0"/>
              <w:autoSpaceDE w:val="0"/>
              <w:autoSpaceDN w:val="0"/>
              <w:adjustRightInd w:val="0"/>
              <w:jc w:val="both"/>
              <w:rPr>
                <w:szCs w:val="24"/>
                <w:lang w:eastAsia="en-US"/>
              </w:rPr>
            </w:pPr>
            <w:r>
              <w:rPr>
                <w:szCs w:val="24"/>
                <w:lang w:eastAsia="en-US"/>
              </w:rPr>
              <w:t>3</w:t>
            </w:r>
          </w:p>
        </w:tc>
        <w:tc>
          <w:tcPr>
            <w:tcW w:w="1822" w:type="dxa"/>
          </w:tcPr>
          <w:p w:rsidR="00077731" w:rsidRPr="00B612D3" w:rsidRDefault="00077731" w:rsidP="00FB5EED">
            <w:pPr>
              <w:widowControl w:val="0"/>
              <w:autoSpaceDE w:val="0"/>
              <w:autoSpaceDN w:val="0"/>
              <w:adjustRightInd w:val="0"/>
              <w:jc w:val="both"/>
              <w:rPr>
                <w:szCs w:val="24"/>
                <w:lang w:eastAsia="en-US"/>
              </w:rPr>
            </w:pPr>
            <w:r w:rsidRPr="00D50AB8">
              <w:rPr>
                <w:szCs w:val="24"/>
                <w:lang w:eastAsia="en-US"/>
              </w:rPr>
              <w:t>Реферат (показатель компетенции «Умение»)</w:t>
            </w:r>
          </w:p>
        </w:tc>
        <w:tc>
          <w:tcPr>
            <w:tcW w:w="2128" w:type="dxa"/>
          </w:tcPr>
          <w:p w:rsidR="00077731" w:rsidRPr="00B612D3" w:rsidRDefault="00077731" w:rsidP="00FB5EED">
            <w:pPr>
              <w:widowControl w:val="0"/>
              <w:autoSpaceDE w:val="0"/>
              <w:autoSpaceDN w:val="0"/>
              <w:adjustRightInd w:val="0"/>
              <w:jc w:val="both"/>
              <w:rPr>
                <w:szCs w:val="24"/>
                <w:lang w:eastAsia="en-US"/>
              </w:rPr>
            </w:pPr>
            <w:r w:rsidRPr="00D50AB8">
              <w:rPr>
                <w:szCs w:val="24"/>
                <w:lang w:eastAsia="en-US"/>
              </w:rPr>
              <w:t>Продукт самостоятельной работы обучающегося, представляющий  собой краткое изложение в пись</w:t>
            </w:r>
            <w:r w:rsidRPr="00D50AB8">
              <w:rPr>
                <w:szCs w:val="24"/>
                <w:lang w:eastAsia="en-US"/>
              </w:rPr>
              <w:lastRenderedPageBreak/>
              <w:t xml:space="preserve">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077731" w:rsidRPr="00B612D3" w:rsidRDefault="00077731" w:rsidP="00FB5EED">
            <w:pPr>
              <w:widowControl w:val="0"/>
              <w:autoSpaceDE w:val="0"/>
              <w:autoSpaceDN w:val="0"/>
              <w:adjustRightInd w:val="0"/>
              <w:jc w:val="both"/>
              <w:rPr>
                <w:szCs w:val="24"/>
                <w:lang w:eastAsia="en-US"/>
              </w:rPr>
            </w:pPr>
            <w:r w:rsidRPr="00D50AB8">
              <w:rPr>
                <w:szCs w:val="24"/>
                <w:lang w:eastAsia="en-US"/>
              </w:rPr>
              <w:lastRenderedPageBreak/>
              <w:t>Тематика рефератов</w:t>
            </w:r>
          </w:p>
        </w:tc>
        <w:tc>
          <w:tcPr>
            <w:tcW w:w="3262" w:type="dxa"/>
          </w:tcPr>
          <w:p w:rsidR="00077731" w:rsidRPr="00B612D3" w:rsidRDefault="00077731"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Отлично</w:t>
            </w:r>
            <w:r w:rsidRPr="00D50AB8">
              <w:rPr>
                <w:bCs/>
                <w:szCs w:val="24"/>
                <w:lang w:eastAsia="en-US"/>
              </w:rPr>
              <w:t>»:</w:t>
            </w:r>
            <w:r w:rsidRPr="00D50AB8">
              <w:rPr>
                <w:szCs w:val="24"/>
                <w:lang w:eastAsia="en-US"/>
              </w:rPr>
              <w:t xml:space="preserve"> используется основная литература по проблеме, дано теоретическое обоснование актуальности темы, проведен анализ  </w:t>
            </w:r>
            <w:r w:rsidRPr="00D50AB8">
              <w:rPr>
                <w:szCs w:val="24"/>
                <w:lang w:eastAsia="en-US"/>
              </w:rPr>
              <w:lastRenderedPageBreak/>
              <w:t>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077731" w:rsidRPr="00D50AB8" w:rsidRDefault="00077731"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077731" w:rsidRPr="00D50AB8" w:rsidRDefault="00077731"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Удовлетворительно</w:t>
            </w:r>
            <w:r w:rsidRPr="00D50AB8">
              <w:rPr>
                <w:bCs/>
                <w:szCs w:val="24"/>
                <w:lang w:eastAsia="en-US"/>
              </w:rPr>
              <w:t>»</w:t>
            </w:r>
            <w:r w:rsidRPr="00D50AB8">
              <w:rPr>
                <w:szCs w:val="24"/>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w:t>
            </w:r>
            <w:r w:rsidRPr="00D50AB8">
              <w:rPr>
                <w:szCs w:val="24"/>
                <w:lang w:eastAsia="en-US"/>
              </w:rPr>
              <w:lastRenderedPageBreak/>
              <w:t>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077731" w:rsidRPr="00D50AB8" w:rsidRDefault="00077731"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iCs/>
                <w:szCs w:val="24"/>
                <w:lang w:eastAsia="en-US"/>
              </w:rPr>
              <w:t>«</w:t>
            </w:r>
            <w:r w:rsidRPr="00D50AB8">
              <w:rPr>
                <w:bCs/>
                <w:i/>
                <w:szCs w:val="24"/>
                <w:lang w:eastAsia="en-US"/>
              </w:rPr>
              <w:t>Неудовлетворительно</w:t>
            </w:r>
            <w:r w:rsidRPr="00D50AB8">
              <w:rPr>
                <w:bCs/>
                <w:iCs/>
                <w:szCs w:val="24"/>
                <w:lang w:eastAsia="en-US"/>
              </w:rPr>
              <w:t>»</w:t>
            </w:r>
            <w:r w:rsidRPr="00D50AB8">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077731" w:rsidRPr="00B612D3" w:rsidRDefault="00077731" w:rsidP="00FB5EED">
            <w:pPr>
              <w:widowControl w:val="0"/>
              <w:autoSpaceDE w:val="0"/>
              <w:autoSpaceDN w:val="0"/>
              <w:adjustRightInd w:val="0"/>
              <w:jc w:val="both"/>
              <w:rPr>
                <w:szCs w:val="24"/>
                <w:lang w:eastAsia="en-US"/>
              </w:rPr>
            </w:pPr>
            <w:r w:rsidRPr="00D50AB8">
              <w:rPr>
                <w:szCs w:val="24"/>
                <w:lang w:eastAsia="en-US"/>
              </w:rPr>
              <w:t>источники</w:t>
            </w:r>
          </w:p>
        </w:tc>
      </w:tr>
      <w:tr w:rsidR="00077731" w:rsidRPr="00D50AB8" w:rsidTr="00FB5EED">
        <w:trPr>
          <w:trHeight w:val="577"/>
        </w:trPr>
        <w:tc>
          <w:tcPr>
            <w:tcW w:w="553" w:type="dxa"/>
          </w:tcPr>
          <w:p w:rsidR="00077731" w:rsidRPr="00B612D3" w:rsidRDefault="00077731" w:rsidP="00FB5EED">
            <w:pPr>
              <w:rPr>
                <w:szCs w:val="24"/>
                <w:lang w:eastAsia="en-US"/>
              </w:rPr>
            </w:pPr>
            <w:r>
              <w:rPr>
                <w:szCs w:val="24"/>
                <w:lang w:eastAsia="en-US"/>
              </w:rPr>
              <w:lastRenderedPageBreak/>
              <w:t>4</w:t>
            </w:r>
          </w:p>
        </w:tc>
        <w:tc>
          <w:tcPr>
            <w:tcW w:w="1822" w:type="dxa"/>
          </w:tcPr>
          <w:p w:rsidR="00077731" w:rsidRPr="00D50AB8" w:rsidRDefault="00077731" w:rsidP="00FB5EED">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компетенции «Владение»)</w:t>
            </w:r>
          </w:p>
          <w:p w:rsidR="00077731" w:rsidRPr="00B612D3" w:rsidRDefault="00077731" w:rsidP="00FB5EED">
            <w:pPr>
              <w:widowControl w:val="0"/>
              <w:autoSpaceDE w:val="0"/>
              <w:autoSpaceDN w:val="0"/>
              <w:adjustRightInd w:val="0"/>
              <w:jc w:val="both"/>
              <w:rPr>
                <w:szCs w:val="24"/>
                <w:lang w:eastAsia="en-US"/>
              </w:rPr>
            </w:pPr>
          </w:p>
        </w:tc>
        <w:tc>
          <w:tcPr>
            <w:tcW w:w="2128" w:type="dxa"/>
          </w:tcPr>
          <w:p w:rsidR="00077731" w:rsidRPr="00B612D3" w:rsidRDefault="00077731" w:rsidP="00FB5EED">
            <w:pPr>
              <w:jc w:val="both"/>
              <w:rPr>
                <w:szCs w:val="24"/>
                <w:lang w:eastAsia="en-US"/>
              </w:rPr>
            </w:pPr>
            <w:r w:rsidRPr="00D50AB8">
              <w:rPr>
                <w:szCs w:val="24"/>
                <w:lang w:eastAsia="en-US"/>
              </w:rPr>
              <w:t>техника обучения, предполагающая проектирование решения конкретной задачи.</w:t>
            </w:r>
          </w:p>
        </w:tc>
        <w:tc>
          <w:tcPr>
            <w:tcW w:w="1985" w:type="dxa"/>
          </w:tcPr>
          <w:p w:rsidR="00077731" w:rsidRPr="00B612D3" w:rsidRDefault="00077731" w:rsidP="00FB5EED">
            <w:pPr>
              <w:tabs>
                <w:tab w:val="center" w:pos="4677"/>
                <w:tab w:val="right" w:pos="9355"/>
              </w:tabs>
              <w:suppressAutoHyphens/>
              <w:rPr>
                <w:bCs/>
                <w:szCs w:val="24"/>
                <w:lang w:eastAsia="en-US"/>
              </w:rPr>
            </w:pPr>
            <w:r w:rsidRPr="00D50AB8">
              <w:rPr>
                <w:bCs/>
                <w:szCs w:val="24"/>
                <w:lang w:eastAsia="en-US"/>
              </w:rPr>
              <w:t>Перечень практических заданий</w:t>
            </w:r>
          </w:p>
        </w:tc>
        <w:tc>
          <w:tcPr>
            <w:tcW w:w="3262" w:type="dxa"/>
          </w:tcPr>
          <w:p w:rsidR="00077731" w:rsidRPr="0063650A" w:rsidRDefault="00077731" w:rsidP="00FB5EED">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rsidR="00077731" w:rsidRPr="0063650A" w:rsidRDefault="00077731" w:rsidP="00FB5EED">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077731" w:rsidRPr="00B612D3" w:rsidRDefault="00077731"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w:t>
            </w:r>
            <w:r w:rsidRPr="00D50AB8">
              <w:rPr>
                <w:bCs/>
                <w:szCs w:val="24"/>
                <w:lang w:eastAsia="en-US"/>
              </w:rPr>
              <w:lastRenderedPageBreak/>
              <w:t>дения; излагает материал неполно, непоследовательно.</w:t>
            </w:r>
          </w:p>
          <w:p w:rsidR="00077731" w:rsidRDefault="00077731"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077731" w:rsidRPr="00B612D3" w:rsidRDefault="00077731" w:rsidP="00FB5EED">
            <w:pPr>
              <w:widowControl w:val="0"/>
              <w:tabs>
                <w:tab w:val="left" w:pos="3030"/>
                <w:tab w:val="center" w:pos="4807"/>
              </w:tabs>
              <w:autoSpaceDE w:val="0"/>
              <w:autoSpaceDN w:val="0"/>
              <w:adjustRightInd w:val="0"/>
              <w:jc w:val="both"/>
              <w:rPr>
                <w:szCs w:val="24"/>
                <w:u w:val="single"/>
                <w:lang w:eastAsia="en-US"/>
              </w:rPr>
            </w:pPr>
          </w:p>
        </w:tc>
      </w:tr>
      <w:tr w:rsidR="00077731" w:rsidRPr="00D50AB8" w:rsidTr="00FB5EED">
        <w:trPr>
          <w:trHeight w:val="577"/>
        </w:trPr>
        <w:tc>
          <w:tcPr>
            <w:tcW w:w="9750" w:type="dxa"/>
            <w:gridSpan w:val="5"/>
          </w:tcPr>
          <w:p w:rsidR="00077731" w:rsidRPr="00B612D3" w:rsidRDefault="00077731" w:rsidP="00FB5EED">
            <w:pPr>
              <w:widowControl w:val="0"/>
              <w:autoSpaceDE w:val="0"/>
              <w:autoSpaceDN w:val="0"/>
              <w:adjustRightInd w:val="0"/>
              <w:jc w:val="center"/>
              <w:rPr>
                <w:i/>
                <w:szCs w:val="24"/>
                <w:lang w:eastAsia="en-US"/>
              </w:rPr>
            </w:pPr>
            <w:r w:rsidRPr="00D50AB8">
              <w:rPr>
                <w:bCs/>
                <w:i/>
                <w:iCs/>
                <w:szCs w:val="24"/>
                <w:lang w:eastAsia="en-US"/>
              </w:rPr>
              <w:lastRenderedPageBreak/>
              <w:t xml:space="preserve">Оценочные средства для проведения </w:t>
            </w:r>
            <w:r w:rsidRPr="00C14F1E">
              <w:rPr>
                <w:bCs/>
                <w:i/>
                <w:iCs/>
                <w:szCs w:val="24"/>
                <w:lang w:eastAsia="en-US"/>
              </w:rPr>
              <w:t>промежуточной аттестации</w:t>
            </w:r>
          </w:p>
        </w:tc>
      </w:tr>
      <w:tr w:rsidR="00077731" w:rsidRPr="00D50AB8" w:rsidTr="00FB5EED">
        <w:trPr>
          <w:trHeight w:val="577"/>
        </w:trPr>
        <w:tc>
          <w:tcPr>
            <w:tcW w:w="553" w:type="dxa"/>
          </w:tcPr>
          <w:p w:rsidR="00077731" w:rsidRPr="00B612D3" w:rsidRDefault="00077731" w:rsidP="00FB5EED">
            <w:pPr>
              <w:rPr>
                <w:szCs w:val="24"/>
                <w:lang w:eastAsia="en-US"/>
              </w:rPr>
            </w:pPr>
            <w:r>
              <w:rPr>
                <w:szCs w:val="24"/>
                <w:lang w:eastAsia="en-US"/>
              </w:rPr>
              <w:t>5</w:t>
            </w:r>
          </w:p>
        </w:tc>
        <w:tc>
          <w:tcPr>
            <w:tcW w:w="1822" w:type="dxa"/>
          </w:tcPr>
          <w:p w:rsidR="00077731" w:rsidRPr="00B612D3" w:rsidRDefault="00077731" w:rsidP="00FB5EED">
            <w:pPr>
              <w:jc w:val="both"/>
              <w:rPr>
                <w:szCs w:val="24"/>
                <w:lang w:eastAsia="en-US"/>
              </w:rPr>
            </w:pPr>
            <w:r w:rsidRPr="00D50AB8">
              <w:rPr>
                <w:szCs w:val="24"/>
                <w:lang w:eastAsia="en-US"/>
              </w:rPr>
              <w:t>Зачет   (показатель компетенции «Знание»)</w:t>
            </w:r>
          </w:p>
        </w:tc>
        <w:tc>
          <w:tcPr>
            <w:tcW w:w="2128" w:type="dxa"/>
          </w:tcPr>
          <w:p w:rsidR="00077731" w:rsidRPr="00B612D3" w:rsidRDefault="00077731" w:rsidP="00FB5EED">
            <w:pPr>
              <w:tabs>
                <w:tab w:val="center" w:pos="4677"/>
                <w:tab w:val="right" w:pos="9355"/>
              </w:tabs>
              <w:suppressAutoHyphens/>
              <w:jc w:val="both"/>
              <w:rPr>
                <w:szCs w:val="24"/>
                <w:lang w:eastAsia="en-US"/>
              </w:rPr>
            </w:pPr>
            <w:r w:rsidRPr="00D50AB8">
              <w:rPr>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077731" w:rsidRPr="00D50AB8" w:rsidRDefault="00077731" w:rsidP="00FB5EED">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077731" w:rsidRPr="00B612D3" w:rsidRDefault="00077731"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Зачтено» - </w:t>
            </w:r>
            <w:r w:rsidRPr="00D50AB8">
              <w:rPr>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077731" w:rsidRPr="00B612D3" w:rsidRDefault="00077731"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Не зачтено» - </w:t>
            </w:r>
            <w:r w:rsidRPr="00D50AB8">
              <w:rPr>
                <w:szCs w:val="24"/>
                <w:lang w:eastAsia="en-US"/>
              </w:rPr>
              <w:t>знание вопроса на уровне основных понятий</w:t>
            </w:r>
          </w:p>
        </w:tc>
      </w:tr>
    </w:tbl>
    <w:p w:rsidR="00077731" w:rsidRDefault="00077731" w:rsidP="00DD5C03">
      <w:pPr>
        <w:spacing w:after="200" w:line="276" w:lineRule="auto"/>
        <w:jc w:val="center"/>
        <w:rPr>
          <w:b/>
          <w:sz w:val="22"/>
          <w:szCs w:val="24"/>
        </w:rPr>
      </w:pPr>
    </w:p>
    <w:p w:rsidR="00077731" w:rsidRDefault="00077731" w:rsidP="003C7DD0">
      <w:pPr>
        <w:jc w:val="center"/>
        <w:rPr>
          <w:b/>
          <w:szCs w:val="24"/>
        </w:rPr>
      </w:pPr>
    </w:p>
    <w:p w:rsidR="00077731" w:rsidRDefault="00077731" w:rsidP="003C7DD0">
      <w:pPr>
        <w:jc w:val="center"/>
        <w:rPr>
          <w:b/>
          <w:szCs w:val="24"/>
        </w:rPr>
      </w:pPr>
      <w:r w:rsidRPr="009322F3">
        <w:rPr>
          <w:b/>
          <w:spacing w:val="-2"/>
          <w:szCs w:val="24"/>
        </w:rPr>
        <w:t xml:space="preserve">3. </w:t>
      </w:r>
      <w:r w:rsidRPr="009322F3">
        <w:rPr>
          <w:b/>
          <w:szCs w:val="24"/>
        </w:rPr>
        <w:t>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077731" w:rsidRDefault="00077731" w:rsidP="003C7DD0">
      <w:pPr>
        <w:jc w:val="center"/>
        <w:rPr>
          <w:b/>
          <w:szCs w:val="24"/>
        </w:rPr>
      </w:pPr>
    </w:p>
    <w:p w:rsidR="00077731" w:rsidRPr="00F44BBE" w:rsidRDefault="00077731" w:rsidP="00F44BBE">
      <w:pPr>
        <w:jc w:val="center"/>
        <w:rPr>
          <w:b/>
          <w:szCs w:val="24"/>
        </w:rPr>
      </w:pPr>
      <w:r w:rsidRPr="00F44BBE">
        <w:rPr>
          <w:b/>
          <w:szCs w:val="24"/>
        </w:rPr>
        <w:t>Модуль 1.</w:t>
      </w:r>
    </w:p>
    <w:p w:rsidR="00077731" w:rsidRDefault="00077731" w:rsidP="00364E1B">
      <w:pPr>
        <w:tabs>
          <w:tab w:val="right" w:leader="underscore" w:pos="8505"/>
        </w:tabs>
        <w:ind w:left="567"/>
        <w:jc w:val="center"/>
        <w:rPr>
          <w:b/>
          <w:szCs w:val="24"/>
        </w:rPr>
      </w:pPr>
      <w:r>
        <w:rPr>
          <w:b/>
          <w:szCs w:val="24"/>
        </w:rPr>
        <w:t>Промежуточная аттестация – зачет</w:t>
      </w:r>
    </w:p>
    <w:p w:rsidR="00077731" w:rsidRDefault="00077731" w:rsidP="00364E1B">
      <w:pPr>
        <w:tabs>
          <w:tab w:val="right" w:leader="underscore" w:pos="8505"/>
        </w:tabs>
        <w:ind w:left="567"/>
        <w:jc w:val="center"/>
        <w:rPr>
          <w:b/>
          <w:szCs w:val="24"/>
        </w:rPr>
      </w:pPr>
    </w:p>
    <w:p w:rsidR="00077731" w:rsidRDefault="00077731" w:rsidP="00B94B6B">
      <w:pPr>
        <w:widowControl w:val="0"/>
        <w:tabs>
          <w:tab w:val="left" w:pos="1080"/>
        </w:tabs>
        <w:autoSpaceDE w:val="0"/>
        <w:autoSpaceDN w:val="0"/>
        <w:adjustRightInd w:val="0"/>
        <w:jc w:val="center"/>
        <w:rPr>
          <w:b/>
          <w:szCs w:val="24"/>
        </w:rPr>
      </w:pPr>
      <w:r>
        <w:rPr>
          <w:b/>
          <w:szCs w:val="24"/>
        </w:rPr>
        <w:t xml:space="preserve">Вопросы к зачету </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Историческая грамматика русского языка как научная дисциплина, ее предмет и задачи. Историческая грамматика русского языка в системе других лингвистических дисциплин. Основные источники и методы исторического изучения русского языка.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Образование русского языка. Возможная периодизация истории русского языка в связи с историей восточных славян.</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Праславянское наследие. Исторические (морфологические) чередования гласных в русском языке и их происхождение.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Исторические чередования согласных, вызванные законом слогового сингармонизма на праславянской почве.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Исторические чередования гласных и согласных, вызванные законом открытого слога на праславянской почве.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Общевосточнославянские явления дописьменной поры, связанные с законом слогового сингармонизма и законом открытого слога. Изменение начального * je &gt;*o.</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Фонетические закономерности построения слога в древнерусском языке к X-Xl в.</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Состав и система гласных фонем древнерусского языка к X-XI вв. (проблемность вопроса). Редуцированные гласные / ь /  и  / ь / как особые фонемы и их позиционные варианты.</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lastRenderedPageBreak/>
        <w:t>Состав и система согласных фонем древнерусского языка к X-XI вв. Древнейшие диалектные особенности в звуковой системе древнерусского языка.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Вторичное смягчение согласных как одно из важнейших фонетических явлений древнерусского языка (проблемность вопроса).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падения редуцированных / ь /, / ь / и их позиционных вариантов. Хронология процесса. Основные закономерности утраты редуцированных. Различное по диалектам древнерусского языка изменение напряженных  /и / и  / ы/.</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Последствия падения редуцированных в области гласных (незакономерные изменения в области редуцированных, история сочетаний / ь /, / ь / с предшествующими плавными между согласными, явление "второго полногласия", возникновение системы беглых гласных и др.).</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Последствия падения редуцированных в области согласных, непосредственно относящиеся к звуковой системе древнерусского языка (появление новых закрытых слогов, разнообразных сочетаний в слоге; ассимилятивные и диссимилятивные изменения в новых группах согласных и др.).</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Формирование фонетической системы великорусского языка. оформление после падения редуцированных соотносительного ряда согласных фонем, парных по глухости - звонкости (в связи с появлением позиций нейтрализации по данному признаку). Появление / ф / и / ф’ / как самостоятельных фонем.</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 xml:space="preserve">История парного противопоставления непалатализованных и палатализованных согласных как основная тенденция развития русской фонетической системы. Роль падения редуцированных в формировании  оппозиции типа / t / ~ / t’ / (возникновение решающей сильной позиции на конце слова, сильной позиции согласных перед согласными и гласными /а/, /у/, /и/, /о/). Оформление соотносительного ряда парных фонем по твердости-мягкости (в связи с появлением позиций нейтрализации по данному признаку). </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согласных фонем, непарных  по твердости-мягкости    (изменение сочетаний [ кы ], [ гы ], [хы ] в [ к’и ], [ г’и ], [ х’и ]; история шипящих и /ц/).</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Изменения в составе и системе гласных фонем (в связи с падением редуцированных и формированием фонетической категории твердости-мягкости). Переход [’е] в [’о]. Оформление противопоставления фонем   /’е /~/ ’о / по признаку нелабиализованности – лабиализованности.</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гласных верхнесреднего подъема / е / и / о /. Объединение гласных / а / и / ä / в одну фонему / а /. Вопрос об отношении в русском языке между гласными / ы / и / и /.</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аканья. Гипотезы относительно времени, места и фонетической причины возникновения аканья. Появление перекрещивающегося типа позиционной мены гласных в акающих говорах. Вопрос о времени появления аканья в московском говоре.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Фонетическая система русского национального языка (основные тенденции развития).</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Проблематика и задачи курса исторической морфологии русского языка.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Имя существительное в древнерусском языке в период старейших памятников письменности.</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Перегруппировка типов склонения имен существительных в истории русского языка. Утрата звательной формы. Утрата категории двойственного числа.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падежных окончаний имен существительных в единственном числе.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падежных окончаний имен существительных во множественном числе.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формирования категории одушевленности-неодушевленности существительных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местоимений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именных и местоименных форм прилагательных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lastRenderedPageBreak/>
        <w:t>История форм сравнительной степени прилагательных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Формирование имени числительного как части речи в истории русского языка.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Общая характеристика глагола как части речи в период старейших памятников древнерусской письменности.</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форм настоящего и будущего времени глагола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форм прошедшего времени глагола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форм ирреальных наклонений глагола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формирования категории глагольного вида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именных форм глагола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История формирования категории деепричастия в русском языке.</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Важнейшие особенности синтаксиса древнерусского языка.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Праславянский лексический фонд как основа словаря древнерусского языка.</w:t>
      </w:r>
    </w:p>
    <w:p w:rsidR="00077731" w:rsidRDefault="00077731" w:rsidP="00B94B6B">
      <w:pPr>
        <w:widowControl w:val="0"/>
        <w:numPr>
          <w:ilvl w:val="0"/>
          <w:numId w:val="13"/>
        </w:numPr>
        <w:tabs>
          <w:tab w:val="left" w:pos="900"/>
        </w:tabs>
        <w:adjustRightInd w:val="0"/>
        <w:jc w:val="both"/>
        <w:textAlignment w:val="baseline"/>
        <w:rPr>
          <w:szCs w:val="24"/>
        </w:rPr>
      </w:pPr>
      <w:r>
        <w:rPr>
          <w:szCs w:val="24"/>
        </w:rPr>
        <w:t>Основные средства пополнения словаря в истории русского языка.</w:t>
      </w:r>
    </w:p>
    <w:p w:rsidR="00077731" w:rsidRDefault="00077731" w:rsidP="00B94B6B">
      <w:pPr>
        <w:contextualSpacing/>
        <w:jc w:val="center"/>
        <w:rPr>
          <w:b/>
          <w:szCs w:val="24"/>
        </w:rPr>
      </w:pPr>
    </w:p>
    <w:p w:rsidR="00077731" w:rsidRDefault="00077731" w:rsidP="00B94B6B">
      <w:pPr>
        <w:contextualSpacing/>
        <w:jc w:val="center"/>
        <w:rPr>
          <w:b/>
          <w:szCs w:val="24"/>
        </w:rPr>
      </w:pPr>
      <w:r w:rsidRPr="00190D39">
        <w:rPr>
          <w:b/>
          <w:szCs w:val="24"/>
        </w:rPr>
        <w:t>Текущий контроль</w:t>
      </w:r>
    </w:p>
    <w:p w:rsidR="00077731" w:rsidRDefault="00077731" w:rsidP="00364E1B">
      <w:pPr>
        <w:tabs>
          <w:tab w:val="right" w:leader="underscore" w:pos="8505"/>
        </w:tabs>
        <w:ind w:left="567"/>
        <w:jc w:val="center"/>
        <w:rPr>
          <w:b/>
          <w:szCs w:val="24"/>
        </w:rPr>
      </w:pPr>
    </w:p>
    <w:p w:rsidR="00077731" w:rsidRPr="00DD5C03" w:rsidRDefault="00077731" w:rsidP="00364E1B">
      <w:pPr>
        <w:tabs>
          <w:tab w:val="right" w:leader="underscore" w:pos="8505"/>
        </w:tabs>
        <w:ind w:left="567"/>
        <w:jc w:val="center"/>
        <w:rPr>
          <w:b/>
          <w:bCs/>
          <w:iCs/>
        </w:rPr>
      </w:pPr>
      <w:r w:rsidRPr="00DD5C03">
        <w:rPr>
          <w:b/>
          <w:szCs w:val="24"/>
        </w:rPr>
        <w:t>Тестовые задания</w:t>
      </w:r>
      <w:r w:rsidRPr="00DD5C03">
        <w:rPr>
          <w:b/>
          <w:bCs/>
          <w:iCs/>
        </w:rPr>
        <w:t xml:space="preserve"> 1. </w:t>
      </w:r>
    </w:p>
    <w:p w:rsidR="00077731" w:rsidRDefault="00077731" w:rsidP="00364E1B">
      <w:pPr>
        <w:tabs>
          <w:tab w:val="right" w:leader="underscore" w:pos="8505"/>
        </w:tabs>
        <w:ind w:left="567"/>
        <w:jc w:val="center"/>
        <w:rPr>
          <w:b/>
          <w:bCs/>
          <w:iCs/>
        </w:rPr>
      </w:pPr>
    </w:p>
    <w:p w:rsidR="00077731" w:rsidRDefault="00077731" w:rsidP="00364E1B">
      <w:pPr>
        <w:rPr>
          <w:szCs w:val="24"/>
        </w:rPr>
      </w:pPr>
      <w:r>
        <w:rPr>
          <w:b/>
          <w:szCs w:val="24"/>
        </w:rPr>
        <w:t>1</w:t>
      </w:r>
      <w:r>
        <w:rPr>
          <w:szCs w:val="24"/>
        </w:rPr>
        <w:t xml:space="preserve">. </w:t>
      </w:r>
      <w:r>
        <w:rPr>
          <w:i/>
          <w:szCs w:val="24"/>
        </w:rPr>
        <w:t>Живые особенности языка получают наименьшее отражение в</w:t>
      </w:r>
    </w:p>
    <w:p w:rsidR="00077731" w:rsidRDefault="00077731" w:rsidP="00364E1B">
      <w:pPr>
        <w:rPr>
          <w:szCs w:val="24"/>
        </w:rPr>
      </w:pPr>
      <w:r>
        <w:rPr>
          <w:szCs w:val="24"/>
        </w:rPr>
        <w:t xml:space="preserve">     1) памятниках письменности церковного характера</w:t>
      </w:r>
    </w:p>
    <w:p w:rsidR="00077731" w:rsidRDefault="00077731" w:rsidP="00364E1B">
      <w:pPr>
        <w:rPr>
          <w:szCs w:val="24"/>
        </w:rPr>
      </w:pPr>
      <w:r>
        <w:rPr>
          <w:szCs w:val="24"/>
        </w:rPr>
        <w:t xml:space="preserve">     2) летописях</w:t>
      </w:r>
    </w:p>
    <w:p w:rsidR="00077731" w:rsidRDefault="00077731" w:rsidP="00364E1B">
      <w:pPr>
        <w:rPr>
          <w:szCs w:val="24"/>
        </w:rPr>
      </w:pPr>
      <w:r>
        <w:rPr>
          <w:szCs w:val="24"/>
        </w:rPr>
        <w:t xml:space="preserve">     3) памятниках деловой письменности</w:t>
      </w:r>
    </w:p>
    <w:p w:rsidR="00077731" w:rsidRDefault="00077731" w:rsidP="00364E1B">
      <w:pPr>
        <w:rPr>
          <w:i/>
          <w:szCs w:val="24"/>
        </w:rPr>
      </w:pPr>
      <w:r>
        <w:rPr>
          <w:b/>
          <w:szCs w:val="24"/>
        </w:rPr>
        <w:t xml:space="preserve">2. </w:t>
      </w:r>
      <w:r>
        <w:rPr>
          <w:i/>
          <w:szCs w:val="24"/>
        </w:rPr>
        <w:t>Ч восходит к *k по первой палатализации в слове</w:t>
      </w:r>
    </w:p>
    <w:p w:rsidR="00077731" w:rsidRDefault="00077731" w:rsidP="00364E1B">
      <w:pPr>
        <w:rPr>
          <w:szCs w:val="24"/>
        </w:rPr>
      </w:pPr>
      <w:r>
        <w:rPr>
          <w:szCs w:val="24"/>
        </w:rPr>
        <w:t xml:space="preserve">     1) туча        2) кричу        3) вечный</w:t>
      </w:r>
    </w:p>
    <w:p w:rsidR="00077731" w:rsidRDefault="00077731" w:rsidP="00364E1B">
      <w:pPr>
        <w:rPr>
          <w:i/>
          <w:szCs w:val="24"/>
        </w:rPr>
      </w:pPr>
      <w:r>
        <w:rPr>
          <w:b/>
          <w:szCs w:val="24"/>
        </w:rPr>
        <w:t xml:space="preserve">3. </w:t>
      </w:r>
      <w:r>
        <w:rPr>
          <w:i/>
          <w:szCs w:val="24"/>
        </w:rPr>
        <w:t>Ж восходит к *gj в слове</w:t>
      </w:r>
    </w:p>
    <w:p w:rsidR="00077731" w:rsidRDefault="00077731" w:rsidP="00364E1B">
      <w:pPr>
        <w:rPr>
          <w:szCs w:val="24"/>
        </w:rPr>
      </w:pPr>
      <w:r>
        <w:rPr>
          <w:szCs w:val="24"/>
        </w:rPr>
        <w:t xml:space="preserve">1) нож     2) сторож     3) снежок </w:t>
      </w:r>
    </w:p>
    <w:p w:rsidR="00077731" w:rsidRDefault="00077731" w:rsidP="00364E1B">
      <w:pPr>
        <w:rPr>
          <w:szCs w:val="24"/>
        </w:rPr>
      </w:pPr>
      <w:r>
        <w:rPr>
          <w:b/>
          <w:szCs w:val="24"/>
        </w:rPr>
        <w:t>4</w:t>
      </w:r>
      <w:r>
        <w:rPr>
          <w:szCs w:val="24"/>
        </w:rPr>
        <w:t xml:space="preserve">. </w:t>
      </w:r>
      <w:r>
        <w:rPr>
          <w:i/>
          <w:szCs w:val="24"/>
        </w:rPr>
        <w:t>Корень слова содержит праславянское сочетание *-tolt-</w:t>
      </w:r>
    </w:p>
    <w:p w:rsidR="00077731" w:rsidRDefault="00077731" w:rsidP="00364E1B">
      <w:pPr>
        <w:rPr>
          <w:szCs w:val="24"/>
        </w:rPr>
      </w:pPr>
      <w:r>
        <w:rPr>
          <w:szCs w:val="24"/>
        </w:rPr>
        <w:t xml:space="preserve">     1) гололедица      2) остолоп</w:t>
      </w:r>
    </w:p>
    <w:p w:rsidR="00077731" w:rsidRDefault="00077731" w:rsidP="00364E1B">
      <w:pPr>
        <w:rPr>
          <w:szCs w:val="24"/>
        </w:rPr>
      </w:pPr>
      <w:r>
        <w:rPr>
          <w:szCs w:val="24"/>
        </w:rPr>
        <w:t xml:space="preserve">     3) положить          4) проволока</w:t>
      </w:r>
    </w:p>
    <w:p w:rsidR="00077731" w:rsidRDefault="00077731" w:rsidP="00364E1B">
      <w:pPr>
        <w:rPr>
          <w:szCs w:val="24"/>
        </w:rPr>
      </w:pPr>
      <w:r>
        <w:rPr>
          <w:b/>
          <w:szCs w:val="24"/>
        </w:rPr>
        <w:t>5</w:t>
      </w:r>
      <w:r>
        <w:rPr>
          <w:szCs w:val="24"/>
        </w:rPr>
        <w:t xml:space="preserve">. </w:t>
      </w:r>
      <w:r>
        <w:rPr>
          <w:i/>
          <w:szCs w:val="24"/>
        </w:rPr>
        <w:t>В древнерусском языке редуцированный гласный был в корне слова</w:t>
      </w:r>
    </w:p>
    <w:p w:rsidR="00077731" w:rsidRDefault="00077731" w:rsidP="00364E1B">
      <w:pPr>
        <w:rPr>
          <w:szCs w:val="24"/>
        </w:rPr>
      </w:pPr>
      <w:r>
        <w:rPr>
          <w:szCs w:val="24"/>
        </w:rPr>
        <w:t xml:space="preserve">     1) мести       2) ров           3) брести           4) птица          5) молоко</w:t>
      </w:r>
    </w:p>
    <w:p w:rsidR="00077731" w:rsidRDefault="00077731" w:rsidP="00364E1B">
      <w:pPr>
        <w:rPr>
          <w:szCs w:val="24"/>
        </w:rPr>
      </w:pPr>
      <w:r>
        <w:rPr>
          <w:b/>
          <w:szCs w:val="24"/>
        </w:rPr>
        <w:t>6.</w:t>
      </w:r>
      <w:r>
        <w:rPr>
          <w:i/>
          <w:szCs w:val="24"/>
        </w:rPr>
        <w:t>В древнерусском языке во всех словах ряда был редуцированный Ы или И</w:t>
      </w:r>
    </w:p>
    <w:p w:rsidR="00077731" w:rsidRDefault="00077731" w:rsidP="00364E1B">
      <w:pPr>
        <w:rPr>
          <w:szCs w:val="24"/>
        </w:rPr>
      </w:pPr>
      <w:r>
        <w:rPr>
          <w:szCs w:val="24"/>
        </w:rPr>
        <w:t xml:space="preserve">     1) давить, жизнь, двери          2) соловей, рою, кислый</w:t>
      </w:r>
    </w:p>
    <w:p w:rsidR="00077731" w:rsidRDefault="00077731" w:rsidP="00364E1B">
      <w:pPr>
        <w:rPr>
          <w:szCs w:val="24"/>
        </w:rPr>
      </w:pPr>
      <w:r>
        <w:rPr>
          <w:szCs w:val="24"/>
        </w:rPr>
        <w:t xml:space="preserve">     3) чистить, грива, дрожжи      4) молитва, изыскать, открою</w:t>
      </w:r>
    </w:p>
    <w:p w:rsidR="00077731" w:rsidRDefault="00077731" w:rsidP="00364E1B">
      <w:pPr>
        <w:rPr>
          <w:szCs w:val="24"/>
        </w:rPr>
      </w:pPr>
      <w:r>
        <w:rPr>
          <w:b/>
          <w:szCs w:val="24"/>
        </w:rPr>
        <w:t>7</w:t>
      </w:r>
      <w:r>
        <w:rPr>
          <w:szCs w:val="24"/>
        </w:rPr>
        <w:t xml:space="preserve">. </w:t>
      </w:r>
      <w:r>
        <w:rPr>
          <w:i/>
          <w:szCs w:val="24"/>
        </w:rPr>
        <w:t>Последствия падения редуцированных Ъ и Ь</w:t>
      </w:r>
    </w:p>
    <w:p w:rsidR="00077731" w:rsidRDefault="00077731" w:rsidP="00364E1B">
      <w:pPr>
        <w:rPr>
          <w:szCs w:val="24"/>
        </w:rPr>
      </w:pPr>
      <w:r>
        <w:rPr>
          <w:szCs w:val="24"/>
        </w:rPr>
        <w:t xml:space="preserve">     1) вторичное смягчение согласных</w:t>
      </w:r>
    </w:p>
    <w:p w:rsidR="00077731" w:rsidRDefault="00077731" w:rsidP="00364E1B">
      <w:pPr>
        <w:rPr>
          <w:szCs w:val="24"/>
        </w:rPr>
      </w:pPr>
      <w:r>
        <w:rPr>
          <w:szCs w:val="24"/>
        </w:rPr>
        <w:t xml:space="preserve">     2) утрата носовых</w:t>
      </w:r>
    </w:p>
    <w:p w:rsidR="00077731" w:rsidRDefault="00077731" w:rsidP="00364E1B">
      <w:pPr>
        <w:rPr>
          <w:szCs w:val="24"/>
        </w:rPr>
      </w:pPr>
      <w:r>
        <w:rPr>
          <w:szCs w:val="24"/>
        </w:rPr>
        <w:t xml:space="preserve">     3) отвердение шипящих</w:t>
      </w:r>
    </w:p>
    <w:p w:rsidR="00077731" w:rsidRDefault="00077731" w:rsidP="00364E1B">
      <w:pPr>
        <w:rPr>
          <w:szCs w:val="24"/>
        </w:rPr>
      </w:pPr>
      <w:r>
        <w:rPr>
          <w:szCs w:val="24"/>
        </w:rPr>
        <w:t xml:space="preserve">     4) беглость гласных О и Е в корне и суффиксе</w:t>
      </w:r>
    </w:p>
    <w:p w:rsidR="00077731" w:rsidRDefault="00077731" w:rsidP="00364E1B">
      <w:pPr>
        <w:rPr>
          <w:szCs w:val="24"/>
        </w:rPr>
      </w:pPr>
      <w:r>
        <w:rPr>
          <w:b/>
          <w:szCs w:val="24"/>
        </w:rPr>
        <w:t>8</w:t>
      </w:r>
      <w:r>
        <w:rPr>
          <w:szCs w:val="24"/>
        </w:rPr>
        <w:t xml:space="preserve">. </w:t>
      </w:r>
      <w:r>
        <w:rPr>
          <w:i/>
          <w:szCs w:val="24"/>
        </w:rPr>
        <w:t>Переход [е] в [о] осуществлялся в фонетических позициях</w:t>
      </w:r>
    </w:p>
    <w:p w:rsidR="00077731" w:rsidRDefault="00077731" w:rsidP="00364E1B">
      <w:pPr>
        <w:rPr>
          <w:szCs w:val="24"/>
        </w:rPr>
      </w:pPr>
      <w:r>
        <w:rPr>
          <w:szCs w:val="24"/>
        </w:rPr>
        <w:t xml:space="preserve">     1) между твердыми согласными</w:t>
      </w:r>
    </w:p>
    <w:p w:rsidR="00077731" w:rsidRDefault="00077731" w:rsidP="00364E1B">
      <w:pPr>
        <w:rPr>
          <w:szCs w:val="24"/>
        </w:rPr>
      </w:pPr>
      <w:r>
        <w:rPr>
          <w:szCs w:val="24"/>
        </w:rPr>
        <w:t xml:space="preserve">     2) после твердого</w:t>
      </w:r>
    </w:p>
    <w:p w:rsidR="00077731" w:rsidRDefault="00077731" w:rsidP="00364E1B">
      <w:pPr>
        <w:rPr>
          <w:szCs w:val="24"/>
        </w:rPr>
      </w:pPr>
      <w:r>
        <w:rPr>
          <w:szCs w:val="24"/>
        </w:rPr>
        <w:t xml:space="preserve">     3) в начале слова</w:t>
      </w:r>
    </w:p>
    <w:p w:rsidR="00077731" w:rsidRDefault="00077731" w:rsidP="00364E1B">
      <w:pPr>
        <w:rPr>
          <w:szCs w:val="24"/>
        </w:rPr>
      </w:pPr>
      <w:r>
        <w:rPr>
          <w:szCs w:val="24"/>
        </w:rPr>
        <w:t xml:space="preserve">     4) после мягкого перед твердым</w:t>
      </w:r>
    </w:p>
    <w:p w:rsidR="00077731" w:rsidRDefault="00077731" w:rsidP="00364E1B">
      <w:pPr>
        <w:rPr>
          <w:szCs w:val="24"/>
        </w:rPr>
      </w:pPr>
      <w:r>
        <w:rPr>
          <w:b/>
          <w:szCs w:val="24"/>
        </w:rPr>
        <w:t xml:space="preserve">9. </w:t>
      </w:r>
      <w:r>
        <w:rPr>
          <w:i/>
          <w:szCs w:val="24"/>
        </w:rPr>
        <w:t>Гласный е восходит к h (ять) в слове</w:t>
      </w:r>
    </w:p>
    <w:p w:rsidR="00077731" w:rsidRDefault="00077731" w:rsidP="00364E1B">
      <w:pPr>
        <w:rPr>
          <w:szCs w:val="24"/>
        </w:rPr>
      </w:pPr>
      <w:r>
        <w:rPr>
          <w:szCs w:val="24"/>
        </w:rPr>
        <w:t xml:space="preserve">     1) цена                   2) крест                 3) день</w:t>
      </w:r>
    </w:p>
    <w:p w:rsidR="00077731" w:rsidRDefault="00077731" w:rsidP="00364E1B">
      <w:pPr>
        <w:rPr>
          <w:szCs w:val="24"/>
        </w:rPr>
      </w:pPr>
    </w:p>
    <w:p w:rsidR="00077731" w:rsidRPr="00DD5C03" w:rsidRDefault="00077731" w:rsidP="00DD5C03">
      <w:pPr>
        <w:jc w:val="center"/>
        <w:rPr>
          <w:b/>
          <w:szCs w:val="24"/>
        </w:rPr>
      </w:pPr>
      <w:r w:rsidRPr="00DD5C03">
        <w:rPr>
          <w:b/>
          <w:szCs w:val="24"/>
        </w:rPr>
        <w:t>Тестовые задания 2</w:t>
      </w:r>
    </w:p>
    <w:p w:rsidR="00077731" w:rsidRDefault="00077731" w:rsidP="00364E1B">
      <w:pPr>
        <w:rPr>
          <w:szCs w:val="24"/>
        </w:rPr>
      </w:pPr>
      <w:r>
        <w:rPr>
          <w:b/>
          <w:szCs w:val="24"/>
        </w:rPr>
        <w:t>1</w:t>
      </w:r>
      <w:r>
        <w:rPr>
          <w:szCs w:val="24"/>
        </w:rPr>
        <w:t xml:space="preserve">. </w:t>
      </w:r>
      <w:r>
        <w:rPr>
          <w:i/>
          <w:szCs w:val="24"/>
        </w:rPr>
        <w:t>Древний тип склонения существительных указан правильно во всех словах ряда</w:t>
      </w:r>
    </w:p>
    <w:p w:rsidR="00077731" w:rsidRDefault="00077731" w:rsidP="00364E1B">
      <w:pPr>
        <w:rPr>
          <w:szCs w:val="24"/>
        </w:rPr>
      </w:pPr>
      <w:r>
        <w:rPr>
          <w:szCs w:val="24"/>
        </w:rPr>
        <w:t xml:space="preserve">     1) брат -*ŏ-, богиня -*ĭ-, даръ -*ŭ-, зять -*ŏ-   </w:t>
      </w:r>
    </w:p>
    <w:p w:rsidR="00077731" w:rsidRDefault="00077731" w:rsidP="00364E1B">
      <w:pPr>
        <w:rPr>
          <w:szCs w:val="24"/>
        </w:rPr>
      </w:pPr>
      <w:r>
        <w:rPr>
          <w:szCs w:val="24"/>
        </w:rPr>
        <w:t xml:space="preserve">     2) гость -*ŏ-, медведь -*ĭ-, воробей -*jŏ-, дерево -*ŏ-, земля -*jā-</w:t>
      </w:r>
    </w:p>
    <w:p w:rsidR="00077731" w:rsidRDefault="00077731" w:rsidP="00364E1B">
      <w:pPr>
        <w:rPr>
          <w:szCs w:val="24"/>
        </w:rPr>
      </w:pPr>
      <w:r>
        <w:rPr>
          <w:szCs w:val="24"/>
        </w:rPr>
        <w:t xml:space="preserve">     3) место -*ŏ-, чинъ -*ŭ-, река -*ā-, ночь -*ĭ-, отец -*ŏ- (мягк.вар.) </w:t>
      </w:r>
    </w:p>
    <w:p w:rsidR="00077731" w:rsidRDefault="00077731" w:rsidP="00364E1B">
      <w:pPr>
        <w:rPr>
          <w:szCs w:val="24"/>
        </w:rPr>
      </w:pPr>
      <w:r>
        <w:rPr>
          <w:szCs w:val="24"/>
        </w:rPr>
        <w:lastRenderedPageBreak/>
        <w:t xml:space="preserve">     4) тело -*es-, тесть -*ĭ-, конь -*jŏ-, путь -*ĭ-, мать -* ĭ –</w:t>
      </w:r>
    </w:p>
    <w:p w:rsidR="00077731" w:rsidRDefault="00077731" w:rsidP="00364E1B">
      <w:pPr>
        <w:rPr>
          <w:i/>
          <w:szCs w:val="24"/>
        </w:rPr>
      </w:pPr>
      <w:r>
        <w:rPr>
          <w:b/>
          <w:szCs w:val="24"/>
        </w:rPr>
        <w:t>2</w:t>
      </w:r>
      <w:r>
        <w:rPr>
          <w:szCs w:val="24"/>
        </w:rPr>
        <w:t xml:space="preserve">. </w:t>
      </w:r>
      <w:r>
        <w:rPr>
          <w:i/>
          <w:szCs w:val="24"/>
        </w:rPr>
        <w:t>Древнее (исконное) окончание существительных указано правильно во всех словах ряда</w:t>
      </w:r>
    </w:p>
    <w:p w:rsidR="00077731" w:rsidRDefault="00077731" w:rsidP="00364E1B">
      <w:pPr>
        <w:rPr>
          <w:szCs w:val="24"/>
        </w:rPr>
      </w:pPr>
      <w:r>
        <w:rPr>
          <w:szCs w:val="24"/>
        </w:rPr>
        <w:t xml:space="preserve">     1) </w:t>
      </w:r>
      <w:r>
        <w:rPr>
          <w:i/>
          <w:szCs w:val="24"/>
        </w:rPr>
        <w:t>род.пад.ед.ч</w:t>
      </w:r>
      <w:r>
        <w:rPr>
          <w:szCs w:val="24"/>
        </w:rPr>
        <w:t xml:space="preserve">. воды, </w:t>
      </w:r>
      <w:r>
        <w:rPr>
          <w:i/>
          <w:szCs w:val="24"/>
        </w:rPr>
        <w:t>дат.пад.ед.ч</w:t>
      </w:r>
      <w:r>
        <w:rPr>
          <w:szCs w:val="24"/>
        </w:rPr>
        <w:t xml:space="preserve">. земли, </w:t>
      </w:r>
      <w:r>
        <w:rPr>
          <w:i/>
          <w:szCs w:val="24"/>
        </w:rPr>
        <w:t>им.пад.мн.ч.</w:t>
      </w:r>
      <w:r>
        <w:rPr>
          <w:szCs w:val="24"/>
        </w:rPr>
        <w:t xml:space="preserve"> сёла, </w:t>
      </w:r>
      <w:r>
        <w:rPr>
          <w:i/>
          <w:szCs w:val="24"/>
        </w:rPr>
        <w:t>им.-вин.дв.ч</w:t>
      </w:r>
      <w:r>
        <w:rPr>
          <w:szCs w:val="24"/>
        </w:rPr>
        <w:t>. рога</w:t>
      </w:r>
    </w:p>
    <w:p w:rsidR="00077731" w:rsidRDefault="00077731" w:rsidP="00364E1B">
      <w:pPr>
        <w:rPr>
          <w:szCs w:val="24"/>
        </w:rPr>
      </w:pPr>
      <w:r>
        <w:rPr>
          <w:szCs w:val="24"/>
        </w:rPr>
        <w:t xml:space="preserve">     2) </w:t>
      </w:r>
      <w:r>
        <w:rPr>
          <w:i/>
          <w:szCs w:val="24"/>
        </w:rPr>
        <w:t>им.пад.мн.ч.</w:t>
      </w:r>
      <w:r>
        <w:rPr>
          <w:szCs w:val="24"/>
        </w:rPr>
        <w:t xml:space="preserve"> кони, </w:t>
      </w:r>
      <w:r>
        <w:rPr>
          <w:i/>
          <w:szCs w:val="24"/>
        </w:rPr>
        <w:t>вин.пад.мн.ч</w:t>
      </w:r>
      <w:r>
        <w:rPr>
          <w:szCs w:val="24"/>
        </w:rPr>
        <w:t xml:space="preserve">. сыны, </w:t>
      </w:r>
      <w:r>
        <w:rPr>
          <w:i/>
          <w:szCs w:val="24"/>
        </w:rPr>
        <w:t>твор.мн.ч.</w:t>
      </w:r>
      <w:r>
        <w:rPr>
          <w:szCs w:val="24"/>
        </w:rPr>
        <w:t xml:space="preserve"> домами, </w:t>
      </w:r>
      <w:r>
        <w:rPr>
          <w:i/>
          <w:szCs w:val="24"/>
        </w:rPr>
        <w:t>род.пад.ед.ч.</w:t>
      </w:r>
      <w:r>
        <w:rPr>
          <w:szCs w:val="24"/>
        </w:rPr>
        <w:t xml:space="preserve"> дня</w:t>
      </w:r>
    </w:p>
    <w:p w:rsidR="00077731" w:rsidRDefault="00077731" w:rsidP="00364E1B">
      <w:pPr>
        <w:rPr>
          <w:szCs w:val="24"/>
        </w:rPr>
      </w:pPr>
      <w:r>
        <w:rPr>
          <w:szCs w:val="24"/>
        </w:rPr>
        <w:t xml:space="preserve">     3) </w:t>
      </w:r>
      <w:r>
        <w:rPr>
          <w:i/>
          <w:szCs w:val="24"/>
        </w:rPr>
        <w:t>зват.пад.ед.ч.</w:t>
      </w:r>
      <w:r>
        <w:rPr>
          <w:szCs w:val="24"/>
        </w:rPr>
        <w:t xml:space="preserve"> коню! </w:t>
      </w:r>
      <w:r>
        <w:rPr>
          <w:i/>
          <w:szCs w:val="24"/>
        </w:rPr>
        <w:t>дат.пад.мн.ч.</w:t>
      </w:r>
      <w:r>
        <w:rPr>
          <w:szCs w:val="24"/>
        </w:rPr>
        <w:t xml:space="preserve"> отцам, </w:t>
      </w:r>
      <w:r>
        <w:rPr>
          <w:i/>
          <w:szCs w:val="24"/>
        </w:rPr>
        <w:t>род.пад.мн.ч.</w:t>
      </w:r>
      <w:r>
        <w:rPr>
          <w:szCs w:val="24"/>
        </w:rPr>
        <w:t xml:space="preserve"> столов, </w:t>
      </w:r>
      <w:r>
        <w:rPr>
          <w:i/>
          <w:szCs w:val="24"/>
        </w:rPr>
        <w:t>род.пад.мн.ч.</w:t>
      </w:r>
      <w:r>
        <w:rPr>
          <w:szCs w:val="24"/>
        </w:rPr>
        <w:t xml:space="preserve"> дней</w:t>
      </w:r>
    </w:p>
    <w:p w:rsidR="00077731" w:rsidRDefault="00077731" w:rsidP="00364E1B">
      <w:pPr>
        <w:rPr>
          <w:szCs w:val="24"/>
        </w:rPr>
      </w:pPr>
      <w:r>
        <w:rPr>
          <w:szCs w:val="24"/>
        </w:rPr>
        <w:t xml:space="preserve">     3</w:t>
      </w:r>
      <w:r>
        <w:rPr>
          <w:b/>
          <w:szCs w:val="24"/>
        </w:rPr>
        <w:t>.</w:t>
      </w:r>
      <w:r>
        <w:rPr>
          <w:i/>
          <w:szCs w:val="24"/>
        </w:rPr>
        <w:t>Новыми (в сравнении с древнерусским языком) являются формы именительного падежа множественного числа существительных мужского рода</w:t>
      </w:r>
    </w:p>
    <w:p w:rsidR="00077731" w:rsidRDefault="00077731" w:rsidP="00364E1B">
      <w:pPr>
        <w:rPr>
          <w:szCs w:val="24"/>
        </w:rPr>
      </w:pPr>
      <w:r>
        <w:rPr>
          <w:szCs w:val="24"/>
        </w:rPr>
        <w:t xml:space="preserve">     1) леса     2) кони      3) моря      4) горожане</w:t>
      </w:r>
    </w:p>
    <w:p w:rsidR="00077731" w:rsidRDefault="00077731" w:rsidP="00364E1B">
      <w:pPr>
        <w:rPr>
          <w:szCs w:val="24"/>
        </w:rPr>
      </w:pPr>
      <w:r>
        <w:rPr>
          <w:b/>
          <w:szCs w:val="24"/>
        </w:rPr>
        <w:t>4</w:t>
      </w:r>
      <w:r>
        <w:rPr>
          <w:szCs w:val="24"/>
        </w:rPr>
        <w:t xml:space="preserve">. </w:t>
      </w:r>
      <w:r>
        <w:rPr>
          <w:i/>
          <w:szCs w:val="24"/>
        </w:rPr>
        <w:t>Новыми (в сравнении с древнерусским языком) являются формы родительного падежа множественного числа</w:t>
      </w:r>
    </w:p>
    <w:p w:rsidR="00077731" w:rsidRDefault="00077731" w:rsidP="00364E1B">
      <w:pPr>
        <w:rPr>
          <w:szCs w:val="24"/>
        </w:rPr>
      </w:pPr>
      <w:r>
        <w:rPr>
          <w:szCs w:val="24"/>
        </w:rPr>
        <w:t xml:space="preserve">     1) яблок            2) сапог             3) солдат              4) носков</w:t>
      </w:r>
    </w:p>
    <w:p w:rsidR="00077731" w:rsidRDefault="00077731" w:rsidP="00364E1B">
      <w:pPr>
        <w:rPr>
          <w:szCs w:val="24"/>
        </w:rPr>
      </w:pPr>
      <w:r>
        <w:rPr>
          <w:b/>
          <w:szCs w:val="24"/>
        </w:rPr>
        <w:t>5</w:t>
      </w:r>
      <w:r>
        <w:rPr>
          <w:szCs w:val="24"/>
        </w:rPr>
        <w:t xml:space="preserve">. </w:t>
      </w:r>
      <w:r>
        <w:rPr>
          <w:i/>
          <w:szCs w:val="24"/>
        </w:rPr>
        <w:t>Неличное местоимение древнерусского языка</w:t>
      </w:r>
    </w:p>
    <w:p w:rsidR="00077731" w:rsidRDefault="00077731" w:rsidP="00364E1B">
      <w:pPr>
        <w:rPr>
          <w:szCs w:val="24"/>
        </w:rPr>
      </w:pPr>
      <w:r>
        <w:rPr>
          <w:szCs w:val="24"/>
        </w:rPr>
        <w:t xml:space="preserve">     1) мы   2) ты    3) он</w:t>
      </w:r>
    </w:p>
    <w:p w:rsidR="00077731" w:rsidRDefault="00077731" w:rsidP="00364E1B">
      <w:pPr>
        <w:rPr>
          <w:szCs w:val="24"/>
        </w:rPr>
      </w:pPr>
      <w:r>
        <w:rPr>
          <w:b/>
          <w:szCs w:val="24"/>
        </w:rPr>
        <w:t>6</w:t>
      </w:r>
      <w:r>
        <w:rPr>
          <w:szCs w:val="24"/>
        </w:rPr>
        <w:t xml:space="preserve">. </w:t>
      </w:r>
      <w:r>
        <w:rPr>
          <w:i/>
          <w:szCs w:val="24"/>
        </w:rPr>
        <w:t>Тип древнерусской формообразующей основы указан правильно во всех словах ряда</w:t>
      </w:r>
    </w:p>
    <w:p w:rsidR="00077731" w:rsidRDefault="00077731" w:rsidP="00364E1B">
      <w:pPr>
        <w:rPr>
          <w:szCs w:val="24"/>
        </w:rPr>
      </w:pPr>
      <w:r>
        <w:rPr>
          <w:szCs w:val="24"/>
        </w:rPr>
        <w:t xml:space="preserve">      1) бити – 1, просити – 2, вести – 1, лететь – 4</w:t>
      </w:r>
    </w:p>
    <w:p w:rsidR="00077731" w:rsidRDefault="00077731" w:rsidP="00364E1B">
      <w:pPr>
        <w:rPr>
          <w:szCs w:val="24"/>
        </w:rPr>
      </w:pPr>
      <w:r>
        <w:rPr>
          <w:szCs w:val="24"/>
        </w:rPr>
        <w:t xml:space="preserve">      2) сохнуть – 3, мыть – 2, ходить – 5, нести - 1    </w:t>
      </w:r>
    </w:p>
    <w:p w:rsidR="00077731" w:rsidRDefault="00077731" w:rsidP="00364E1B">
      <w:pPr>
        <w:rPr>
          <w:szCs w:val="24"/>
        </w:rPr>
      </w:pPr>
      <w:r>
        <w:rPr>
          <w:szCs w:val="24"/>
        </w:rPr>
        <w:t xml:space="preserve">      3) возить – 4, быть – 5, плести – 1, дуть - 3</w:t>
      </w:r>
    </w:p>
    <w:p w:rsidR="00077731" w:rsidRDefault="00077731" w:rsidP="00364E1B">
      <w:pPr>
        <w:rPr>
          <w:szCs w:val="24"/>
        </w:rPr>
      </w:pPr>
      <w:r>
        <w:rPr>
          <w:szCs w:val="24"/>
        </w:rPr>
        <w:t xml:space="preserve">7. </w:t>
      </w:r>
      <w:r>
        <w:rPr>
          <w:i/>
          <w:szCs w:val="24"/>
        </w:rPr>
        <w:t>Современная форма прошедшего времени глагола по происхождению является</w:t>
      </w:r>
    </w:p>
    <w:p w:rsidR="00077731" w:rsidRDefault="00077731" w:rsidP="00364E1B">
      <w:pPr>
        <w:rPr>
          <w:szCs w:val="24"/>
        </w:rPr>
      </w:pPr>
      <w:r>
        <w:rPr>
          <w:szCs w:val="24"/>
        </w:rPr>
        <w:t xml:space="preserve">     1) супином         2) перфектом без связки          3) аористом          </w:t>
      </w:r>
    </w:p>
    <w:p w:rsidR="00077731" w:rsidRDefault="00077731" w:rsidP="00364E1B">
      <w:pPr>
        <w:rPr>
          <w:szCs w:val="24"/>
        </w:rPr>
      </w:pPr>
      <w:r>
        <w:rPr>
          <w:szCs w:val="24"/>
        </w:rPr>
        <w:t xml:space="preserve">     4) инфинитивом      5) кратким страдательным причастием</w:t>
      </w:r>
    </w:p>
    <w:p w:rsidR="00077731" w:rsidRDefault="00077731" w:rsidP="00364E1B">
      <w:pPr>
        <w:rPr>
          <w:szCs w:val="24"/>
        </w:rPr>
      </w:pPr>
      <w:r>
        <w:rPr>
          <w:b/>
          <w:szCs w:val="24"/>
        </w:rPr>
        <w:t>8</w:t>
      </w:r>
      <w:r>
        <w:rPr>
          <w:szCs w:val="24"/>
        </w:rPr>
        <w:t xml:space="preserve">. </w:t>
      </w:r>
      <w:r>
        <w:rPr>
          <w:i/>
          <w:szCs w:val="24"/>
        </w:rPr>
        <w:t>Простое прошедшее время, означающее длительное незавершенное действие в прошлом, называется</w:t>
      </w:r>
    </w:p>
    <w:p w:rsidR="00077731" w:rsidRDefault="00077731" w:rsidP="00364E1B">
      <w:pPr>
        <w:rPr>
          <w:szCs w:val="24"/>
        </w:rPr>
      </w:pPr>
      <w:r>
        <w:rPr>
          <w:szCs w:val="24"/>
        </w:rPr>
        <w:t xml:space="preserve">     1) перфектом        2) супином        3) плюсквамперфектом</w:t>
      </w:r>
    </w:p>
    <w:p w:rsidR="00077731" w:rsidRDefault="00077731" w:rsidP="00364E1B">
      <w:pPr>
        <w:rPr>
          <w:szCs w:val="24"/>
        </w:rPr>
      </w:pPr>
      <w:r>
        <w:rPr>
          <w:szCs w:val="24"/>
        </w:rPr>
        <w:t xml:space="preserve">    4) аористом     5) имперфектом</w:t>
      </w:r>
    </w:p>
    <w:p w:rsidR="00077731" w:rsidRDefault="00077731" w:rsidP="00364E1B">
      <w:pPr>
        <w:rPr>
          <w:szCs w:val="24"/>
        </w:rPr>
      </w:pPr>
      <w:r>
        <w:rPr>
          <w:b/>
          <w:szCs w:val="24"/>
        </w:rPr>
        <w:t>9</w:t>
      </w:r>
      <w:r>
        <w:rPr>
          <w:szCs w:val="24"/>
        </w:rPr>
        <w:t xml:space="preserve">. </w:t>
      </w:r>
      <w:r>
        <w:rPr>
          <w:i/>
          <w:szCs w:val="24"/>
        </w:rPr>
        <w:t>Слова современного русского языка «рисуя, прочитав» по происхождению являются</w:t>
      </w:r>
    </w:p>
    <w:p w:rsidR="00077731" w:rsidRDefault="00077731" w:rsidP="00364E1B">
      <w:pPr>
        <w:rPr>
          <w:szCs w:val="24"/>
        </w:rPr>
      </w:pPr>
      <w:r>
        <w:rPr>
          <w:szCs w:val="24"/>
        </w:rPr>
        <w:t xml:space="preserve">     1) супином     2) глаголами в форме имперфекта</w:t>
      </w:r>
    </w:p>
    <w:p w:rsidR="00077731" w:rsidRDefault="00077731" w:rsidP="00364E1B">
      <w:pPr>
        <w:rPr>
          <w:szCs w:val="24"/>
        </w:rPr>
      </w:pPr>
      <w:r>
        <w:rPr>
          <w:szCs w:val="24"/>
        </w:rPr>
        <w:t xml:space="preserve">     3) краткими действительными причастиями</w:t>
      </w:r>
    </w:p>
    <w:p w:rsidR="00077731" w:rsidRDefault="00077731" w:rsidP="00364E1B">
      <w:pPr>
        <w:rPr>
          <w:szCs w:val="24"/>
        </w:rPr>
      </w:pPr>
      <w:r>
        <w:rPr>
          <w:b/>
          <w:szCs w:val="24"/>
        </w:rPr>
        <w:t>10</w:t>
      </w:r>
      <w:r>
        <w:rPr>
          <w:szCs w:val="24"/>
        </w:rPr>
        <w:t xml:space="preserve">. </w:t>
      </w:r>
      <w:r>
        <w:rPr>
          <w:i/>
          <w:szCs w:val="24"/>
        </w:rPr>
        <w:t>Древнерусскому языку были известны конструкции</w:t>
      </w:r>
    </w:p>
    <w:p w:rsidR="00077731" w:rsidRDefault="00077731" w:rsidP="00364E1B">
      <w:pPr>
        <w:rPr>
          <w:szCs w:val="24"/>
        </w:rPr>
      </w:pPr>
      <w:r>
        <w:rPr>
          <w:szCs w:val="24"/>
        </w:rPr>
        <w:t xml:space="preserve">     1) с двойным дательным падежом</w:t>
      </w:r>
    </w:p>
    <w:p w:rsidR="00077731" w:rsidRDefault="00077731" w:rsidP="00364E1B">
      <w:pPr>
        <w:rPr>
          <w:szCs w:val="24"/>
        </w:rPr>
      </w:pPr>
      <w:r>
        <w:rPr>
          <w:szCs w:val="24"/>
        </w:rPr>
        <w:t xml:space="preserve">     2) с двойным звательным падежом    3) деепричастный оборот</w:t>
      </w:r>
    </w:p>
    <w:p w:rsidR="00077731" w:rsidRDefault="00077731" w:rsidP="00364E1B">
      <w:pPr>
        <w:rPr>
          <w:szCs w:val="24"/>
        </w:rPr>
      </w:pPr>
      <w:r>
        <w:rPr>
          <w:b/>
          <w:szCs w:val="24"/>
        </w:rPr>
        <w:t>11</w:t>
      </w:r>
      <w:r>
        <w:rPr>
          <w:szCs w:val="24"/>
        </w:rPr>
        <w:t xml:space="preserve">. </w:t>
      </w:r>
      <w:r>
        <w:rPr>
          <w:i/>
          <w:szCs w:val="24"/>
        </w:rPr>
        <w:t>Фонетические приметы старославянизмов имеет слово</w:t>
      </w:r>
    </w:p>
    <w:p w:rsidR="00077731" w:rsidRDefault="00077731" w:rsidP="00364E1B">
      <w:pPr>
        <w:rPr>
          <w:szCs w:val="24"/>
        </w:rPr>
      </w:pPr>
      <w:r>
        <w:rPr>
          <w:szCs w:val="24"/>
        </w:rPr>
        <w:t xml:space="preserve">     1) роспись     2) могучий       3) власть       4) лодка        5) утро</w:t>
      </w:r>
    </w:p>
    <w:p w:rsidR="00077731" w:rsidRDefault="00077731" w:rsidP="00D4137B">
      <w:pPr>
        <w:ind w:left="-360"/>
        <w:jc w:val="center"/>
        <w:rPr>
          <w:b/>
          <w:bCs/>
          <w:sz w:val="28"/>
          <w:szCs w:val="28"/>
        </w:rPr>
      </w:pPr>
      <w:r w:rsidRPr="001A5C12">
        <w:rPr>
          <w:b/>
          <w:bCs/>
          <w:sz w:val="28"/>
          <w:szCs w:val="28"/>
        </w:rPr>
        <w:t xml:space="preserve">Модуль 1. </w:t>
      </w:r>
    </w:p>
    <w:p w:rsidR="00077731" w:rsidRPr="00D4137B" w:rsidRDefault="00077731" w:rsidP="00D4137B">
      <w:pPr>
        <w:ind w:left="-360"/>
        <w:jc w:val="center"/>
        <w:rPr>
          <w:b/>
          <w:bCs/>
          <w:szCs w:val="24"/>
        </w:rPr>
      </w:pPr>
      <w:r w:rsidRPr="00D4137B">
        <w:rPr>
          <w:b/>
          <w:bCs/>
          <w:szCs w:val="24"/>
        </w:rPr>
        <w:t>5 семестр</w:t>
      </w:r>
    </w:p>
    <w:p w:rsidR="00077731" w:rsidRPr="00D4137B" w:rsidRDefault="00077731" w:rsidP="00D4137B">
      <w:pPr>
        <w:ind w:left="-360"/>
        <w:rPr>
          <w:szCs w:val="24"/>
        </w:rPr>
      </w:pPr>
    </w:p>
    <w:p w:rsidR="00077731" w:rsidRPr="00D4137B" w:rsidRDefault="00077731" w:rsidP="00D4137B">
      <w:pPr>
        <w:numPr>
          <w:ilvl w:val="0"/>
          <w:numId w:val="40"/>
        </w:numPr>
        <w:tabs>
          <w:tab w:val="clear" w:pos="720"/>
          <w:tab w:val="num" w:pos="0"/>
        </w:tabs>
        <w:ind w:left="0"/>
        <w:rPr>
          <w:szCs w:val="24"/>
        </w:rPr>
      </w:pPr>
      <w:r w:rsidRPr="00D4137B">
        <w:rPr>
          <w:szCs w:val="24"/>
        </w:rPr>
        <w:t xml:space="preserve">Древнерусский язык относится к:  </w:t>
      </w:r>
    </w:p>
    <w:p w:rsidR="00077731" w:rsidRPr="00D4137B" w:rsidRDefault="00077731" w:rsidP="00D4137B">
      <w:pPr>
        <w:rPr>
          <w:szCs w:val="24"/>
        </w:rPr>
      </w:pPr>
      <w:r w:rsidRPr="00D4137B">
        <w:rPr>
          <w:szCs w:val="24"/>
        </w:rPr>
        <w:t>а) севернославянской ветви</w:t>
      </w:r>
    </w:p>
    <w:p w:rsidR="00077731" w:rsidRPr="00D4137B" w:rsidRDefault="00077731" w:rsidP="00D4137B">
      <w:pPr>
        <w:rPr>
          <w:szCs w:val="24"/>
        </w:rPr>
      </w:pPr>
      <w:r w:rsidRPr="00D4137B">
        <w:rPr>
          <w:szCs w:val="24"/>
        </w:rPr>
        <w:t>б) южнославянской</w:t>
      </w:r>
    </w:p>
    <w:p w:rsidR="00077731" w:rsidRPr="00D4137B" w:rsidRDefault="00077731" w:rsidP="00D4137B">
      <w:pPr>
        <w:rPr>
          <w:szCs w:val="24"/>
        </w:rPr>
      </w:pPr>
      <w:r w:rsidRPr="00D4137B">
        <w:rPr>
          <w:szCs w:val="24"/>
        </w:rPr>
        <w:t xml:space="preserve">в) восточнославянской </w:t>
      </w:r>
    </w:p>
    <w:p w:rsidR="00077731" w:rsidRPr="00D4137B" w:rsidRDefault="00077731" w:rsidP="00D4137B">
      <w:pPr>
        <w:rPr>
          <w:szCs w:val="24"/>
        </w:rPr>
      </w:pPr>
      <w:r w:rsidRPr="00D4137B">
        <w:rPr>
          <w:szCs w:val="24"/>
        </w:rPr>
        <w:t>г) западнославянской</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1"/>
        </w:numPr>
        <w:tabs>
          <w:tab w:val="clear" w:pos="720"/>
          <w:tab w:val="num" w:pos="0"/>
        </w:tabs>
        <w:ind w:left="0"/>
        <w:rPr>
          <w:szCs w:val="24"/>
        </w:rPr>
      </w:pPr>
      <w:r w:rsidRPr="00D4137B">
        <w:rPr>
          <w:szCs w:val="24"/>
        </w:rPr>
        <w:t xml:space="preserve">Основным источником для изучения истории языка являются: </w:t>
      </w:r>
    </w:p>
    <w:p w:rsidR="00077731" w:rsidRPr="00D4137B" w:rsidRDefault="00077731" w:rsidP="00D4137B">
      <w:pPr>
        <w:rPr>
          <w:szCs w:val="24"/>
        </w:rPr>
      </w:pPr>
      <w:r w:rsidRPr="00D4137B">
        <w:rPr>
          <w:szCs w:val="24"/>
        </w:rPr>
        <w:t>а) говоры и топонимы</w:t>
      </w:r>
    </w:p>
    <w:p w:rsidR="00077731" w:rsidRPr="00D4137B" w:rsidRDefault="00077731" w:rsidP="00D4137B">
      <w:pPr>
        <w:rPr>
          <w:szCs w:val="24"/>
        </w:rPr>
      </w:pPr>
      <w:r w:rsidRPr="00D4137B">
        <w:rPr>
          <w:szCs w:val="24"/>
        </w:rPr>
        <w:t xml:space="preserve">б) древнерусские тексты и говоры </w:t>
      </w:r>
    </w:p>
    <w:p w:rsidR="00077731" w:rsidRPr="00D4137B" w:rsidRDefault="00077731" w:rsidP="00D4137B">
      <w:pPr>
        <w:rPr>
          <w:szCs w:val="24"/>
        </w:rPr>
      </w:pPr>
      <w:r w:rsidRPr="00D4137B">
        <w:rPr>
          <w:szCs w:val="24"/>
        </w:rPr>
        <w:t>в) заимствования и говоры</w:t>
      </w:r>
    </w:p>
    <w:p w:rsidR="00077731" w:rsidRPr="00D4137B" w:rsidRDefault="00077731" w:rsidP="00D4137B">
      <w:pPr>
        <w:rPr>
          <w:szCs w:val="24"/>
        </w:rPr>
      </w:pPr>
      <w:r w:rsidRPr="00D4137B">
        <w:rPr>
          <w:szCs w:val="24"/>
        </w:rPr>
        <w:t>г) топонимы и древнерусские тексты</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2"/>
        </w:numPr>
        <w:tabs>
          <w:tab w:val="clear" w:pos="720"/>
          <w:tab w:val="num" w:pos="0"/>
        </w:tabs>
        <w:ind w:left="0"/>
        <w:rPr>
          <w:szCs w:val="24"/>
        </w:rPr>
      </w:pPr>
      <w:r w:rsidRPr="00D4137B">
        <w:rPr>
          <w:szCs w:val="24"/>
        </w:rPr>
        <w:t xml:space="preserve">Самым ранним фонетическим процессом письменного периода является: </w:t>
      </w:r>
    </w:p>
    <w:p w:rsidR="00077731" w:rsidRPr="00D4137B" w:rsidRDefault="00077731" w:rsidP="00D4137B">
      <w:pPr>
        <w:rPr>
          <w:szCs w:val="24"/>
        </w:rPr>
      </w:pPr>
      <w:r w:rsidRPr="00D4137B">
        <w:rPr>
          <w:szCs w:val="24"/>
        </w:rPr>
        <w:t>а) процесс падения редуцированных</w:t>
      </w:r>
    </w:p>
    <w:p w:rsidR="00077731" w:rsidRPr="00D4137B" w:rsidRDefault="00077731" w:rsidP="00D4137B">
      <w:pPr>
        <w:rPr>
          <w:szCs w:val="24"/>
        </w:rPr>
      </w:pPr>
      <w:r w:rsidRPr="00D4137B">
        <w:rPr>
          <w:szCs w:val="24"/>
        </w:rPr>
        <w:t>б) отвердение шипящих</w:t>
      </w:r>
    </w:p>
    <w:p w:rsidR="00077731" w:rsidRPr="00D4137B" w:rsidRDefault="00077731" w:rsidP="00D4137B">
      <w:pPr>
        <w:rPr>
          <w:szCs w:val="24"/>
        </w:rPr>
      </w:pPr>
      <w:r w:rsidRPr="00D4137B">
        <w:rPr>
          <w:szCs w:val="24"/>
        </w:rPr>
        <w:t xml:space="preserve">в) вторичное смягчение полумягких согласных </w:t>
      </w:r>
    </w:p>
    <w:p w:rsidR="00077731" w:rsidRPr="00D4137B" w:rsidRDefault="00077731" w:rsidP="00D4137B">
      <w:pPr>
        <w:rPr>
          <w:szCs w:val="24"/>
        </w:rPr>
      </w:pPr>
      <w:r w:rsidRPr="00D4137B">
        <w:rPr>
          <w:szCs w:val="24"/>
        </w:rPr>
        <w:t>г) 1 палатализация</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lastRenderedPageBreak/>
        <w:t> </w:t>
      </w:r>
    </w:p>
    <w:p w:rsidR="00077731" w:rsidRPr="00D4137B" w:rsidRDefault="00077731" w:rsidP="00D4137B">
      <w:pPr>
        <w:numPr>
          <w:ilvl w:val="0"/>
          <w:numId w:val="43"/>
        </w:numPr>
        <w:tabs>
          <w:tab w:val="clear" w:pos="720"/>
          <w:tab w:val="num" w:pos="0"/>
        </w:tabs>
        <w:ind w:left="0"/>
        <w:rPr>
          <w:szCs w:val="24"/>
        </w:rPr>
      </w:pPr>
      <w:r w:rsidRPr="00D4137B">
        <w:rPr>
          <w:szCs w:val="24"/>
        </w:rPr>
        <w:t xml:space="preserve">В древнерусском языке гласных фонем, учитывая разные точки зрения было: </w:t>
      </w:r>
    </w:p>
    <w:p w:rsidR="00077731" w:rsidRPr="00D4137B" w:rsidRDefault="00077731" w:rsidP="00D4137B">
      <w:pPr>
        <w:rPr>
          <w:szCs w:val="24"/>
        </w:rPr>
      </w:pPr>
      <w:r w:rsidRPr="00D4137B">
        <w:rPr>
          <w:szCs w:val="24"/>
        </w:rPr>
        <w:t xml:space="preserve">а) 10 или 11 </w:t>
      </w:r>
    </w:p>
    <w:p w:rsidR="00077731" w:rsidRPr="00D4137B" w:rsidRDefault="00077731" w:rsidP="00D4137B">
      <w:pPr>
        <w:rPr>
          <w:szCs w:val="24"/>
        </w:rPr>
      </w:pPr>
      <w:r w:rsidRPr="00D4137B">
        <w:rPr>
          <w:szCs w:val="24"/>
        </w:rPr>
        <w:t>б) 7 или 8</w:t>
      </w:r>
    </w:p>
    <w:p w:rsidR="00077731" w:rsidRPr="00D4137B" w:rsidRDefault="00077731" w:rsidP="00D4137B">
      <w:pPr>
        <w:rPr>
          <w:szCs w:val="24"/>
        </w:rPr>
      </w:pPr>
      <w:r w:rsidRPr="00D4137B">
        <w:rPr>
          <w:szCs w:val="24"/>
        </w:rPr>
        <w:t>в) 8 или 9</w:t>
      </w:r>
    </w:p>
    <w:p w:rsidR="00077731" w:rsidRPr="00D4137B" w:rsidRDefault="00077731" w:rsidP="00D4137B">
      <w:pPr>
        <w:rPr>
          <w:szCs w:val="24"/>
        </w:rPr>
      </w:pPr>
      <w:r w:rsidRPr="00D4137B">
        <w:rPr>
          <w:szCs w:val="24"/>
        </w:rPr>
        <w:t>г) 9 или 10</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4"/>
        </w:numPr>
        <w:tabs>
          <w:tab w:val="clear" w:pos="720"/>
          <w:tab w:val="num" w:pos="0"/>
        </w:tabs>
        <w:ind w:left="0"/>
        <w:rPr>
          <w:szCs w:val="24"/>
        </w:rPr>
      </w:pPr>
      <w:r w:rsidRPr="00D4137B">
        <w:rPr>
          <w:szCs w:val="24"/>
        </w:rPr>
        <w:t xml:space="preserve">В древнерусском языке заднеязычные согласные были: </w:t>
      </w:r>
    </w:p>
    <w:p w:rsidR="00077731" w:rsidRPr="00D4137B" w:rsidRDefault="00077731" w:rsidP="00D4137B">
      <w:pPr>
        <w:rPr>
          <w:szCs w:val="24"/>
        </w:rPr>
      </w:pPr>
      <w:r w:rsidRPr="00D4137B">
        <w:rPr>
          <w:szCs w:val="24"/>
        </w:rPr>
        <w:t>а) только мягкими</w:t>
      </w:r>
    </w:p>
    <w:p w:rsidR="00077731" w:rsidRPr="00D4137B" w:rsidRDefault="00077731" w:rsidP="00D4137B">
      <w:pPr>
        <w:rPr>
          <w:szCs w:val="24"/>
        </w:rPr>
      </w:pPr>
      <w:r w:rsidRPr="00D4137B">
        <w:rPr>
          <w:szCs w:val="24"/>
        </w:rPr>
        <w:t>б) только твердыми, но могли позиционно смягчаться</w:t>
      </w:r>
    </w:p>
    <w:p w:rsidR="00077731" w:rsidRPr="00D4137B" w:rsidRDefault="00077731" w:rsidP="00D4137B">
      <w:pPr>
        <w:rPr>
          <w:szCs w:val="24"/>
        </w:rPr>
      </w:pPr>
      <w:r w:rsidRPr="00D4137B">
        <w:rPr>
          <w:szCs w:val="24"/>
        </w:rPr>
        <w:t xml:space="preserve">в) только твердыми и не имели позиционных изменений </w:t>
      </w:r>
    </w:p>
    <w:p w:rsidR="00077731" w:rsidRPr="00D4137B" w:rsidRDefault="00077731" w:rsidP="00D4137B">
      <w:pPr>
        <w:rPr>
          <w:szCs w:val="24"/>
        </w:rPr>
      </w:pPr>
      <w:r w:rsidRPr="00D4137B">
        <w:rPr>
          <w:szCs w:val="24"/>
        </w:rPr>
        <w:t>г) парными по твердости // мягкости</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0"/>
        </w:tabs>
        <w:ind w:left="0"/>
        <w:rPr>
          <w:szCs w:val="24"/>
        </w:rPr>
      </w:pPr>
      <w:r w:rsidRPr="00D4137B">
        <w:rPr>
          <w:szCs w:val="24"/>
        </w:rPr>
        <w:t xml:space="preserve">Укажите пример с правильным слоговым членением на момент 11 века: </w:t>
      </w:r>
    </w:p>
    <w:p w:rsidR="00077731" w:rsidRPr="00D4137B" w:rsidRDefault="00077731" w:rsidP="00D4137B">
      <w:pPr>
        <w:rPr>
          <w:szCs w:val="24"/>
        </w:rPr>
      </w:pPr>
      <w:r w:rsidRPr="00D4137B">
        <w:rPr>
          <w:szCs w:val="24"/>
        </w:rPr>
        <w:t>а) Кон – ьч – и — ти</w:t>
      </w:r>
    </w:p>
    <w:p w:rsidR="00077731" w:rsidRPr="00D4137B" w:rsidRDefault="00077731" w:rsidP="00D4137B">
      <w:pPr>
        <w:rPr>
          <w:szCs w:val="24"/>
        </w:rPr>
      </w:pPr>
      <w:r w:rsidRPr="00D4137B">
        <w:rPr>
          <w:szCs w:val="24"/>
        </w:rPr>
        <w:t>б) Ко – ньч – и – ти</w:t>
      </w:r>
    </w:p>
    <w:p w:rsidR="00077731" w:rsidRPr="00D4137B" w:rsidRDefault="00077731" w:rsidP="00D4137B">
      <w:pPr>
        <w:rPr>
          <w:szCs w:val="24"/>
        </w:rPr>
      </w:pPr>
      <w:r w:rsidRPr="00D4137B">
        <w:rPr>
          <w:szCs w:val="24"/>
        </w:rPr>
        <w:t xml:space="preserve">в) Ко – нь – чи – ти </w:t>
      </w:r>
    </w:p>
    <w:p w:rsidR="00077731" w:rsidRPr="00D4137B" w:rsidRDefault="00077731" w:rsidP="00D4137B">
      <w:pPr>
        <w:rPr>
          <w:szCs w:val="24"/>
        </w:rPr>
      </w:pPr>
      <w:r w:rsidRPr="00D4137B">
        <w:rPr>
          <w:szCs w:val="24"/>
        </w:rPr>
        <w:t>г) Конь – чи – ти</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0"/>
        </w:tabs>
        <w:ind w:left="0"/>
        <w:rPr>
          <w:szCs w:val="24"/>
        </w:rPr>
      </w:pPr>
      <w:r w:rsidRPr="00D4137B">
        <w:rPr>
          <w:szCs w:val="24"/>
        </w:rPr>
        <w:t xml:space="preserve">Процесс падения редуцированных происходил: </w:t>
      </w:r>
    </w:p>
    <w:p w:rsidR="00077731" w:rsidRPr="00D4137B" w:rsidRDefault="00077731" w:rsidP="00D4137B">
      <w:pPr>
        <w:rPr>
          <w:szCs w:val="24"/>
        </w:rPr>
      </w:pPr>
      <w:r w:rsidRPr="00D4137B">
        <w:rPr>
          <w:szCs w:val="24"/>
        </w:rPr>
        <w:t>а) начало XI в. – конец XIII в.</w:t>
      </w:r>
    </w:p>
    <w:p w:rsidR="00077731" w:rsidRPr="00D4137B" w:rsidRDefault="00077731" w:rsidP="00D4137B">
      <w:pPr>
        <w:rPr>
          <w:szCs w:val="24"/>
        </w:rPr>
      </w:pPr>
      <w:r w:rsidRPr="00D4137B">
        <w:rPr>
          <w:szCs w:val="24"/>
        </w:rPr>
        <w:t>б) конец XII в. – начало XIV в.</w:t>
      </w:r>
    </w:p>
    <w:p w:rsidR="00077731" w:rsidRPr="00D4137B" w:rsidRDefault="00077731" w:rsidP="00D4137B">
      <w:pPr>
        <w:rPr>
          <w:szCs w:val="24"/>
        </w:rPr>
      </w:pPr>
      <w:r w:rsidRPr="00D4137B">
        <w:rPr>
          <w:szCs w:val="24"/>
        </w:rPr>
        <w:t xml:space="preserve">в) II половина XI в. – начало XIII в. </w:t>
      </w:r>
    </w:p>
    <w:p w:rsidR="00077731" w:rsidRPr="00D4137B" w:rsidRDefault="00077731" w:rsidP="00D4137B">
      <w:pPr>
        <w:rPr>
          <w:szCs w:val="24"/>
        </w:rPr>
      </w:pPr>
      <w:r w:rsidRPr="00D4137B">
        <w:rPr>
          <w:szCs w:val="24"/>
        </w:rPr>
        <w:t>г) II половина XI в. – ещё не закончился</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0"/>
        </w:tabs>
        <w:ind w:left="0"/>
        <w:rPr>
          <w:szCs w:val="24"/>
        </w:rPr>
      </w:pPr>
      <w:r w:rsidRPr="00D4137B">
        <w:rPr>
          <w:szCs w:val="24"/>
        </w:rPr>
        <w:t xml:space="preserve">Отвердение шипящих произошло в: </w:t>
      </w:r>
    </w:p>
    <w:p w:rsidR="00077731" w:rsidRPr="00D4137B" w:rsidRDefault="00077731" w:rsidP="00D4137B">
      <w:pPr>
        <w:rPr>
          <w:szCs w:val="24"/>
        </w:rPr>
      </w:pPr>
      <w:r w:rsidRPr="00D4137B">
        <w:rPr>
          <w:szCs w:val="24"/>
        </w:rPr>
        <w:t xml:space="preserve">а) XIV в. </w:t>
      </w:r>
    </w:p>
    <w:p w:rsidR="00077731" w:rsidRPr="00D4137B" w:rsidRDefault="00077731" w:rsidP="00D4137B">
      <w:pPr>
        <w:rPr>
          <w:szCs w:val="24"/>
        </w:rPr>
      </w:pPr>
      <w:r w:rsidRPr="00D4137B">
        <w:rPr>
          <w:szCs w:val="24"/>
        </w:rPr>
        <w:t>б) XVI в.</w:t>
      </w:r>
    </w:p>
    <w:p w:rsidR="00077731" w:rsidRPr="00D4137B" w:rsidRDefault="00077731" w:rsidP="00D4137B">
      <w:pPr>
        <w:rPr>
          <w:szCs w:val="24"/>
        </w:rPr>
      </w:pPr>
      <w:r w:rsidRPr="00D4137B">
        <w:rPr>
          <w:szCs w:val="24"/>
        </w:rPr>
        <w:t>в) XV в.</w:t>
      </w:r>
    </w:p>
    <w:p w:rsidR="00077731" w:rsidRPr="00D4137B" w:rsidRDefault="00077731" w:rsidP="00D4137B">
      <w:pPr>
        <w:rPr>
          <w:szCs w:val="24"/>
        </w:rPr>
      </w:pPr>
      <w:r w:rsidRPr="00D4137B">
        <w:rPr>
          <w:szCs w:val="24"/>
        </w:rPr>
        <w:t>г) Ещё не произошло</w:t>
      </w:r>
    </w:p>
    <w:p w:rsidR="00077731" w:rsidRPr="00D4137B" w:rsidRDefault="00077731" w:rsidP="00D4137B">
      <w:pPr>
        <w:rPr>
          <w:szCs w:val="24"/>
        </w:rPr>
      </w:pPr>
    </w:p>
    <w:p w:rsidR="00077731" w:rsidRPr="00D4137B" w:rsidRDefault="00077731" w:rsidP="00D4137B">
      <w:pPr>
        <w:numPr>
          <w:ilvl w:val="0"/>
          <w:numId w:val="45"/>
        </w:numPr>
        <w:tabs>
          <w:tab w:val="clear" w:pos="720"/>
          <w:tab w:val="num" w:pos="0"/>
        </w:tabs>
        <w:ind w:left="0"/>
        <w:rPr>
          <w:szCs w:val="24"/>
        </w:rPr>
      </w:pPr>
      <w:r w:rsidRPr="00D4137B">
        <w:rPr>
          <w:szCs w:val="24"/>
        </w:rPr>
        <w:t xml:space="preserve">Найдите ряд слов, где </w:t>
      </w:r>
      <w:r w:rsidRPr="00D4137B">
        <w:rPr>
          <w:rStyle w:val="af5"/>
          <w:szCs w:val="24"/>
        </w:rPr>
        <w:t>не</w:t>
      </w:r>
      <w:r w:rsidRPr="00D4137B">
        <w:rPr>
          <w:szCs w:val="24"/>
        </w:rPr>
        <w:t xml:space="preserve"> </w:t>
      </w:r>
      <w:r w:rsidRPr="00D4137B">
        <w:rPr>
          <w:b/>
          <w:bCs/>
          <w:szCs w:val="24"/>
        </w:rPr>
        <w:t>было</w:t>
      </w:r>
      <w:r w:rsidRPr="00D4137B">
        <w:rPr>
          <w:szCs w:val="24"/>
        </w:rPr>
        <w:t xml:space="preserve"> исконного h (ять):</w:t>
      </w:r>
    </w:p>
    <w:p w:rsidR="00077731" w:rsidRPr="00D4137B" w:rsidRDefault="00077731" w:rsidP="00D4137B">
      <w:pPr>
        <w:pStyle w:val="a4"/>
        <w:spacing w:before="0" w:beforeAutospacing="0" w:after="0" w:afterAutospacing="0"/>
      </w:pPr>
      <w:r w:rsidRPr="00D4137B">
        <w:rPr>
          <w:rStyle w:val="af5"/>
          <w:rFonts w:ascii="Times New Roman" w:hAnsi="Times New Roman"/>
          <w:szCs w:val="24"/>
        </w:rPr>
        <w:t> </w:t>
      </w:r>
      <w:r w:rsidRPr="00D4137B">
        <w:t>а) дед, лес, беда</w:t>
      </w:r>
    </w:p>
    <w:p w:rsidR="00077731" w:rsidRPr="00D4137B" w:rsidRDefault="00077731" w:rsidP="00D4137B">
      <w:pPr>
        <w:rPr>
          <w:szCs w:val="24"/>
        </w:rPr>
      </w:pPr>
      <w:r w:rsidRPr="00D4137B">
        <w:rPr>
          <w:szCs w:val="24"/>
        </w:rPr>
        <w:t>б) дитя, сидеть, мизинец</w:t>
      </w:r>
    </w:p>
    <w:p w:rsidR="00077731" w:rsidRPr="00D4137B" w:rsidRDefault="00077731" w:rsidP="00D4137B">
      <w:pPr>
        <w:rPr>
          <w:szCs w:val="24"/>
        </w:rPr>
      </w:pPr>
      <w:r w:rsidRPr="00D4137B">
        <w:rPr>
          <w:szCs w:val="24"/>
        </w:rPr>
        <w:t xml:space="preserve">в) пень, умер, чтец </w:t>
      </w:r>
    </w:p>
    <w:p w:rsidR="00077731" w:rsidRPr="00D4137B" w:rsidRDefault="00077731" w:rsidP="00D4137B">
      <w:pPr>
        <w:rPr>
          <w:szCs w:val="24"/>
        </w:rPr>
      </w:pPr>
      <w:r w:rsidRPr="00D4137B">
        <w:rPr>
          <w:szCs w:val="24"/>
        </w:rPr>
        <w:t>г) дело, сено, белый</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0"/>
        </w:tabs>
        <w:ind w:left="0"/>
        <w:rPr>
          <w:szCs w:val="24"/>
        </w:rPr>
      </w:pPr>
      <w:r w:rsidRPr="00D4137B">
        <w:rPr>
          <w:szCs w:val="24"/>
        </w:rPr>
        <w:t xml:space="preserve"> Найдите пример, где не было редуцированного: </w:t>
      </w:r>
    </w:p>
    <w:p w:rsidR="00077731" w:rsidRPr="00D4137B" w:rsidRDefault="00077731" w:rsidP="00D4137B">
      <w:pPr>
        <w:rPr>
          <w:szCs w:val="24"/>
        </w:rPr>
      </w:pPr>
      <w:r w:rsidRPr="00D4137B">
        <w:rPr>
          <w:szCs w:val="24"/>
        </w:rPr>
        <w:t>а) старый</w:t>
      </w:r>
    </w:p>
    <w:p w:rsidR="00077731" w:rsidRPr="00D4137B" w:rsidRDefault="00077731" w:rsidP="00D4137B">
      <w:pPr>
        <w:rPr>
          <w:szCs w:val="24"/>
        </w:rPr>
      </w:pPr>
      <w:r w:rsidRPr="00D4137B">
        <w:rPr>
          <w:szCs w:val="24"/>
        </w:rPr>
        <w:t>б) седло</w:t>
      </w:r>
    </w:p>
    <w:p w:rsidR="00077731" w:rsidRPr="00D4137B" w:rsidRDefault="00077731" w:rsidP="00D4137B">
      <w:pPr>
        <w:rPr>
          <w:szCs w:val="24"/>
        </w:rPr>
      </w:pPr>
      <w:r w:rsidRPr="00D4137B">
        <w:rPr>
          <w:szCs w:val="24"/>
        </w:rPr>
        <w:t>в) собор</w:t>
      </w:r>
    </w:p>
    <w:p w:rsidR="00077731" w:rsidRPr="00D4137B" w:rsidRDefault="00077731" w:rsidP="00D4137B">
      <w:pPr>
        <w:rPr>
          <w:szCs w:val="24"/>
        </w:rPr>
      </w:pPr>
      <w:r w:rsidRPr="00D4137B">
        <w:rPr>
          <w:szCs w:val="24"/>
        </w:rPr>
        <w:t>г) пример отсутствует</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180"/>
        </w:tabs>
        <w:ind w:left="0"/>
        <w:rPr>
          <w:szCs w:val="24"/>
        </w:rPr>
      </w:pPr>
      <w:r w:rsidRPr="00D4137B">
        <w:rPr>
          <w:szCs w:val="24"/>
        </w:rPr>
        <w:t xml:space="preserve">Отвердение </w:t>
      </w:r>
      <w:r w:rsidRPr="00D4137B">
        <w:rPr>
          <w:rStyle w:val="af5"/>
          <w:szCs w:val="24"/>
        </w:rPr>
        <w:t>ц</w:t>
      </w:r>
      <w:r w:rsidRPr="00D4137B">
        <w:rPr>
          <w:szCs w:val="24"/>
        </w:rPr>
        <w:t xml:space="preserve"> произошло в:</w:t>
      </w:r>
    </w:p>
    <w:p w:rsidR="00077731" w:rsidRPr="00D4137B" w:rsidRDefault="00077731" w:rsidP="00D4137B">
      <w:pPr>
        <w:pStyle w:val="a4"/>
        <w:spacing w:before="0" w:beforeAutospacing="0" w:after="0" w:afterAutospacing="0"/>
      </w:pPr>
      <w:r w:rsidRPr="00D4137B">
        <w:rPr>
          <w:rStyle w:val="af5"/>
          <w:rFonts w:ascii="Times New Roman" w:hAnsi="Times New Roman"/>
          <w:szCs w:val="24"/>
        </w:rPr>
        <w:t> </w:t>
      </w:r>
      <w:r w:rsidRPr="00D4137B">
        <w:t>а) XVIII в.</w:t>
      </w:r>
    </w:p>
    <w:p w:rsidR="00077731" w:rsidRPr="00D4137B" w:rsidRDefault="00077731" w:rsidP="00D4137B">
      <w:pPr>
        <w:rPr>
          <w:szCs w:val="24"/>
        </w:rPr>
      </w:pPr>
      <w:r w:rsidRPr="00D4137B">
        <w:rPr>
          <w:szCs w:val="24"/>
        </w:rPr>
        <w:t>б) XVII в.</w:t>
      </w:r>
    </w:p>
    <w:p w:rsidR="00077731" w:rsidRPr="00D4137B" w:rsidRDefault="00077731" w:rsidP="00D4137B">
      <w:pPr>
        <w:rPr>
          <w:szCs w:val="24"/>
        </w:rPr>
      </w:pPr>
      <w:r w:rsidRPr="00D4137B">
        <w:rPr>
          <w:szCs w:val="24"/>
        </w:rPr>
        <w:t>в) XVI в.</w:t>
      </w:r>
    </w:p>
    <w:p w:rsidR="00077731" w:rsidRPr="00D4137B" w:rsidRDefault="00077731" w:rsidP="00D4137B">
      <w:pPr>
        <w:rPr>
          <w:szCs w:val="24"/>
        </w:rPr>
      </w:pPr>
      <w:r w:rsidRPr="00D4137B">
        <w:rPr>
          <w:szCs w:val="24"/>
        </w:rPr>
        <w:t>г) XV в.</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s>
        <w:ind w:left="0"/>
        <w:rPr>
          <w:szCs w:val="24"/>
        </w:rPr>
      </w:pPr>
      <w:r w:rsidRPr="00D4137B">
        <w:rPr>
          <w:szCs w:val="24"/>
        </w:rPr>
        <w:t xml:space="preserve"> По способу образования согласные ц’, ч’ на момент 11 века являются: </w:t>
      </w:r>
    </w:p>
    <w:p w:rsidR="00077731" w:rsidRPr="00D4137B" w:rsidRDefault="00077731" w:rsidP="00D4137B">
      <w:pPr>
        <w:rPr>
          <w:szCs w:val="24"/>
        </w:rPr>
      </w:pPr>
      <w:r w:rsidRPr="00D4137B">
        <w:rPr>
          <w:szCs w:val="24"/>
        </w:rPr>
        <w:t>а) взрывными</w:t>
      </w:r>
    </w:p>
    <w:p w:rsidR="00077731" w:rsidRPr="00D4137B" w:rsidRDefault="00077731" w:rsidP="00D4137B">
      <w:pPr>
        <w:rPr>
          <w:szCs w:val="24"/>
        </w:rPr>
      </w:pPr>
      <w:r w:rsidRPr="00D4137B">
        <w:rPr>
          <w:szCs w:val="24"/>
        </w:rPr>
        <w:lastRenderedPageBreak/>
        <w:t>б) фрикативными (щелевыми)</w:t>
      </w:r>
    </w:p>
    <w:p w:rsidR="00077731" w:rsidRPr="00D4137B" w:rsidRDefault="00077731" w:rsidP="00D4137B">
      <w:pPr>
        <w:rPr>
          <w:szCs w:val="24"/>
        </w:rPr>
      </w:pPr>
      <w:r w:rsidRPr="00D4137B">
        <w:rPr>
          <w:szCs w:val="24"/>
        </w:rPr>
        <w:t xml:space="preserve">в) аффрикаты </w:t>
      </w:r>
    </w:p>
    <w:p w:rsidR="00077731" w:rsidRPr="00D4137B" w:rsidRDefault="00077731" w:rsidP="00D4137B">
      <w:pPr>
        <w:rPr>
          <w:szCs w:val="24"/>
        </w:rPr>
      </w:pPr>
      <w:r w:rsidRPr="00D4137B">
        <w:rPr>
          <w:szCs w:val="24"/>
        </w:rPr>
        <w:t>г) смычно-проходные</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180"/>
        </w:tabs>
        <w:ind w:left="0"/>
        <w:rPr>
          <w:szCs w:val="24"/>
        </w:rPr>
      </w:pPr>
      <w:r w:rsidRPr="00D4137B">
        <w:rPr>
          <w:szCs w:val="24"/>
        </w:rPr>
        <w:t xml:space="preserve">Пару по твёрдости \ мягкости на момент 11 века </w:t>
      </w:r>
      <w:r w:rsidRPr="00D4137B">
        <w:rPr>
          <w:rStyle w:val="af5"/>
          <w:szCs w:val="24"/>
        </w:rPr>
        <w:t>не имели</w:t>
      </w:r>
      <w:r w:rsidRPr="00D4137B">
        <w:rPr>
          <w:szCs w:val="24"/>
        </w:rPr>
        <w:t xml:space="preserve"> следующие согласные:</w:t>
      </w:r>
    </w:p>
    <w:p w:rsidR="00077731" w:rsidRPr="00D4137B" w:rsidRDefault="00077731" w:rsidP="00D4137B">
      <w:pPr>
        <w:rPr>
          <w:szCs w:val="24"/>
        </w:rPr>
      </w:pPr>
      <w:r w:rsidRPr="00D4137B">
        <w:rPr>
          <w:szCs w:val="24"/>
        </w:rPr>
        <w:t>а) С</w:t>
      </w:r>
    </w:p>
    <w:p w:rsidR="00077731" w:rsidRPr="00D4137B" w:rsidRDefault="00077731" w:rsidP="00D4137B">
      <w:pPr>
        <w:rPr>
          <w:szCs w:val="24"/>
        </w:rPr>
      </w:pPr>
      <w:r w:rsidRPr="00D4137B">
        <w:rPr>
          <w:szCs w:val="24"/>
        </w:rPr>
        <w:t>б) Р</w:t>
      </w:r>
    </w:p>
    <w:p w:rsidR="00077731" w:rsidRPr="00D4137B" w:rsidRDefault="00077731" w:rsidP="00D4137B">
      <w:pPr>
        <w:rPr>
          <w:szCs w:val="24"/>
        </w:rPr>
      </w:pPr>
      <w:r w:rsidRPr="00D4137B">
        <w:rPr>
          <w:szCs w:val="24"/>
        </w:rPr>
        <w:t>в) Л</w:t>
      </w:r>
    </w:p>
    <w:p w:rsidR="00077731" w:rsidRPr="00D4137B" w:rsidRDefault="00077731" w:rsidP="00D4137B">
      <w:pPr>
        <w:rPr>
          <w:szCs w:val="24"/>
        </w:rPr>
      </w:pPr>
      <w:r w:rsidRPr="00D4137B">
        <w:rPr>
          <w:szCs w:val="24"/>
        </w:rPr>
        <w:t xml:space="preserve">г) М </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180"/>
        </w:tabs>
        <w:ind w:left="0"/>
        <w:rPr>
          <w:szCs w:val="24"/>
        </w:rPr>
      </w:pPr>
      <w:r w:rsidRPr="00D4137B">
        <w:rPr>
          <w:szCs w:val="24"/>
        </w:rPr>
        <w:t>Какая из перечисленных позиций указывает на слабый редуцированный:</w:t>
      </w:r>
    </w:p>
    <w:p w:rsidR="00077731" w:rsidRPr="00D4137B" w:rsidRDefault="00077731" w:rsidP="00D4137B">
      <w:pPr>
        <w:rPr>
          <w:szCs w:val="24"/>
        </w:rPr>
      </w:pPr>
      <w:r w:rsidRPr="00D4137B">
        <w:rPr>
          <w:szCs w:val="24"/>
        </w:rPr>
        <w:t>а) односложное слово</w:t>
      </w:r>
    </w:p>
    <w:p w:rsidR="00077731" w:rsidRPr="00D4137B" w:rsidRDefault="00077731" w:rsidP="00D4137B">
      <w:pPr>
        <w:rPr>
          <w:szCs w:val="24"/>
        </w:rPr>
      </w:pPr>
      <w:r w:rsidRPr="00D4137B">
        <w:rPr>
          <w:szCs w:val="24"/>
        </w:rPr>
        <w:t>б) перед слогом со слабым редуцированным</w:t>
      </w:r>
    </w:p>
    <w:p w:rsidR="00077731" w:rsidRPr="00D4137B" w:rsidRDefault="00077731" w:rsidP="00D4137B">
      <w:pPr>
        <w:rPr>
          <w:szCs w:val="24"/>
        </w:rPr>
      </w:pPr>
      <w:r w:rsidRPr="00D4137B">
        <w:rPr>
          <w:szCs w:val="24"/>
        </w:rPr>
        <w:t>в) перед слогом с сильным редуцированным</w:t>
      </w:r>
    </w:p>
    <w:p w:rsidR="00077731" w:rsidRPr="00D4137B" w:rsidRDefault="00077731" w:rsidP="00D4137B">
      <w:pPr>
        <w:rPr>
          <w:szCs w:val="24"/>
        </w:rPr>
      </w:pPr>
      <w:r w:rsidRPr="00D4137B">
        <w:rPr>
          <w:szCs w:val="24"/>
        </w:rPr>
        <w:t>г) сочетание с плавным</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0"/>
        </w:tabs>
        <w:ind w:left="0"/>
        <w:rPr>
          <w:szCs w:val="24"/>
        </w:rPr>
      </w:pPr>
      <w:r w:rsidRPr="00D4137B">
        <w:rPr>
          <w:szCs w:val="24"/>
        </w:rPr>
        <w:t xml:space="preserve"> Какая из перечисленных позиций указывает на сильный редуцированный:</w:t>
      </w:r>
    </w:p>
    <w:p w:rsidR="00077731" w:rsidRPr="00D4137B" w:rsidRDefault="00077731" w:rsidP="00D4137B">
      <w:pPr>
        <w:rPr>
          <w:szCs w:val="24"/>
        </w:rPr>
      </w:pPr>
      <w:r w:rsidRPr="00D4137B">
        <w:rPr>
          <w:szCs w:val="24"/>
        </w:rPr>
        <w:t xml:space="preserve"> а) абсолютный конец слова</w:t>
      </w:r>
    </w:p>
    <w:p w:rsidR="00077731" w:rsidRPr="00D4137B" w:rsidRDefault="00077731" w:rsidP="00D4137B">
      <w:pPr>
        <w:rPr>
          <w:szCs w:val="24"/>
        </w:rPr>
      </w:pPr>
      <w:r w:rsidRPr="00D4137B">
        <w:rPr>
          <w:szCs w:val="24"/>
        </w:rPr>
        <w:t>б) перед слогом с сильным редуцированным</w:t>
      </w:r>
    </w:p>
    <w:p w:rsidR="00077731" w:rsidRPr="00D4137B" w:rsidRDefault="00077731" w:rsidP="00D4137B">
      <w:pPr>
        <w:rPr>
          <w:szCs w:val="24"/>
        </w:rPr>
      </w:pPr>
      <w:r w:rsidRPr="00D4137B">
        <w:rPr>
          <w:szCs w:val="24"/>
        </w:rPr>
        <w:t xml:space="preserve"> в) в сочетании с плавным </w:t>
      </w:r>
    </w:p>
    <w:p w:rsidR="00077731" w:rsidRPr="00D4137B" w:rsidRDefault="00077731"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r w:rsidRPr="00D4137B">
        <w:rPr>
          <w:rStyle w:val="af5"/>
          <w:rFonts w:ascii="Times New Roman" w:hAnsi="Times New Roman"/>
          <w:b w:val="0"/>
          <w:bCs/>
          <w:szCs w:val="24"/>
        </w:rPr>
        <w:t>г</w:t>
      </w:r>
      <w:r w:rsidRPr="00D4137B">
        <w:rPr>
          <w:rFonts w:ascii="Times New Roman" w:hAnsi="Times New Roman"/>
          <w:szCs w:val="24"/>
        </w:rPr>
        <w:t>) безударная позиция перед гласным полного образования</w:t>
      </w:r>
    </w:p>
    <w:p w:rsidR="00077731" w:rsidRPr="00D4137B" w:rsidRDefault="00077731"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180"/>
        </w:tabs>
        <w:ind w:left="0"/>
        <w:rPr>
          <w:szCs w:val="24"/>
        </w:rPr>
      </w:pPr>
      <w:r w:rsidRPr="00D4137B">
        <w:rPr>
          <w:szCs w:val="24"/>
        </w:rPr>
        <w:t>Чередование муха \ мушка отражает результат:</w:t>
      </w:r>
    </w:p>
    <w:p w:rsidR="00077731" w:rsidRPr="00D4137B" w:rsidRDefault="00077731" w:rsidP="00D4137B">
      <w:pPr>
        <w:rPr>
          <w:szCs w:val="24"/>
        </w:rPr>
      </w:pPr>
      <w:r w:rsidRPr="00D4137B">
        <w:rPr>
          <w:szCs w:val="24"/>
        </w:rPr>
        <w:t xml:space="preserve">а) 1 палатализации </w:t>
      </w:r>
    </w:p>
    <w:p w:rsidR="00077731" w:rsidRPr="00D4137B" w:rsidRDefault="00077731" w:rsidP="00D4137B">
      <w:pPr>
        <w:rPr>
          <w:szCs w:val="24"/>
        </w:rPr>
      </w:pPr>
      <w:r w:rsidRPr="00D4137B">
        <w:rPr>
          <w:szCs w:val="24"/>
        </w:rPr>
        <w:t>б) 2 палатализации</w:t>
      </w:r>
    </w:p>
    <w:p w:rsidR="00077731" w:rsidRPr="00D4137B" w:rsidRDefault="00077731" w:rsidP="00D4137B">
      <w:pPr>
        <w:rPr>
          <w:szCs w:val="24"/>
        </w:rPr>
      </w:pPr>
      <w:r w:rsidRPr="00D4137B">
        <w:rPr>
          <w:szCs w:val="24"/>
        </w:rPr>
        <w:t>в) 3 палатализации</w:t>
      </w:r>
    </w:p>
    <w:p w:rsidR="00077731" w:rsidRPr="00D4137B" w:rsidRDefault="00077731" w:rsidP="00D4137B">
      <w:pPr>
        <w:rPr>
          <w:szCs w:val="24"/>
        </w:rPr>
      </w:pPr>
      <w:r w:rsidRPr="00D4137B">
        <w:rPr>
          <w:szCs w:val="24"/>
        </w:rPr>
        <w:t>г) йотовой палатализации</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180"/>
        </w:tabs>
        <w:ind w:left="0"/>
        <w:rPr>
          <w:szCs w:val="24"/>
        </w:rPr>
      </w:pPr>
      <w:r w:rsidRPr="00D4137B">
        <w:rPr>
          <w:szCs w:val="24"/>
        </w:rPr>
        <w:t>Пример: «Почить в бозе». Он отражает результат:</w:t>
      </w:r>
    </w:p>
    <w:p w:rsidR="00077731" w:rsidRPr="00D4137B" w:rsidRDefault="00077731" w:rsidP="00D4137B">
      <w:pPr>
        <w:rPr>
          <w:szCs w:val="24"/>
        </w:rPr>
      </w:pPr>
      <w:r w:rsidRPr="00D4137B">
        <w:rPr>
          <w:szCs w:val="24"/>
        </w:rPr>
        <w:t xml:space="preserve"> а) 1 палатализации </w:t>
      </w:r>
    </w:p>
    <w:p w:rsidR="00077731" w:rsidRPr="00D4137B" w:rsidRDefault="00077731" w:rsidP="00D4137B">
      <w:pPr>
        <w:rPr>
          <w:szCs w:val="24"/>
        </w:rPr>
      </w:pPr>
      <w:r w:rsidRPr="00D4137B">
        <w:rPr>
          <w:szCs w:val="24"/>
        </w:rPr>
        <w:t xml:space="preserve"> б) 2 палатализации </w:t>
      </w:r>
    </w:p>
    <w:p w:rsidR="00077731" w:rsidRPr="00D4137B" w:rsidRDefault="00077731" w:rsidP="00D4137B">
      <w:pPr>
        <w:rPr>
          <w:szCs w:val="24"/>
        </w:rPr>
      </w:pPr>
      <w:r w:rsidRPr="00D4137B">
        <w:rPr>
          <w:szCs w:val="24"/>
        </w:rPr>
        <w:t xml:space="preserve"> в)3 палатализации</w:t>
      </w:r>
    </w:p>
    <w:p w:rsidR="00077731" w:rsidRPr="00D4137B" w:rsidRDefault="00077731"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r w:rsidRPr="00D4137B">
        <w:rPr>
          <w:rStyle w:val="af5"/>
          <w:rFonts w:ascii="Times New Roman" w:hAnsi="Times New Roman"/>
          <w:b w:val="0"/>
          <w:bCs/>
          <w:szCs w:val="24"/>
        </w:rPr>
        <w:t>г</w:t>
      </w:r>
      <w:r w:rsidRPr="00D4137B">
        <w:rPr>
          <w:rFonts w:ascii="Times New Roman" w:hAnsi="Times New Roman"/>
          <w:szCs w:val="24"/>
        </w:rPr>
        <w:t>) йотовой палатализации</w:t>
      </w:r>
    </w:p>
    <w:p w:rsidR="00077731" w:rsidRPr="00D4137B" w:rsidRDefault="00077731"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p>
    <w:p w:rsidR="00077731" w:rsidRPr="00D4137B" w:rsidRDefault="00077731" w:rsidP="00D4137B">
      <w:pPr>
        <w:numPr>
          <w:ilvl w:val="0"/>
          <w:numId w:val="45"/>
        </w:numPr>
        <w:tabs>
          <w:tab w:val="clear" w:pos="720"/>
          <w:tab w:val="num" w:pos="180"/>
        </w:tabs>
        <w:ind w:left="0"/>
        <w:rPr>
          <w:szCs w:val="24"/>
        </w:rPr>
      </w:pPr>
      <w:r w:rsidRPr="00D4137B">
        <w:rPr>
          <w:szCs w:val="24"/>
        </w:rPr>
        <w:t>Полумягкие согласные смягчаются в:</w:t>
      </w:r>
    </w:p>
    <w:p w:rsidR="00077731" w:rsidRPr="00D4137B" w:rsidRDefault="00077731" w:rsidP="00D4137B">
      <w:pPr>
        <w:rPr>
          <w:szCs w:val="24"/>
        </w:rPr>
      </w:pPr>
      <w:r w:rsidRPr="00D4137B">
        <w:rPr>
          <w:szCs w:val="24"/>
        </w:rPr>
        <w:t>а) 9 веке</w:t>
      </w:r>
    </w:p>
    <w:p w:rsidR="00077731" w:rsidRPr="00D4137B" w:rsidRDefault="00077731" w:rsidP="00D4137B">
      <w:pPr>
        <w:rPr>
          <w:szCs w:val="24"/>
        </w:rPr>
      </w:pPr>
      <w:r w:rsidRPr="00D4137B">
        <w:rPr>
          <w:szCs w:val="24"/>
        </w:rPr>
        <w:t>б) 11 веке</w:t>
      </w:r>
    </w:p>
    <w:p w:rsidR="00077731" w:rsidRPr="00D4137B" w:rsidRDefault="00077731" w:rsidP="00D4137B">
      <w:pPr>
        <w:rPr>
          <w:szCs w:val="24"/>
        </w:rPr>
      </w:pPr>
      <w:r w:rsidRPr="00D4137B">
        <w:rPr>
          <w:szCs w:val="24"/>
        </w:rPr>
        <w:t>в) 13 веке</w:t>
      </w:r>
    </w:p>
    <w:p w:rsidR="00077731" w:rsidRPr="00D4137B" w:rsidRDefault="00077731" w:rsidP="00D4137B">
      <w:pPr>
        <w:rPr>
          <w:szCs w:val="24"/>
        </w:rPr>
      </w:pPr>
      <w:r w:rsidRPr="00D4137B">
        <w:rPr>
          <w:szCs w:val="24"/>
        </w:rPr>
        <w:t>г) 14 веке</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 w:val="num" w:pos="0"/>
        </w:tabs>
        <w:ind w:left="0"/>
        <w:rPr>
          <w:szCs w:val="24"/>
        </w:rPr>
      </w:pPr>
      <w:r w:rsidRPr="00D4137B">
        <w:rPr>
          <w:szCs w:val="24"/>
        </w:rPr>
        <w:t xml:space="preserve"> После процесса падения редуцированных</w:t>
      </w:r>
      <w:r w:rsidRPr="00D4137B">
        <w:rPr>
          <w:rStyle w:val="af5"/>
          <w:szCs w:val="24"/>
        </w:rPr>
        <w:t xml:space="preserve"> ъ </w:t>
      </w:r>
      <w:r w:rsidRPr="00D4137B">
        <w:rPr>
          <w:szCs w:val="24"/>
        </w:rPr>
        <w:t>преобразовался в гласный полного образования. Какой?</w:t>
      </w:r>
    </w:p>
    <w:p w:rsidR="00077731" w:rsidRPr="00D4137B" w:rsidRDefault="00077731" w:rsidP="00D4137B">
      <w:pPr>
        <w:rPr>
          <w:szCs w:val="24"/>
        </w:rPr>
      </w:pPr>
      <w:r w:rsidRPr="00D4137B">
        <w:rPr>
          <w:szCs w:val="24"/>
        </w:rPr>
        <w:t>а) а</w:t>
      </w:r>
    </w:p>
    <w:p w:rsidR="00077731" w:rsidRPr="00D4137B" w:rsidRDefault="00077731" w:rsidP="00D4137B">
      <w:pPr>
        <w:rPr>
          <w:szCs w:val="24"/>
        </w:rPr>
      </w:pPr>
      <w:r w:rsidRPr="00D4137B">
        <w:rPr>
          <w:szCs w:val="24"/>
        </w:rPr>
        <w:t xml:space="preserve">б) о </w:t>
      </w:r>
    </w:p>
    <w:p w:rsidR="00077731" w:rsidRPr="00D4137B" w:rsidRDefault="00077731" w:rsidP="00D4137B">
      <w:pPr>
        <w:rPr>
          <w:szCs w:val="24"/>
        </w:rPr>
      </w:pPr>
      <w:r w:rsidRPr="00D4137B">
        <w:rPr>
          <w:szCs w:val="24"/>
        </w:rPr>
        <w:t>в) е</w:t>
      </w:r>
    </w:p>
    <w:p w:rsidR="00077731" w:rsidRPr="00D4137B" w:rsidRDefault="00077731" w:rsidP="00D4137B">
      <w:pPr>
        <w:rPr>
          <w:szCs w:val="24"/>
        </w:rPr>
      </w:pPr>
      <w:r w:rsidRPr="00D4137B">
        <w:rPr>
          <w:szCs w:val="24"/>
        </w:rPr>
        <w:t>г) и</w:t>
      </w:r>
    </w:p>
    <w:p w:rsidR="00077731" w:rsidRPr="00D4137B" w:rsidRDefault="00077731"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077731" w:rsidRPr="00D4137B" w:rsidRDefault="00077731" w:rsidP="00D4137B">
      <w:pPr>
        <w:numPr>
          <w:ilvl w:val="0"/>
          <w:numId w:val="45"/>
        </w:numPr>
        <w:tabs>
          <w:tab w:val="clear" w:pos="720"/>
        </w:tabs>
        <w:ind w:left="0"/>
        <w:rPr>
          <w:szCs w:val="24"/>
        </w:rPr>
      </w:pPr>
      <w:r w:rsidRPr="00D4137B">
        <w:rPr>
          <w:szCs w:val="24"/>
        </w:rPr>
        <w:t xml:space="preserve"> После процесса падения редуцированных</w:t>
      </w:r>
      <w:r w:rsidRPr="00D4137B">
        <w:rPr>
          <w:rStyle w:val="af5"/>
          <w:szCs w:val="24"/>
        </w:rPr>
        <w:t xml:space="preserve"> ь </w:t>
      </w:r>
      <w:r w:rsidRPr="00D4137B">
        <w:rPr>
          <w:szCs w:val="24"/>
        </w:rPr>
        <w:t>преобразовался в гласный полного образования. Какой?</w:t>
      </w:r>
    </w:p>
    <w:p w:rsidR="00077731" w:rsidRPr="00D4137B" w:rsidRDefault="00077731" w:rsidP="00D4137B">
      <w:pPr>
        <w:pStyle w:val="a4"/>
        <w:spacing w:before="0" w:beforeAutospacing="0" w:after="0" w:afterAutospacing="0"/>
      </w:pPr>
      <w:r w:rsidRPr="00D4137B">
        <w:t> а) а</w:t>
      </w:r>
    </w:p>
    <w:p w:rsidR="00077731" w:rsidRPr="00D4137B" w:rsidRDefault="00077731" w:rsidP="00D4137B">
      <w:pPr>
        <w:rPr>
          <w:szCs w:val="24"/>
        </w:rPr>
      </w:pPr>
      <w:r w:rsidRPr="00D4137B">
        <w:rPr>
          <w:szCs w:val="24"/>
        </w:rPr>
        <w:t>б) о</w:t>
      </w:r>
    </w:p>
    <w:p w:rsidR="00077731" w:rsidRPr="00D4137B" w:rsidRDefault="00077731" w:rsidP="00D4137B">
      <w:pPr>
        <w:rPr>
          <w:szCs w:val="24"/>
        </w:rPr>
      </w:pPr>
      <w:r w:rsidRPr="00D4137B">
        <w:rPr>
          <w:szCs w:val="24"/>
        </w:rPr>
        <w:lastRenderedPageBreak/>
        <w:t xml:space="preserve">в) е </w:t>
      </w:r>
    </w:p>
    <w:p w:rsidR="00077731" w:rsidRPr="00D4137B" w:rsidRDefault="00077731" w:rsidP="00D4137B">
      <w:pPr>
        <w:rPr>
          <w:szCs w:val="24"/>
        </w:rPr>
      </w:pPr>
      <w:r w:rsidRPr="00D4137B">
        <w:rPr>
          <w:szCs w:val="24"/>
        </w:rPr>
        <w:t>г) и</w:t>
      </w:r>
    </w:p>
    <w:p w:rsidR="00077731" w:rsidRDefault="00077731" w:rsidP="00D4137B">
      <w:pPr>
        <w:pStyle w:val="a4"/>
        <w:spacing w:before="0" w:beforeAutospacing="0" w:after="0" w:afterAutospacing="0"/>
        <w:rPr>
          <w:sz w:val="28"/>
          <w:szCs w:val="28"/>
        </w:rPr>
      </w:pPr>
      <w:r w:rsidRPr="005766BD">
        <w:rPr>
          <w:sz w:val="28"/>
          <w:szCs w:val="28"/>
        </w:rPr>
        <w:t> </w:t>
      </w:r>
    </w:p>
    <w:p w:rsidR="00077731" w:rsidRPr="001C6DC1" w:rsidRDefault="00077731" w:rsidP="00364E1B">
      <w:pPr>
        <w:autoSpaceDE w:val="0"/>
        <w:autoSpaceDN w:val="0"/>
        <w:adjustRightInd w:val="0"/>
        <w:spacing w:line="360" w:lineRule="auto"/>
        <w:jc w:val="both"/>
        <w:rPr>
          <w:color w:val="FF0000"/>
          <w:szCs w:val="24"/>
        </w:rPr>
      </w:pPr>
    </w:p>
    <w:p w:rsidR="00077731" w:rsidRPr="00880CA3" w:rsidRDefault="00077731" w:rsidP="00880CA3">
      <w:pPr>
        <w:tabs>
          <w:tab w:val="center" w:pos="4677"/>
          <w:tab w:val="right" w:pos="9355"/>
        </w:tabs>
        <w:suppressAutoHyphens/>
        <w:spacing w:after="200" w:line="276" w:lineRule="auto"/>
        <w:jc w:val="center"/>
        <w:rPr>
          <w:b/>
          <w:szCs w:val="24"/>
        </w:rPr>
      </w:pPr>
      <w:r w:rsidRPr="00DD5C03">
        <w:rPr>
          <w:b/>
          <w:bCs/>
          <w:szCs w:val="24"/>
        </w:rPr>
        <w:t xml:space="preserve">Перечень контрольных </w:t>
      </w:r>
      <w:r>
        <w:rPr>
          <w:b/>
          <w:bCs/>
          <w:szCs w:val="24"/>
        </w:rPr>
        <w:t>работ</w:t>
      </w:r>
    </w:p>
    <w:p w:rsidR="00077731" w:rsidRDefault="00077731" w:rsidP="003C7DD0">
      <w:pPr>
        <w:jc w:val="right"/>
        <w:rPr>
          <w:b/>
          <w:szCs w:val="24"/>
        </w:rPr>
      </w:pPr>
    </w:p>
    <w:p w:rsidR="00077731" w:rsidRPr="00C91E5F" w:rsidRDefault="00077731" w:rsidP="00DD5C03">
      <w:pPr>
        <w:shd w:val="clear" w:color="auto" w:fill="FFFFFF"/>
        <w:tabs>
          <w:tab w:val="left" w:pos="600"/>
        </w:tabs>
        <w:ind w:left="312"/>
        <w:jc w:val="center"/>
        <w:rPr>
          <w:color w:val="000000"/>
          <w:szCs w:val="24"/>
        </w:rPr>
      </w:pPr>
      <w:r w:rsidRPr="00C91E5F">
        <w:rPr>
          <w:b/>
          <w:color w:val="000000"/>
          <w:szCs w:val="24"/>
        </w:rPr>
        <w:t>Контрольная работа</w:t>
      </w:r>
      <w:r>
        <w:rPr>
          <w:b/>
          <w:color w:val="000000"/>
          <w:szCs w:val="24"/>
        </w:rPr>
        <w:t xml:space="preserve"> 1</w:t>
      </w:r>
    </w:p>
    <w:p w:rsidR="00077731" w:rsidRPr="00C91E5F" w:rsidRDefault="00077731" w:rsidP="009322F3">
      <w:pPr>
        <w:shd w:val="clear" w:color="auto" w:fill="FFFFFF"/>
        <w:spacing w:before="86"/>
        <w:ind w:left="101" w:firstLine="322"/>
        <w:jc w:val="both"/>
        <w:rPr>
          <w:szCs w:val="24"/>
        </w:rPr>
      </w:pPr>
      <w:r w:rsidRPr="00C91E5F">
        <w:rPr>
          <w:color w:val="000000"/>
          <w:szCs w:val="24"/>
        </w:rPr>
        <w:t>Цель контрольной работы – помочь студенту глубже осмыс</w:t>
      </w:r>
      <w:r w:rsidRPr="00C91E5F">
        <w:rPr>
          <w:color w:val="000000"/>
          <w:szCs w:val="24"/>
        </w:rPr>
        <w:softHyphen/>
        <w:t>лить содержание прослушанного материала и содействовать развитию у него практических навыков анализа текста. Сту</w:t>
      </w:r>
      <w:r w:rsidRPr="00C91E5F">
        <w:rPr>
          <w:color w:val="000000"/>
          <w:szCs w:val="24"/>
        </w:rPr>
        <w:softHyphen/>
        <w:t>дент-словесник, будущий учитель русского  языка и литера</w:t>
      </w:r>
      <w:r w:rsidRPr="00C91E5F">
        <w:rPr>
          <w:color w:val="000000"/>
          <w:szCs w:val="24"/>
        </w:rPr>
        <w:softHyphen/>
        <w:t>туры, должен хорошо разбираться в сложных вопросах совре</w:t>
      </w:r>
      <w:r w:rsidRPr="00C91E5F">
        <w:rPr>
          <w:color w:val="000000"/>
          <w:szCs w:val="24"/>
        </w:rPr>
        <w:softHyphen/>
        <w:t>менного русского языка. А чтобы хорошо анализировать фак</w:t>
      </w:r>
      <w:r w:rsidRPr="00C91E5F">
        <w:rPr>
          <w:color w:val="000000"/>
          <w:szCs w:val="24"/>
        </w:rPr>
        <w:softHyphen/>
        <w:t>ты современного  русского языка,  необходимо знать его ис</w:t>
      </w:r>
      <w:r w:rsidRPr="00C91E5F">
        <w:rPr>
          <w:color w:val="000000"/>
          <w:szCs w:val="24"/>
        </w:rPr>
        <w:softHyphen/>
        <w:t>торию, историю живого языка во всем его диалектном разно</w:t>
      </w:r>
      <w:r w:rsidRPr="00C91E5F">
        <w:rPr>
          <w:color w:val="000000"/>
          <w:szCs w:val="24"/>
        </w:rPr>
        <w:softHyphen/>
        <w:t>образии. Знание этой истории поможет будущему учителю комментировать факты современной языковой системы,  рас</w:t>
      </w:r>
      <w:r w:rsidRPr="00C91E5F">
        <w:rPr>
          <w:color w:val="000000"/>
          <w:szCs w:val="24"/>
        </w:rPr>
        <w:softHyphen/>
        <w:t>ширит его лингвистический кругозор.</w:t>
      </w:r>
    </w:p>
    <w:p w:rsidR="00077731" w:rsidRPr="00C91E5F" w:rsidRDefault="00077731" w:rsidP="009322F3">
      <w:pPr>
        <w:shd w:val="clear" w:color="auto" w:fill="FFFFFF"/>
        <w:ind w:left="106" w:firstLine="326"/>
        <w:jc w:val="both"/>
        <w:rPr>
          <w:szCs w:val="24"/>
        </w:rPr>
      </w:pPr>
      <w:r w:rsidRPr="00C91E5F">
        <w:rPr>
          <w:color w:val="000000"/>
          <w:szCs w:val="24"/>
        </w:rPr>
        <w:t>Прежде чем приступить к выполнению контрольной работы, необходимо усвоить и повторить все разделы лекций и учеб</w:t>
      </w:r>
      <w:r w:rsidRPr="00C91E5F">
        <w:rPr>
          <w:color w:val="000000"/>
          <w:szCs w:val="24"/>
        </w:rPr>
        <w:softHyphen/>
        <w:t>ных пособий по исторической грамматике русского языка,  а затем, при выполнении каждого задания, снова возвращаться к отдельным разделам, лекций и учебных пособий (к каждо</w:t>
      </w:r>
      <w:r w:rsidRPr="00C91E5F">
        <w:rPr>
          <w:color w:val="000000"/>
          <w:szCs w:val="24"/>
        </w:rPr>
        <w:softHyphen/>
        <w:t>му заданию даются ссылки на учебники).</w:t>
      </w:r>
    </w:p>
    <w:p w:rsidR="00077731" w:rsidRPr="00C91E5F" w:rsidRDefault="00077731" w:rsidP="009322F3">
      <w:pPr>
        <w:shd w:val="clear" w:color="auto" w:fill="FFFFFF"/>
        <w:ind w:left="792" w:hanging="379"/>
        <w:jc w:val="both"/>
        <w:rPr>
          <w:color w:val="000000"/>
          <w:szCs w:val="24"/>
        </w:rPr>
      </w:pPr>
      <w:r w:rsidRPr="00C91E5F">
        <w:rPr>
          <w:color w:val="000000"/>
          <w:szCs w:val="24"/>
        </w:rPr>
        <w:t>Предлагается    12 вариантов контрольной работы.</w:t>
      </w:r>
    </w:p>
    <w:p w:rsidR="00077731" w:rsidRPr="00C91E5F" w:rsidRDefault="00077731" w:rsidP="009322F3">
      <w:pPr>
        <w:shd w:val="clear" w:color="auto" w:fill="FFFFFF"/>
        <w:spacing w:before="14"/>
        <w:jc w:val="both"/>
        <w:rPr>
          <w:szCs w:val="24"/>
        </w:rPr>
      </w:pPr>
      <w:r w:rsidRPr="00C91E5F">
        <w:rPr>
          <w:color w:val="000000"/>
          <w:szCs w:val="24"/>
        </w:rPr>
        <w:t xml:space="preserve"> 1 вариант. «Летопись по Лаврентьевскому списку. Восточнославянские племена  и их соседи», строки 48 (со слова 'рекомии') - 68 (до слова полдне). Обн., Барх., с. 100; Вас, с, 171-172.</w:t>
      </w:r>
    </w:p>
    <w:p w:rsidR="00077731" w:rsidRPr="00C91E5F" w:rsidRDefault="00077731" w:rsidP="009322F3">
      <w:pPr>
        <w:shd w:val="clear" w:color="auto" w:fill="FFFFFF"/>
        <w:ind w:left="811" w:hanging="739"/>
        <w:jc w:val="both"/>
        <w:rPr>
          <w:szCs w:val="24"/>
        </w:rPr>
      </w:pPr>
      <w:r w:rsidRPr="00C91E5F">
        <w:rPr>
          <w:color w:val="000000"/>
          <w:szCs w:val="24"/>
        </w:rPr>
        <w:t xml:space="preserve"> 2 вариант. «Мстиславова грамота», Обн., Барх., с. 33; Вас, с.  154, 225.</w:t>
      </w:r>
    </w:p>
    <w:p w:rsidR="00077731" w:rsidRPr="00C91E5F" w:rsidRDefault="00077731" w:rsidP="009322F3">
      <w:pPr>
        <w:shd w:val="clear" w:color="auto" w:fill="FFFFFF"/>
        <w:jc w:val="both"/>
        <w:rPr>
          <w:szCs w:val="24"/>
        </w:rPr>
      </w:pPr>
      <w:r w:rsidRPr="00C91E5F">
        <w:rPr>
          <w:color w:val="000000"/>
          <w:szCs w:val="24"/>
        </w:rPr>
        <w:t xml:space="preserve"> 3 вариант. «Русская правда», строки 1-51. Обн., Барх., с. 57; Вас, с.  162-163.</w:t>
      </w:r>
    </w:p>
    <w:p w:rsidR="00077731" w:rsidRPr="00C91E5F" w:rsidRDefault="00077731" w:rsidP="009322F3">
      <w:pPr>
        <w:shd w:val="clear" w:color="auto" w:fill="FFFFFF"/>
        <w:ind w:left="5"/>
        <w:jc w:val="both"/>
        <w:rPr>
          <w:color w:val="000000"/>
          <w:w w:val="108"/>
          <w:szCs w:val="24"/>
        </w:rPr>
      </w:pPr>
      <w:r w:rsidRPr="00C91E5F">
        <w:rPr>
          <w:color w:val="000000"/>
          <w:w w:val="108"/>
          <w:szCs w:val="24"/>
        </w:rPr>
        <w:t xml:space="preserve">  4 вариант. «Новгородская летопись»   1  - строки 1-9,- строки - 1-14. Обн., Барх., с. 68-69; Вас., с. 165-166.</w:t>
      </w:r>
    </w:p>
    <w:p w:rsidR="00077731" w:rsidRPr="00C91E5F" w:rsidRDefault="00077731" w:rsidP="009322F3">
      <w:pPr>
        <w:shd w:val="clear" w:color="auto" w:fill="FFFFFF"/>
        <w:ind w:left="5"/>
        <w:jc w:val="both"/>
        <w:rPr>
          <w:color w:val="000000"/>
          <w:w w:val="108"/>
          <w:szCs w:val="24"/>
        </w:rPr>
      </w:pPr>
      <w:r w:rsidRPr="00C91E5F">
        <w:rPr>
          <w:color w:val="000000"/>
          <w:w w:val="108"/>
          <w:szCs w:val="24"/>
        </w:rPr>
        <w:t xml:space="preserve"> 5 вариант. «Новгородская летопись» - строки 1-25 (до слова "нашь"). Обн., Барх., с. 70; Вас., с. 166-167.    </w:t>
      </w:r>
    </w:p>
    <w:p w:rsidR="00077731" w:rsidRPr="00C91E5F" w:rsidRDefault="00077731" w:rsidP="009322F3">
      <w:pPr>
        <w:shd w:val="clear" w:color="auto" w:fill="FFFFFF"/>
        <w:spacing w:before="5"/>
        <w:jc w:val="both"/>
        <w:rPr>
          <w:color w:val="000000"/>
          <w:w w:val="108"/>
          <w:szCs w:val="24"/>
        </w:rPr>
      </w:pPr>
      <w:r w:rsidRPr="00C91E5F">
        <w:rPr>
          <w:color w:val="000000"/>
          <w:w w:val="108"/>
          <w:szCs w:val="24"/>
        </w:rPr>
        <w:t xml:space="preserve">  6 вариант. "Летопись по Лаврентьевскому списку. Месть Ольги  древлянам", строки 1-21  (до слова "мало"). Обн., Барх., с.  114; Вас, с.  238.   </w:t>
      </w:r>
    </w:p>
    <w:p w:rsidR="00077731" w:rsidRPr="00C91E5F" w:rsidRDefault="00077731" w:rsidP="009322F3">
      <w:pPr>
        <w:shd w:val="clear" w:color="auto" w:fill="FFFFFF"/>
        <w:spacing w:before="5"/>
        <w:jc w:val="both"/>
        <w:rPr>
          <w:color w:val="000000"/>
          <w:w w:val="108"/>
          <w:szCs w:val="24"/>
        </w:rPr>
      </w:pPr>
      <w:r w:rsidRPr="00C91E5F">
        <w:rPr>
          <w:color w:val="000000"/>
          <w:w w:val="108"/>
          <w:szCs w:val="24"/>
        </w:rPr>
        <w:t xml:space="preserve"> 7 вариант. "Летопись по Лаврентьевскому списку. Месть Ольги древлянам", строки 40 (со слов "и рhша деревлане") - 58 (до слов "внh града"). Обн.,  Барх., с. 115-116; Вас., с. 239-240.</w:t>
      </w:r>
    </w:p>
    <w:p w:rsidR="00077731" w:rsidRPr="00C91E5F" w:rsidRDefault="00077731" w:rsidP="009322F3">
      <w:pPr>
        <w:shd w:val="clear" w:color="auto" w:fill="FFFFFF"/>
        <w:tabs>
          <w:tab w:val="left" w:pos="754"/>
        </w:tabs>
        <w:jc w:val="both"/>
        <w:rPr>
          <w:color w:val="000000"/>
          <w:w w:val="108"/>
          <w:szCs w:val="24"/>
        </w:rPr>
      </w:pPr>
      <w:r w:rsidRPr="00C91E5F">
        <w:rPr>
          <w:color w:val="000000"/>
          <w:w w:val="108"/>
          <w:szCs w:val="24"/>
        </w:rPr>
        <w:t xml:space="preserve">8 вариант. "Летопись по Лаврентьевскому списку. Месть Ольги  древлянам", строки 102 (со слов Ольга съ сыномъ) - 121 (до слова "дань"). Обн., Барх., с. 117; Вас., с. 241-242.   </w:t>
      </w:r>
    </w:p>
    <w:p w:rsidR="00077731" w:rsidRPr="00C91E5F" w:rsidRDefault="00077731" w:rsidP="009322F3">
      <w:pPr>
        <w:shd w:val="clear" w:color="auto" w:fill="FFFFFF"/>
        <w:jc w:val="both"/>
        <w:rPr>
          <w:color w:val="000000"/>
          <w:w w:val="108"/>
          <w:szCs w:val="24"/>
        </w:rPr>
      </w:pPr>
      <w:r w:rsidRPr="00C91E5F">
        <w:rPr>
          <w:color w:val="000000"/>
          <w:w w:val="108"/>
          <w:szCs w:val="24"/>
        </w:rPr>
        <w:t xml:space="preserve"> 9 вариант. "Летопись по Лаврентьевскому списку. Месть Ольги древлянам", строки 121  (со слова "деревл</w:t>
      </w:r>
      <w:r>
        <w:rPr>
          <w:color w:val="000000"/>
          <w:w w:val="108"/>
          <w:szCs w:val="24"/>
        </w:rPr>
        <w:t>я</w:t>
      </w:r>
      <w:r w:rsidRPr="00C91E5F">
        <w:rPr>
          <w:color w:val="000000"/>
          <w:w w:val="108"/>
          <w:szCs w:val="24"/>
        </w:rPr>
        <w:t xml:space="preserve">не") - 140 (до слова "градъ"). Обн., Барх., с.  117-118; Вас., с. 242.     </w:t>
      </w:r>
    </w:p>
    <w:p w:rsidR="00077731" w:rsidRPr="00C91E5F" w:rsidRDefault="00077731" w:rsidP="009322F3">
      <w:pPr>
        <w:shd w:val="clear" w:color="auto" w:fill="FFFFFF"/>
        <w:jc w:val="both"/>
        <w:rPr>
          <w:szCs w:val="24"/>
        </w:rPr>
      </w:pPr>
      <w:r w:rsidRPr="00C91E5F">
        <w:rPr>
          <w:color w:val="000000"/>
          <w:w w:val="108"/>
          <w:szCs w:val="24"/>
        </w:rPr>
        <w:t>10 вариант.  "Летопись по Лаврентьевскому списку.</w:t>
      </w:r>
    </w:p>
    <w:p w:rsidR="00077731" w:rsidRPr="00C91E5F" w:rsidRDefault="00077731" w:rsidP="009322F3">
      <w:pPr>
        <w:shd w:val="clear" w:color="auto" w:fill="FFFFFF"/>
        <w:jc w:val="both"/>
        <w:rPr>
          <w:color w:val="000000"/>
          <w:w w:val="108"/>
          <w:szCs w:val="24"/>
        </w:rPr>
      </w:pPr>
      <w:r w:rsidRPr="00C91E5F">
        <w:rPr>
          <w:color w:val="000000"/>
          <w:w w:val="108"/>
          <w:szCs w:val="24"/>
        </w:rPr>
        <w:t>Месть Ольги древлянам", строки 140 (со слов "и деревл</w:t>
      </w:r>
      <w:r>
        <w:rPr>
          <w:color w:val="000000"/>
          <w:w w:val="108"/>
          <w:szCs w:val="24"/>
        </w:rPr>
        <w:t>я</w:t>
      </w:r>
      <w:r w:rsidRPr="00C91E5F">
        <w:rPr>
          <w:color w:val="000000"/>
          <w:w w:val="108"/>
          <w:szCs w:val="24"/>
        </w:rPr>
        <w:t xml:space="preserve">не") - 160 (по слова "тяжьку"). Обн., Барх., с. 118; Вас., с. 242-243.     </w:t>
      </w:r>
    </w:p>
    <w:p w:rsidR="00077731" w:rsidRPr="00C91E5F" w:rsidRDefault="00077731" w:rsidP="009322F3">
      <w:pPr>
        <w:shd w:val="clear" w:color="auto" w:fill="FFFFFF"/>
        <w:jc w:val="both"/>
        <w:rPr>
          <w:color w:val="000000"/>
          <w:w w:val="108"/>
          <w:szCs w:val="24"/>
        </w:rPr>
      </w:pPr>
      <w:r w:rsidRPr="00C91E5F">
        <w:rPr>
          <w:color w:val="000000"/>
          <w:w w:val="108"/>
          <w:szCs w:val="24"/>
        </w:rPr>
        <w:t xml:space="preserve"> 11 вариант. "Летопись по Лаврентьевскому списку. Восточнославянские племена и их соседи", строки 5 (со слов "быша 3   братья")   - 23. Обн., Барх., с. 98-99; Вас., с.  170-171. </w:t>
      </w:r>
    </w:p>
    <w:p w:rsidR="00077731" w:rsidRPr="00C91E5F" w:rsidRDefault="00077731" w:rsidP="009322F3">
      <w:pPr>
        <w:shd w:val="clear" w:color="auto" w:fill="FFFFFF"/>
        <w:jc w:val="both"/>
        <w:rPr>
          <w:szCs w:val="24"/>
        </w:rPr>
      </w:pPr>
      <w:r w:rsidRPr="00C91E5F">
        <w:rPr>
          <w:color w:val="000000"/>
          <w:w w:val="108"/>
          <w:szCs w:val="24"/>
        </w:rPr>
        <w:t xml:space="preserve"> 12 вариант.  «Новгородская летопись»,  строки 39 (со слов "</w:t>
      </w:r>
      <w:r w:rsidRPr="00C91E5F">
        <w:rPr>
          <w:color w:val="000000"/>
          <w:w w:val="108"/>
          <w:szCs w:val="24"/>
          <w:lang w:val="en-US"/>
        </w:rPr>
        <w:t>i</w:t>
      </w:r>
      <w:r w:rsidRPr="00C91E5F">
        <w:rPr>
          <w:color w:val="000000"/>
          <w:w w:val="108"/>
          <w:szCs w:val="24"/>
        </w:rPr>
        <w:t xml:space="preserve"> присла") - 64. Обн., Барх., с. 81-82;Вас., с.  193-194.</w:t>
      </w:r>
    </w:p>
    <w:p w:rsidR="00077731" w:rsidRPr="00C91E5F" w:rsidRDefault="00077731" w:rsidP="009322F3">
      <w:pPr>
        <w:shd w:val="clear" w:color="auto" w:fill="FFFFFF"/>
        <w:jc w:val="both"/>
        <w:rPr>
          <w:color w:val="000000"/>
          <w:szCs w:val="24"/>
        </w:rPr>
      </w:pPr>
      <w:r w:rsidRPr="00C91E5F">
        <w:rPr>
          <w:color w:val="000000"/>
          <w:szCs w:val="24"/>
        </w:rPr>
        <w:t>Задание 1. Выполните морфологический разбор 5 существительных.</w:t>
      </w:r>
    </w:p>
    <w:p w:rsidR="00077731" w:rsidRPr="00C91E5F" w:rsidRDefault="00077731" w:rsidP="009322F3">
      <w:pPr>
        <w:shd w:val="clear" w:color="auto" w:fill="FFFFFF"/>
        <w:jc w:val="both"/>
        <w:rPr>
          <w:szCs w:val="24"/>
        </w:rPr>
      </w:pPr>
      <w:r w:rsidRPr="00C91E5F">
        <w:rPr>
          <w:color w:val="000000"/>
          <w:szCs w:val="24"/>
        </w:rPr>
        <w:lastRenderedPageBreak/>
        <w:t>Задание 2</w:t>
      </w:r>
      <w:r w:rsidRPr="00C91E5F">
        <w:rPr>
          <w:i/>
          <w:iCs/>
          <w:color w:val="000000"/>
          <w:szCs w:val="24"/>
        </w:rPr>
        <w:t xml:space="preserve">. </w:t>
      </w:r>
      <w:r w:rsidRPr="00C91E5F">
        <w:rPr>
          <w:color w:val="000000"/>
          <w:szCs w:val="24"/>
        </w:rPr>
        <w:t>Дайте полный морфологический разбор 5 глагольных словоформ, выбранных из текста по порядку, с начала. Учитываются только спрягаемые формы глагола. Характеристика неспрягаемых форм глагола (инфинитива, супина, причастий) данным заданием не предусматривается.</w:t>
      </w:r>
    </w:p>
    <w:p w:rsidR="00077731" w:rsidRPr="00C91E5F" w:rsidRDefault="00077731" w:rsidP="009322F3">
      <w:pPr>
        <w:shd w:val="clear" w:color="auto" w:fill="FFFFFF"/>
        <w:jc w:val="both"/>
        <w:rPr>
          <w:szCs w:val="24"/>
        </w:rPr>
      </w:pPr>
      <w:r w:rsidRPr="00C91E5F">
        <w:rPr>
          <w:color w:val="000000"/>
          <w:szCs w:val="24"/>
        </w:rPr>
        <w:t>Задание 3. Выпишите из текста все прилагательные и дайте им полную морфологическую характеристику.</w:t>
      </w:r>
    </w:p>
    <w:p w:rsidR="00077731" w:rsidRPr="00C91E5F" w:rsidRDefault="00077731" w:rsidP="009322F3">
      <w:pPr>
        <w:shd w:val="clear" w:color="auto" w:fill="FFFFFF"/>
        <w:jc w:val="both"/>
        <w:rPr>
          <w:szCs w:val="24"/>
        </w:rPr>
      </w:pPr>
      <w:r w:rsidRPr="00C91E5F">
        <w:rPr>
          <w:color w:val="000000"/>
          <w:szCs w:val="24"/>
        </w:rPr>
        <w:t>Задание 4. Выпишите из текста все причастия и дайте им полную морфологическую   характеристику.</w:t>
      </w:r>
    </w:p>
    <w:p w:rsidR="00077731" w:rsidRPr="00C91E5F" w:rsidRDefault="00077731" w:rsidP="009322F3">
      <w:pPr>
        <w:shd w:val="clear" w:color="auto" w:fill="FFFFFF"/>
        <w:jc w:val="both"/>
        <w:rPr>
          <w:szCs w:val="24"/>
        </w:rPr>
      </w:pPr>
      <w:r w:rsidRPr="00C91E5F">
        <w:rPr>
          <w:color w:val="000000"/>
          <w:szCs w:val="24"/>
        </w:rPr>
        <w:t>Задание 5.Укажите в тексте все случаи, отражавшие раз</w:t>
      </w:r>
      <w:r w:rsidRPr="00C91E5F">
        <w:rPr>
          <w:color w:val="000000"/>
          <w:szCs w:val="24"/>
        </w:rPr>
        <w:softHyphen/>
        <w:t>рушение старого многотипного склонения, взаимодействие между разными типами склонения, взаимодействие твердой и мягкой разновидностей внутри склонений на  * о, *а</w:t>
      </w:r>
    </w:p>
    <w:p w:rsidR="00077731" w:rsidRPr="00C91E5F" w:rsidRDefault="00077731" w:rsidP="009322F3">
      <w:pPr>
        <w:shd w:val="clear" w:color="auto" w:fill="FFFFFF"/>
        <w:spacing w:before="130"/>
        <w:jc w:val="both"/>
        <w:rPr>
          <w:color w:val="000000"/>
          <w:szCs w:val="24"/>
        </w:rPr>
      </w:pPr>
      <w:r w:rsidRPr="00C91E5F">
        <w:rPr>
          <w:color w:val="000000"/>
          <w:szCs w:val="24"/>
        </w:rPr>
        <w:t>Задание 6. Охарактеризуйте 4 местоимения, выбранные про</w:t>
      </w:r>
      <w:r w:rsidRPr="00C91E5F">
        <w:rPr>
          <w:color w:val="000000"/>
          <w:szCs w:val="24"/>
        </w:rPr>
        <w:softHyphen/>
        <w:t xml:space="preserve">извольно из текста.  </w:t>
      </w:r>
    </w:p>
    <w:p w:rsidR="00077731" w:rsidRDefault="00077731" w:rsidP="005B38CF">
      <w:pPr>
        <w:jc w:val="right"/>
        <w:rPr>
          <w:szCs w:val="24"/>
        </w:rPr>
      </w:pPr>
    </w:p>
    <w:p w:rsidR="00077731" w:rsidRDefault="00077731" w:rsidP="005B38CF">
      <w:pPr>
        <w:jc w:val="right"/>
        <w:rPr>
          <w:szCs w:val="24"/>
        </w:rPr>
      </w:pPr>
    </w:p>
    <w:p w:rsidR="00077731" w:rsidRDefault="00077731" w:rsidP="00A9561A">
      <w:pPr>
        <w:jc w:val="center"/>
        <w:rPr>
          <w:b/>
          <w:szCs w:val="24"/>
          <w:lang w:eastAsia="en-US"/>
        </w:rPr>
      </w:pPr>
      <w:r w:rsidRPr="00A9561A">
        <w:rPr>
          <w:b/>
          <w:szCs w:val="24"/>
          <w:lang w:eastAsia="en-US"/>
        </w:rPr>
        <w:t>Тематика рефератов</w:t>
      </w:r>
    </w:p>
    <w:p w:rsidR="00077731" w:rsidRDefault="00077731" w:rsidP="00A9561A">
      <w:pPr>
        <w:jc w:val="center"/>
        <w:rPr>
          <w:b/>
          <w:szCs w:val="24"/>
          <w:lang w:eastAsia="en-US"/>
        </w:rPr>
      </w:pPr>
    </w:p>
    <w:p w:rsidR="00077731" w:rsidRDefault="00077731" w:rsidP="009705EB">
      <w:pPr>
        <w:widowControl w:val="0"/>
        <w:numPr>
          <w:ilvl w:val="0"/>
          <w:numId w:val="12"/>
        </w:numPr>
        <w:tabs>
          <w:tab w:val="clear" w:pos="360"/>
          <w:tab w:val="num" w:pos="0"/>
          <w:tab w:val="left" w:pos="720"/>
        </w:tabs>
        <w:adjustRightInd w:val="0"/>
        <w:ind w:left="0" w:firstLine="360"/>
        <w:jc w:val="both"/>
        <w:textAlignment w:val="baseline"/>
        <w:rPr>
          <w:szCs w:val="24"/>
        </w:rPr>
      </w:pPr>
      <w:r>
        <w:rPr>
          <w:szCs w:val="24"/>
        </w:rPr>
        <w:t>Восточнославянские глоссы древнерусского периода в иностранных сочинениях.</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Из истории разработки исторической грамматики русского языка.</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Берестяные грамоты – новый источник для изучения русского языка.</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Судьба собирательных существительных в русском языке.</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История категории залога в русском языке.</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История наречий в русском языке.</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История предлогов, союзов, частиц в русском языке.</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Происхождение названий древнерусских городов.</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Антропонимическое пространство древнерусского языка.</w:t>
      </w:r>
    </w:p>
    <w:p w:rsidR="00077731" w:rsidRDefault="00077731"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Историко-этимологическое изучение русской лексики (история и этимология отдельных слов).</w:t>
      </w:r>
    </w:p>
    <w:p w:rsidR="00077731" w:rsidRDefault="00077731" w:rsidP="00A9561A">
      <w:pPr>
        <w:jc w:val="center"/>
        <w:rPr>
          <w:b/>
          <w:szCs w:val="24"/>
        </w:rPr>
      </w:pPr>
      <w:r>
        <w:rPr>
          <w:b/>
          <w:szCs w:val="24"/>
        </w:rPr>
        <w:t>Перечень контрольных заданий</w:t>
      </w:r>
    </w:p>
    <w:p w:rsidR="00077731" w:rsidRDefault="00077731" w:rsidP="00A9561A">
      <w:pPr>
        <w:jc w:val="center"/>
        <w:rPr>
          <w:b/>
          <w:szCs w:val="24"/>
        </w:rPr>
      </w:pPr>
    </w:p>
    <w:p w:rsidR="00077731" w:rsidRPr="00737956" w:rsidRDefault="00077731" w:rsidP="009F55B9">
      <w:pPr>
        <w:shd w:val="clear" w:color="auto" w:fill="FFFFFF"/>
        <w:tabs>
          <w:tab w:val="left" w:pos="614"/>
          <w:tab w:val="left" w:pos="3724"/>
        </w:tabs>
        <w:ind w:left="10" w:firstLine="317"/>
        <w:jc w:val="both"/>
        <w:rPr>
          <w:b/>
          <w:color w:val="000000"/>
          <w:szCs w:val="24"/>
        </w:rPr>
      </w:pPr>
      <w:r w:rsidRPr="00737956">
        <w:rPr>
          <w:b/>
          <w:color w:val="000000"/>
          <w:szCs w:val="24"/>
        </w:rPr>
        <w:t>Контрольное задание 1.</w:t>
      </w:r>
    </w:p>
    <w:p w:rsidR="00077731" w:rsidRPr="00C91E5F" w:rsidRDefault="00077731" w:rsidP="009F55B9">
      <w:pPr>
        <w:shd w:val="clear" w:color="auto" w:fill="FFFFFF"/>
        <w:tabs>
          <w:tab w:val="left" w:pos="614"/>
          <w:tab w:val="left" w:pos="3724"/>
        </w:tabs>
        <w:ind w:left="10" w:firstLine="317"/>
        <w:jc w:val="both"/>
        <w:rPr>
          <w:szCs w:val="24"/>
        </w:rPr>
      </w:pPr>
      <w:r w:rsidRPr="00C91E5F">
        <w:rPr>
          <w:color w:val="000000"/>
          <w:szCs w:val="24"/>
        </w:rPr>
        <w:t>а)</w:t>
      </w:r>
      <w:r w:rsidRPr="00C91E5F">
        <w:rPr>
          <w:color w:val="000000"/>
          <w:szCs w:val="24"/>
        </w:rPr>
        <w:tab/>
        <w:t xml:space="preserve">Восстановите редуцированные  гласные </w:t>
      </w:r>
      <w:r w:rsidRPr="00C91E5F">
        <w:rPr>
          <w:i/>
          <w:iCs/>
          <w:color w:val="000000"/>
          <w:szCs w:val="24"/>
        </w:rPr>
        <w:t xml:space="preserve">ъ </w:t>
      </w:r>
      <w:r w:rsidRPr="00C91E5F">
        <w:rPr>
          <w:color w:val="000000"/>
          <w:szCs w:val="24"/>
        </w:rPr>
        <w:t xml:space="preserve">или </w:t>
      </w:r>
      <w:r w:rsidRPr="00C91E5F">
        <w:rPr>
          <w:i/>
          <w:iCs/>
          <w:color w:val="000000"/>
          <w:szCs w:val="24"/>
        </w:rPr>
        <w:t xml:space="preserve">ь </w:t>
      </w:r>
      <w:r w:rsidRPr="00C91E5F">
        <w:rPr>
          <w:color w:val="000000"/>
          <w:szCs w:val="24"/>
        </w:rPr>
        <w:t>на тех местах, где они  стояли  в  этих словах   в древнерус</w:t>
      </w:r>
      <w:r w:rsidRPr="00C91E5F">
        <w:rPr>
          <w:color w:val="000000"/>
          <w:szCs w:val="24"/>
        </w:rPr>
        <w:softHyphen/>
        <w:t xml:space="preserve">ском   языке  до  </w:t>
      </w:r>
      <w:r w:rsidRPr="00C91E5F">
        <w:rPr>
          <w:color w:val="000000"/>
          <w:szCs w:val="24"/>
          <w:lang w:val="en-US"/>
        </w:rPr>
        <w:t>XII</w:t>
      </w:r>
      <w:r w:rsidRPr="00C91E5F">
        <w:rPr>
          <w:color w:val="000000"/>
          <w:szCs w:val="24"/>
        </w:rPr>
        <w:t xml:space="preserve"> в.   Каждый   ответ   аргументируйте ссылкой на один из указанных пяти признаков местона</w:t>
      </w:r>
      <w:r w:rsidRPr="00C91E5F">
        <w:rPr>
          <w:color w:val="000000"/>
          <w:szCs w:val="24"/>
        </w:rPr>
        <w:softHyphen/>
        <w:t>хождения редуцированного в древнерусском слове.</w:t>
      </w:r>
    </w:p>
    <w:p w:rsidR="00077731" w:rsidRPr="00C91E5F" w:rsidRDefault="00077731" w:rsidP="009F55B9">
      <w:pPr>
        <w:shd w:val="clear" w:color="auto" w:fill="FFFFFF"/>
        <w:tabs>
          <w:tab w:val="left" w:pos="614"/>
          <w:tab w:val="left" w:pos="3724"/>
        </w:tabs>
        <w:ind w:left="326"/>
        <w:jc w:val="both"/>
        <w:rPr>
          <w:szCs w:val="24"/>
        </w:rPr>
      </w:pPr>
      <w:r w:rsidRPr="00C91E5F">
        <w:rPr>
          <w:color w:val="000000"/>
          <w:szCs w:val="24"/>
        </w:rPr>
        <w:t>б)</w:t>
      </w:r>
      <w:r w:rsidRPr="00C91E5F">
        <w:rPr>
          <w:color w:val="000000"/>
          <w:szCs w:val="24"/>
        </w:rPr>
        <w:tab/>
        <w:t>Найдите следующие фонетические явления:</w:t>
      </w:r>
    </w:p>
    <w:p w:rsidR="00077731" w:rsidRPr="00C91E5F" w:rsidRDefault="00077731" w:rsidP="009F55B9">
      <w:pPr>
        <w:shd w:val="clear" w:color="auto" w:fill="FFFFFF"/>
        <w:tabs>
          <w:tab w:val="left" w:pos="672"/>
          <w:tab w:val="left" w:pos="3724"/>
        </w:tabs>
        <w:ind w:left="14" w:firstLine="336"/>
        <w:jc w:val="both"/>
        <w:rPr>
          <w:szCs w:val="24"/>
        </w:rPr>
      </w:pPr>
      <w:r w:rsidRPr="00C91E5F">
        <w:rPr>
          <w:color w:val="000000"/>
          <w:szCs w:val="24"/>
        </w:rPr>
        <w:t>1)</w:t>
      </w:r>
      <w:r w:rsidRPr="00C91E5F">
        <w:rPr>
          <w:color w:val="000000"/>
          <w:szCs w:val="24"/>
        </w:rPr>
        <w:tab/>
        <w:t>общеславянское  упрощение  исконной  группы со</w:t>
      </w:r>
      <w:r w:rsidRPr="00C91E5F">
        <w:rPr>
          <w:color w:val="000000"/>
          <w:szCs w:val="24"/>
        </w:rPr>
        <w:softHyphen/>
        <w:t>гласных;</w:t>
      </w:r>
    </w:p>
    <w:p w:rsidR="00077731" w:rsidRPr="00C91E5F" w:rsidRDefault="00077731" w:rsidP="009F55B9">
      <w:pPr>
        <w:widowControl w:val="0"/>
        <w:numPr>
          <w:ilvl w:val="0"/>
          <w:numId w:val="9"/>
        </w:numPr>
        <w:shd w:val="clear" w:color="auto" w:fill="FFFFFF"/>
        <w:tabs>
          <w:tab w:val="left" w:pos="605"/>
          <w:tab w:val="left" w:pos="3724"/>
        </w:tabs>
        <w:autoSpaceDE w:val="0"/>
        <w:autoSpaceDN w:val="0"/>
        <w:adjustRightInd w:val="0"/>
        <w:ind w:left="322"/>
        <w:jc w:val="both"/>
        <w:rPr>
          <w:color w:val="000000"/>
          <w:szCs w:val="24"/>
        </w:rPr>
      </w:pPr>
      <w:r w:rsidRPr="00C91E5F">
        <w:rPr>
          <w:color w:val="000000"/>
          <w:szCs w:val="24"/>
        </w:rPr>
        <w:t>общеславянскую диссимиляцию согласных;</w:t>
      </w:r>
    </w:p>
    <w:p w:rsidR="00077731" w:rsidRPr="00C91E5F" w:rsidRDefault="00077731" w:rsidP="009F55B9">
      <w:pPr>
        <w:widowControl w:val="0"/>
        <w:numPr>
          <w:ilvl w:val="0"/>
          <w:numId w:val="9"/>
        </w:numPr>
        <w:shd w:val="clear" w:color="auto" w:fill="FFFFFF"/>
        <w:tabs>
          <w:tab w:val="left" w:pos="605"/>
          <w:tab w:val="left" w:pos="3724"/>
        </w:tabs>
        <w:autoSpaceDE w:val="0"/>
        <w:autoSpaceDN w:val="0"/>
        <w:adjustRightInd w:val="0"/>
        <w:ind w:left="10" w:firstLine="312"/>
        <w:jc w:val="both"/>
        <w:rPr>
          <w:color w:val="000000"/>
          <w:szCs w:val="24"/>
        </w:rPr>
      </w:pPr>
      <w:r w:rsidRPr="00C91E5F">
        <w:rPr>
          <w:color w:val="000000"/>
          <w:szCs w:val="24"/>
        </w:rPr>
        <w:t>восточнославянское   упрощение   новых   групп   со</w:t>
      </w:r>
      <w:r w:rsidRPr="00C91E5F">
        <w:rPr>
          <w:color w:val="000000"/>
          <w:szCs w:val="24"/>
        </w:rPr>
        <w:softHyphen/>
        <w:t>гласных, возникших в связи с исчезновением в произноше</w:t>
      </w:r>
      <w:r w:rsidRPr="00C91E5F">
        <w:rPr>
          <w:color w:val="000000"/>
          <w:szCs w:val="24"/>
        </w:rPr>
        <w:softHyphen/>
        <w:t>нии слабых редуцированных гласных;</w:t>
      </w:r>
    </w:p>
    <w:p w:rsidR="00077731" w:rsidRPr="00C91E5F" w:rsidRDefault="00077731" w:rsidP="009F55B9">
      <w:pPr>
        <w:widowControl w:val="0"/>
        <w:numPr>
          <w:ilvl w:val="0"/>
          <w:numId w:val="9"/>
        </w:numPr>
        <w:shd w:val="clear" w:color="auto" w:fill="FFFFFF"/>
        <w:tabs>
          <w:tab w:val="left" w:pos="605"/>
          <w:tab w:val="left" w:pos="3724"/>
        </w:tabs>
        <w:autoSpaceDE w:val="0"/>
        <w:autoSpaceDN w:val="0"/>
        <w:adjustRightInd w:val="0"/>
        <w:ind w:left="322"/>
        <w:jc w:val="both"/>
        <w:rPr>
          <w:color w:val="000000"/>
          <w:szCs w:val="24"/>
        </w:rPr>
      </w:pPr>
      <w:r w:rsidRPr="00C91E5F">
        <w:rPr>
          <w:color w:val="000000"/>
          <w:szCs w:val="24"/>
        </w:rPr>
        <w:t>восточнославянскую диссимиляцию согласных;</w:t>
      </w:r>
    </w:p>
    <w:p w:rsidR="00077731" w:rsidRPr="00C91E5F" w:rsidRDefault="00077731" w:rsidP="009F55B9">
      <w:pPr>
        <w:shd w:val="clear" w:color="auto" w:fill="FFFFFF"/>
        <w:tabs>
          <w:tab w:val="left" w:pos="672"/>
          <w:tab w:val="left" w:pos="3724"/>
        </w:tabs>
        <w:ind w:left="5" w:firstLine="317"/>
        <w:jc w:val="both"/>
        <w:rPr>
          <w:szCs w:val="24"/>
        </w:rPr>
      </w:pPr>
      <w:r w:rsidRPr="00C91E5F">
        <w:rPr>
          <w:color w:val="000000"/>
          <w:szCs w:val="24"/>
        </w:rPr>
        <w:t>5)</w:t>
      </w:r>
      <w:r w:rsidRPr="00C91E5F">
        <w:rPr>
          <w:color w:val="000000"/>
          <w:szCs w:val="24"/>
        </w:rPr>
        <w:tab/>
        <w:t>восточнославянскую ассимиляцию согласных по звонкости, по глухости,   по  твердости, по  словообразо</w:t>
      </w:r>
      <w:r w:rsidRPr="00C91E5F">
        <w:rPr>
          <w:color w:val="000000"/>
          <w:szCs w:val="24"/>
        </w:rPr>
        <w:softHyphen/>
        <w:t>ванию;</w:t>
      </w:r>
    </w:p>
    <w:p w:rsidR="00077731" w:rsidRPr="00C91E5F" w:rsidRDefault="00077731" w:rsidP="009F55B9">
      <w:pPr>
        <w:widowControl w:val="0"/>
        <w:numPr>
          <w:ilvl w:val="0"/>
          <w:numId w:val="10"/>
        </w:numPr>
        <w:shd w:val="clear" w:color="auto" w:fill="FFFFFF"/>
        <w:tabs>
          <w:tab w:val="left" w:pos="600"/>
          <w:tab w:val="left" w:pos="3724"/>
        </w:tabs>
        <w:autoSpaceDE w:val="0"/>
        <w:autoSpaceDN w:val="0"/>
        <w:adjustRightInd w:val="0"/>
        <w:ind w:firstLine="312"/>
        <w:jc w:val="both"/>
        <w:rPr>
          <w:color w:val="000000"/>
          <w:szCs w:val="24"/>
        </w:rPr>
      </w:pPr>
      <w:r w:rsidRPr="00C91E5F">
        <w:rPr>
          <w:color w:val="000000"/>
          <w:szCs w:val="24"/>
        </w:rPr>
        <w:t>пополнение русского консонантизма новым согласным;</w:t>
      </w:r>
    </w:p>
    <w:p w:rsidR="00077731" w:rsidRPr="00C91E5F" w:rsidRDefault="00077731" w:rsidP="009F55B9">
      <w:pPr>
        <w:widowControl w:val="0"/>
        <w:numPr>
          <w:ilvl w:val="0"/>
          <w:numId w:val="10"/>
        </w:numPr>
        <w:shd w:val="clear" w:color="auto" w:fill="FFFFFF"/>
        <w:tabs>
          <w:tab w:val="left" w:pos="600"/>
          <w:tab w:val="left" w:pos="3724"/>
        </w:tabs>
        <w:autoSpaceDE w:val="0"/>
        <w:autoSpaceDN w:val="0"/>
        <w:adjustRightInd w:val="0"/>
        <w:ind w:firstLine="312"/>
        <w:jc w:val="both"/>
        <w:rPr>
          <w:color w:val="000000"/>
          <w:szCs w:val="24"/>
        </w:rPr>
      </w:pPr>
      <w:r w:rsidRPr="00C91E5F">
        <w:rPr>
          <w:color w:val="000000"/>
          <w:szCs w:val="24"/>
        </w:rPr>
        <w:t>пополнение  русского вокализма новой   категорией беглых гласных;</w:t>
      </w:r>
    </w:p>
    <w:p w:rsidR="00077731" w:rsidRPr="00C91E5F" w:rsidRDefault="00077731" w:rsidP="009F55B9">
      <w:pPr>
        <w:widowControl w:val="0"/>
        <w:numPr>
          <w:ilvl w:val="0"/>
          <w:numId w:val="10"/>
        </w:numPr>
        <w:shd w:val="clear" w:color="auto" w:fill="FFFFFF"/>
        <w:tabs>
          <w:tab w:val="left" w:pos="600"/>
          <w:tab w:val="left" w:pos="3724"/>
        </w:tabs>
        <w:autoSpaceDE w:val="0"/>
        <w:autoSpaceDN w:val="0"/>
        <w:adjustRightInd w:val="0"/>
        <w:ind w:left="312"/>
        <w:jc w:val="both"/>
        <w:rPr>
          <w:szCs w:val="24"/>
        </w:rPr>
      </w:pPr>
      <w:r w:rsidRPr="00C91E5F">
        <w:rPr>
          <w:color w:val="000000"/>
          <w:szCs w:val="24"/>
        </w:rPr>
        <w:t>оглушение звонких согласных;</w:t>
      </w:r>
    </w:p>
    <w:p w:rsidR="00077731" w:rsidRPr="00C91E5F" w:rsidRDefault="00077731" w:rsidP="009F55B9">
      <w:pPr>
        <w:widowControl w:val="0"/>
        <w:numPr>
          <w:ilvl w:val="0"/>
          <w:numId w:val="10"/>
        </w:numPr>
        <w:shd w:val="clear" w:color="auto" w:fill="FFFFFF"/>
        <w:tabs>
          <w:tab w:val="left" w:pos="600"/>
          <w:tab w:val="left" w:pos="3724"/>
        </w:tabs>
        <w:autoSpaceDE w:val="0"/>
        <w:autoSpaceDN w:val="0"/>
        <w:adjustRightInd w:val="0"/>
        <w:ind w:left="312"/>
        <w:jc w:val="both"/>
        <w:rPr>
          <w:szCs w:val="24"/>
        </w:rPr>
      </w:pPr>
      <w:r w:rsidRPr="00C91E5F">
        <w:rPr>
          <w:color w:val="000000"/>
          <w:szCs w:val="24"/>
        </w:rPr>
        <w:t xml:space="preserve">отвердение конечного губного палатального </w:t>
      </w:r>
      <w:r w:rsidRPr="00C91E5F">
        <w:rPr>
          <w:i/>
          <w:iCs/>
          <w:color w:val="000000"/>
          <w:szCs w:val="24"/>
        </w:rPr>
        <w:t>м'</w:t>
      </w:r>
    </w:p>
    <w:p w:rsidR="00077731" w:rsidRPr="00C91E5F" w:rsidRDefault="00077731" w:rsidP="009705EB">
      <w:pPr>
        <w:widowControl w:val="0"/>
        <w:numPr>
          <w:ilvl w:val="0"/>
          <w:numId w:val="11"/>
        </w:numPr>
        <w:shd w:val="clear" w:color="auto" w:fill="FFFFFF"/>
        <w:tabs>
          <w:tab w:val="left" w:pos="754"/>
          <w:tab w:val="left" w:pos="3724"/>
        </w:tabs>
        <w:autoSpaceDE w:val="0"/>
        <w:autoSpaceDN w:val="0"/>
        <w:adjustRightInd w:val="0"/>
        <w:ind w:left="374"/>
        <w:jc w:val="both"/>
        <w:rPr>
          <w:color w:val="000000"/>
          <w:szCs w:val="24"/>
        </w:rPr>
      </w:pPr>
      <w:r w:rsidRPr="00C91E5F">
        <w:rPr>
          <w:color w:val="000000"/>
          <w:szCs w:val="24"/>
        </w:rPr>
        <w:t>появление закрытых слогов;</w:t>
      </w:r>
    </w:p>
    <w:p w:rsidR="00077731" w:rsidRPr="00C91E5F" w:rsidRDefault="00077731" w:rsidP="009705EB">
      <w:pPr>
        <w:widowControl w:val="0"/>
        <w:numPr>
          <w:ilvl w:val="0"/>
          <w:numId w:val="11"/>
        </w:numPr>
        <w:shd w:val="clear" w:color="auto" w:fill="FFFFFF"/>
        <w:tabs>
          <w:tab w:val="left" w:pos="754"/>
          <w:tab w:val="left" w:pos="3724"/>
        </w:tabs>
        <w:autoSpaceDE w:val="0"/>
        <w:autoSpaceDN w:val="0"/>
        <w:adjustRightInd w:val="0"/>
        <w:ind w:left="374" w:right="845"/>
        <w:jc w:val="both"/>
        <w:rPr>
          <w:color w:val="000000"/>
          <w:szCs w:val="24"/>
        </w:rPr>
      </w:pPr>
      <w:r w:rsidRPr="00C91E5F">
        <w:rPr>
          <w:color w:val="000000"/>
          <w:szCs w:val="24"/>
        </w:rPr>
        <w:t>уменьшение в слове количества слогов.</w:t>
      </w:r>
    </w:p>
    <w:p w:rsidR="00077731" w:rsidRPr="00C91E5F" w:rsidRDefault="00077731" w:rsidP="009F55B9">
      <w:pPr>
        <w:widowControl w:val="0"/>
        <w:shd w:val="clear" w:color="auto" w:fill="FFFFFF"/>
        <w:tabs>
          <w:tab w:val="left" w:pos="754"/>
          <w:tab w:val="left" w:pos="3724"/>
        </w:tabs>
        <w:autoSpaceDE w:val="0"/>
        <w:autoSpaceDN w:val="0"/>
        <w:adjustRightInd w:val="0"/>
        <w:ind w:left="374" w:right="845"/>
        <w:jc w:val="both"/>
        <w:rPr>
          <w:color w:val="000000"/>
          <w:szCs w:val="24"/>
        </w:rPr>
      </w:pPr>
      <w:r w:rsidRPr="00C91E5F">
        <w:rPr>
          <w:i/>
          <w:iCs/>
          <w:color w:val="000000"/>
          <w:szCs w:val="24"/>
        </w:rPr>
        <w:t>Текстовой материал.</w:t>
      </w:r>
    </w:p>
    <w:p w:rsidR="00077731" w:rsidRPr="00C91E5F" w:rsidRDefault="00077731" w:rsidP="009F55B9">
      <w:pPr>
        <w:shd w:val="clear" w:color="auto" w:fill="FFFFFF"/>
        <w:tabs>
          <w:tab w:val="left" w:pos="3724"/>
        </w:tabs>
        <w:ind w:left="370"/>
        <w:jc w:val="both"/>
        <w:rPr>
          <w:szCs w:val="24"/>
        </w:rPr>
      </w:pPr>
      <w:r w:rsidRPr="00C91E5F">
        <w:rPr>
          <w:color w:val="000000"/>
          <w:szCs w:val="24"/>
        </w:rPr>
        <w:t>Вариант   1.</w:t>
      </w:r>
    </w:p>
    <w:p w:rsidR="00077731" w:rsidRPr="00C91E5F" w:rsidRDefault="00077731" w:rsidP="009F55B9">
      <w:pPr>
        <w:shd w:val="clear" w:color="auto" w:fill="FFFFFF"/>
        <w:tabs>
          <w:tab w:val="left" w:pos="634"/>
          <w:tab w:val="left" w:pos="3724"/>
        </w:tabs>
        <w:ind w:left="38" w:firstLine="322"/>
        <w:jc w:val="both"/>
        <w:rPr>
          <w:szCs w:val="24"/>
        </w:rPr>
      </w:pPr>
      <w:r w:rsidRPr="00C91E5F">
        <w:rPr>
          <w:color w:val="000000"/>
          <w:szCs w:val="24"/>
        </w:rPr>
        <w:t>а)</w:t>
      </w:r>
      <w:r w:rsidRPr="00C91E5F">
        <w:rPr>
          <w:color w:val="000000"/>
          <w:szCs w:val="24"/>
        </w:rPr>
        <w:tab/>
        <w:t>Восход, горка, крючок, моюсь, спать, торговля, явно;</w:t>
      </w:r>
    </w:p>
    <w:p w:rsidR="00077731" w:rsidRPr="00C91E5F" w:rsidRDefault="00077731" w:rsidP="009F55B9">
      <w:pPr>
        <w:shd w:val="clear" w:color="auto" w:fill="FFFFFF"/>
        <w:tabs>
          <w:tab w:val="left" w:pos="634"/>
          <w:tab w:val="left" w:pos="3724"/>
        </w:tabs>
        <w:ind w:left="38" w:firstLine="322"/>
        <w:jc w:val="both"/>
        <w:rPr>
          <w:szCs w:val="24"/>
        </w:rPr>
      </w:pPr>
      <w:r w:rsidRPr="00C91E5F">
        <w:rPr>
          <w:color w:val="000000"/>
          <w:szCs w:val="24"/>
        </w:rPr>
        <w:lastRenderedPageBreak/>
        <w:t>б)</w:t>
      </w:r>
      <w:r w:rsidRPr="00C91E5F">
        <w:rPr>
          <w:color w:val="000000"/>
          <w:szCs w:val="24"/>
        </w:rPr>
        <w:tab/>
        <w:t>давно, по всем вопросам, лестно, обертка, отдам, песик, потатчик,   прильнуть, принес, протиснулся, раз</w:t>
      </w:r>
      <w:r w:rsidRPr="00C91E5F">
        <w:rPr>
          <w:color w:val="000000"/>
          <w:szCs w:val="24"/>
        </w:rPr>
        <w:softHyphen/>
        <w:t>жалобился, сад, сбежал, явка, ясли.</w:t>
      </w:r>
    </w:p>
    <w:p w:rsidR="00077731" w:rsidRPr="00C91E5F" w:rsidRDefault="00077731" w:rsidP="009F55B9">
      <w:pPr>
        <w:shd w:val="clear" w:color="auto" w:fill="FFFFFF"/>
        <w:tabs>
          <w:tab w:val="left" w:pos="3724"/>
        </w:tabs>
        <w:ind w:left="365"/>
        <w:jc w:val="both"/>
        <w:rPr>
          <w:szCs w:val="24"/>
        </w:rPr>
      </w:pPr>
      <w:r w:rsidRPr="00C91E5F">
        <w:rPr>
          <w:color w:val="000000"/>
          <w:szCs w:val="24"/>
        </w:rPr>
        <w:t>Вариант 2.</w:t>
      </w:r>
    </w:p>
    <w:p w:rsidR="00077731" w:rsidRPr="00C91E5F" w:rsidRDefault="00077731" w:rsidP="009F55B9">
      <w:pPr>
        <w:shd w:val="clear" w:color="auto" w:fill="FFFFFF"/>
        <w:tabs>
          <w:tab w:val="left" w:pos="638"/>
          <w:tab w:val="left" w:pos="3724"/>
        </w:tabs>
        <w:ind w:left="38" w:firstLine="317"/>
        <w:jc w:val="both"/>
        <w:rPr>
          <w:szCs w:val="24"/>
        </w:rPr>
      </w:pPr>
      <w:r w:rsidRPr="00C91E5F">
        <w:rPr>
          <w:color w:val="000000"/>
          <w:szCs w:val="24"/>
        </w:rPr>
        <w:t>а)</w:t>
      </w:r>
      <w:r w:rsidRPr="00C91E5F">
        <w:rPr>
          <w:color w:val="000000"/>
          <w:szCs w:val="24"/>
        </w:rPr>
        <w:tab/>
        <w:t>Бычок, заснул, мерка, подбор, резной, ров, сер</w:t>
      </w:r>
      <w:r w:rsidRPr="00C91E5F">
        <w:rPr>
          <w:color w:val="000000"/>
          <w:szCs w:val="24"/>
        </w:rPr>
        <w:softHyphen/>
        <w:t>дечный;</w:t>
      </w:r>
    </w:p>
    <w:p w:rsidR="00077731" w:rsidRPr="00C91E5F" w:rsidRDefault="00077731" w:rsidP="009F55B9">
      <w:pPr>
        <w:shd w:val="clear" w:color="auto" w:fill="FFFFFF"/>
        <w:tabs>
          <w:tab w:val="left" w:pos="638"/>
          <w:tab w:val="left" w:pos="3724"/>
        </w:tabs>
        <w:ind w:left="38" w:firstLine="317"/>
        <w:jc w:val="both"/>
        <w:rPr>
          <w:szCs w:val="24"/>
        </w:rPr>
      </w:pPr>
      <w:r w:rsidRPr="00C91E5F">
        <w:rPr>
          <w:color w:val="000000"/>
          <w:szCs w:val="24"/>
        </w:rPr>
        <w:t>б)</w:t>
      </w:r>
      <w:r w:rsidRPr="00C91E5F">
        <w:rPr>
          <w:color w:val="000000"/>
          <w:szCs w:val="24"/>
        </w:rPr>
        <w:tab/>
        <w:t>гусляр, дадим, обязательство, с другом, зуб, загвоздка, комочек, казацкий, мягко ободок, противный, разжег, сбросил, съем, не смог, тянучка.</w:t>
      </w:r>
    </w:p>
    <w:p w:rsidR="00077731" w:rsidRPr="00C91E5F" w:rsidRDefault="00077731" w:rsidP="009F55B9">
      <w:pPr>
        <w:shd w:val="clear" w:color="auto" w:fill="FFFFFF"/>
        <w:tabs>
          <w:tab w:val="left" w:pos="3724"/>
        </w:tabs>
        <w:ind w:left="365"/>
        <w:jc w:val="both"/>
        <w:rPr>
          <w:szCs w:val="24"/>
        </w:rPr>
      </w:pPr>
      <w:r w:rsidRPr="00C91E5F">
        <w:rPr>
          <w:color w:val="000000"/>
          <w:szCs w:val="24"/>
        </w:rPr>
        <w:t>Вариант  3.</w:t>
      </w:r>
    </w:p>
    <w:p w:rsidR="00077731" w:rsidRPr="00C91E5F" w:rsidRDefault="00077731" w:rsidP="009F55B9">
      <w:pPr>
        <w:shd w:val="clear" w:color="auto" w:fill="FFFFFF"/>
        <w:tabs>
          <w:tab w:val="left" w:pos="629"/>
          <w:tab w:val="left" w:pos="3724"/>
        </w:tabs>
        <w:ind w:left="19" w:firstLine="326"/>
        <w:jc w:val="both"/>
        <w:rPr>
          <w:szCs w:val="24"/>
        </w:rPr>
      </w:pPr>
      <w:r w:rsidRPr="00C91E5F">
        <w:rPr>
          <w:color w:val="000000"/>
          <w:szCs w:val="24"/>
        </w:rPr>
        <w:t>а)</w:t>
      </w:r>
      <w:r w:rsidRPr="00C91E5F">
        <w:rPr>
          <w:color w:val="000000"/>
          <w:szCs w:val="24"/>
        </w:rPr>
        <w:tab/>
        <w:t>Гордость, корка, кровля,   облучок, свадебный,   се</w:t>
      </w:r>
      <w:r w:rsidRPr="00C91E5F">
        <w:rPr>
          <w:color w:val="000000"/>
          <w:szCs w:val="24"/>
        </w:rPr>
        <w:softHyphen/>
        <w:t>док, сон;</w:t>
      </w:r>
    </w:p>
    <w:p w:rsidR="00077731" w:rsidRPr="00C91E5F" w:rsidRDefault="00077731" w:rsidP="009F55B9">
      <w:pPr>
        <w:shd w:val="clear" w:color="auto" w:fill="FFFFFF"/>
        <w:tabs>
          <w:tab w:val="left" w:pos="629"/>
          <w:tab w:val="left" w:pos="3724"/>
        </w:tabs>
        <w:ind w:left="19" w:firstLine="326"/>
        <w:jc w:val="both"/>
        <w:rPr>
          <w:szCs w:val="24"/>
        </w:rPr>
      </w:pPr>
      <w:r w:rsidRPr="00C91E5F">
        <w:rPr>
          <w:color w:val="000000"/>
          <w:szCs w:val="24"/>
        </w:rPr>
        <w:t>б)</w:t>
      </w:r>
      <w:r w:rsidRPr="00C91E5F">
        <w:rPr>
          <w:color w:val="000000"/>
          <w:szCs w:val="24"/>
        </w:rPr>
        <w:tab/>
        <w:t>с большим усердием, воспрянут, давность, едим, изжога, ложка,   обязаны, отверстие, передам, правда, привели, отвез,  просьба, темнота, ткацкий.</w:t>
      </w:r>
    </w:p>
    <w:p w:rsidR="00077731" w:rsidRPr="00C91E5F" w:rsidRDefault="00077731" w:rsidP="009F55B9">
      <w:pPr>
        <w:shd w:val="clear" w:color="auto" w:fill="FFFFFF"/>
        <w:tabs>
          <w:tab w:val="left" w:pos="3724"/>
        </w:tabs>
        <w:ind w:left="355"/>
        <w:jc w:val="both"/>
        <w:rPr>
          <w:szCs w:val="24"/>
        </w:rPr>
      </w:pPr>
      <w:r w:rsidRPr="00C91E5F">
        <w:rPr>
          <w:color w:val="000000"/>
          <w:szCs w:val="24"/>
        </w:rPr>
        <w:t>Вариант  4.</w:t>
      </w:r>
    </w:p>
    <w:p w:rsidR="00077731" w:rsidRPr="00C91E5F" w:rsidRDefault="00077731" w:rsidP="009F55B9">
      <w:pPr>
        <w:shd w:val="clear" w:color="auto" w:fill="FFFFFF"/>
        <w:tabs>
          <w:tab w:val="left" w:pos="605"/>
          <w:tab w:val="left" w:pos="3724"/>
        </w:tabs>
        <w:ind w:left="24" w:firstLine="317"/>
        <w:jc w:val="both"/>
        <w:rPr>
          <w:szCs w:val="24"/>
        </w:rPr>
      </w:pPr>
      <w:r w:rsidRPr="00C91E5F">
        <w:rPr>
          <w:color w:val="000000"/>
          <w:szCs w:val="24"/>
        </w:rPr>
        <w:t>а)</w:t>
      </w:r>
      <w:r w:rsidRPr="00C91E5F">
        <w:rPr>
          <w:color w:val="000000"/>
          <w:szCs w:val="24"/>
        </w:rPr>
        <w:tab/>
        <w:t>Вздрогнуть, открою, полок, пресный, толчок, точка, шов, полезный;</w:t>
      </w:r>
    </w:p>
    <w:p w:rsidR="00077731" w:rsidRPr="00C91E5F" w:rsidRDefault="00077731" w:rsidP="009F55B9">
      <w:pPr>
        <w:shd w:val="clear" w:color="auto" w:fill="FFFFFF"/>
        <w:tabs>
          <w:tab w:val="left" w:pos="605"/>
          <w:tab w:val="left" w:pos="3724"/>
        </w:tabs>
        <w:spacing w:before="5"/>
        <w:ind w:left="24" w:firstLine="317"/>
        <w:jc w:val="both"/>
        <w:rPr>
          <w:szCs w:val="24"/>
        </w:rPr>
      </w:pPr>
      <w:r w:rsidRPr="00C91E5F">
        <w:rPr>
          <w:color w:val="000000"/>
          <w:szCs w:val="24"/>
        </w:rPr>
        <w:t>б)</w:t>
      </w:r>
      <w:r w:rsidRPr="00C91E5F">
        <w:rPr>
          <w:color w:val="000000"/>
          <w:szCs w:val="24"/>
        </w:rPr>
        <w:tab/>
        <w:t>верста, даем, кабатчик, кругом,   Кузнецк,  кануть, ненастный,   пасть,   ожог,   прибавка,   пробка,   расплелся, расширили, сгреб.</w:t>
      </w:r>
    </w:p>
    <w:p w:rsidR="00077731" w:rsidRPr="00C91E5F" w:rsidRDefault="00077731" w:rsidP="009F55B9">
      <w:pPr>
        <w:shd w:val="clear" w:color="auto" w:fill="FFFFFF"/>
        <w:tabs>
          <w:tab w:val="left" w:pos="3724"/>
        </w:tabs>
        <w:ind w:left="240"/>
        <w:jc w:val="both"/>
        <w:rPr>
          <w:szCs w:val="24"/>
        </w:rPr>
      </w:pPr>
      <w:r w:rsidRPr="00C91E5F">
        <w:rPr>
          <w:color w:val="000000"/>
          <w:szCs w:val="24"/>
        </w:rPr>
        <w:t>Вариант 5.</w:t>
      </w:r>
    </w:p>
    <w:p w:rsidR="00077731" w:rsidRPr="00C91E5F" w:rsidRDefault="00077731" w:rsidP="009F55B9">
      <w:pPr>
        <w:shd w:val="clear" w:color="auto" w:fill="FFFFFF"/>
        <w:tabs>
          <w:tab w:val="left" w:pos="619"/>
          <w:tab w:val="left" w:pos="3724"/>
        </w:tabs>
        <w:ind w:left="29" w:firstLine="307"/>
        <w:jc w:val="both"/>
        <w:rPr>
          <w:szCs w:val="24"/>
        </w:rPr>
      </w:pPr>
      <w:r w:rsidRPr="00C91E5F">
        <w:rPr>
          <w:color w:val="000000"/>
          <w:szCs w:val="24"/>
        </w:rPr>
        <w:t>а)</w:t>
      </w:r>
      <w:r w:rsidRPr="00C91E5F">
        <w:rPr>
          <w:color w:val="000000"/>
          <w:szCs w:val="24"/>
        </w:rPr>
        <w:tab/>
        <w:t>Возгордился, жнец, летный, первенец, не разлейте, проверка, скачок;</w:t>
      </w:r>
    </w:p>
    <w:p w:rsidR="00077731" w:rsidRPr="00C91E5F" w:rsidRDefault="00077731" w:rsidP="009F55B9">
      <w:pPr>
        <w:shd w:val="clear" w:color="auto" w:fill="FFFFFF"/>
        <w:tabs>
          <w:tab w:val="left" w:pos="619"/>
          <w:tab w:val="left" w:pos="3724"/>
        </w:tabs>
        <w:ind w:left="29" w:firstLine="307"/>
        <w:jc w:val="both"/>
        <w:rPr>
          <w:szCs w:val="24"/>
        </w:rPr>
      </w:pPr>
      <w:r w:rsidRPr="00C91E5F">
        <w:rPr>
          <w:color w:val="000000"/>
          <w:szCs w:val="24"/>
        </w:rPr>
        <w:t>б)</w:t>
      </w:r>
      <w:r w:rsidRPr="00C91E5F">
        <w:rPr>
          <w:color w:val="000000"/>
          <w:szCs w:val="24"/>
        </w:rPr>
        <w:tab/>
        <w:t>бессовестный,   давка,   казацкий,   косьба,   резьба, мягкий,   напевный,   обещание, обрыв, пойдем, принес, прыжок, разжирел, разом, согнулся, яства.</w:t>
      </w:r>
    </w:p>
    <w:p w:rsidR="00077731" w:rsidRPr="00C91E5F" w:rsidRDefault="00077731" w:rsidP="009F55B9">
      <w:pPr>
        <w:shd w:val="clear" w:color="auto" w:fill="FFFFFF"/>
        <w:tabs>
          <w:tab w:val="left" w:pos="3724"/>
        </w:tabs>
        <w:ind w:left="346"/>
        <w:jc w:val="both"/>
        <w:rPr>
          <w:szCs w:val="24"/>
        </w:rPr>
      </w:pPr>
      <w:r w:rsidRPr="00C91E5F">
        <w:rPr>
          <w:color w:val="000000"/>
          <w:szCs w:val="24"/>
        </w:rPr>
        <w:t>Вариант  6.</w:t>
      </w:r>
    </w:p>
    <w:p w:rsidR="00077731" w:rsidRPr="00C91E5F" w:rsidRDefault="00077731" w:rsidP="009F55B9">
      <w:pPr>
        <w:shd w:val="clear" w:color="auto" w:fill="FFFFFF"/>
        <w:tabs>
          <w:tab w:val="left" w:pos="682"/>
          <w:tab w:val="left" w:pos="3724"/>
        </w:tabs>
        <w:ind w:left="24" w:firstLine="317"/>
        <w:jc w:val="both"/>
        <w:rPr>
          <w:szCs w:val="24"/>
        </w:rPr>
      </w:pPr>
      <w:r w:rsidRPr="00C91E5F">
        <w:rPr>
          <w:color w:val="000000"/>
          <w:szCs w:val="24"/>
        </w:rPr>
        <w:t>а)</w:t>
      </w:r>
      <w:r w:rsidRPr="00C91E5F">
        <w:rPr>
          <w:color w:val="000000"/>
          <w:szCs w:val="24"/>
        </w:rPr>
        <w:tab/>
        <w:t>Благородство,   вертится,   роется,   хорошим  днем, восход, дружок, скверно, тру;</w:t>
      </w:r>
    </w:p>
    <w:p w:rsidR="00077731" w:rsidRPr="00C91E5F" w:rsidRDefault="00077731" w:rsidP="009F55B9">
      <w:pPr>
        <w:shd w:val="clear" w:color="auto" w:fill="FFFFFF"/>
        <w:tabs>
          <w:tab w:val="left" w:pos="619"/>
          <w:tab w:val="left" w:pos="3724"/>
        </w:tabs>
        <w:ind w:left="14" w:firstLine="317"/>
        <w:jc w:val="both"/>
        <w:rPr>
          <w:szCs w:val="24"/>
        </w:rPr>
      </w:pPr>
      <w:r w:rsidRPr="00C91E5F">
        <w:rPr>
          <w:color w:val="000000"/>
          <w:szCs w:val="24"/>
        </w:rPr>
        <w:t>б)</w:t>
      </w:r>
      <w:r w:rsidRPr="00C91E5F">
        <w:rPr>
          <w:color w:val="000000"/>
          <w:szCs w:val="24"/>
        </w:rPr>
        <w:tab/>
        <w:t>весть, владычество, вынуть, по всем делам, мель</w:t>
      </w:r>
      <w:r w:rsidRPr="00C91E5F">
        <w:rPr>
          <w:color w:val="000000"/>
          <w:szCs w:val="24"/>
        </w:rPr>
        <w:softHyphen/>
        <w:t>ком, злостный, ловко, оболочка, плести, поездка, при</w:t>
      </w:r>
      <w:r w:rsidRPr="00C91E5F">
        <w:rPr>
          <w:color w:val="000000"/>
          <w:szCs w:val="24"/>
        </w:rPr>
        <w:softHyphen/>
        <w:t>берег, прыснул.</w:t>
      </w:r>
    </w:p>
    <w:p w:rsidR="00077731" w:rsidRPr="00C91E5F" w:rsidRDefault="00077731" w:rsidP="009F55B9">
      <w:pPr>
        <w:shd w:val="clear" w:color="auto" w:fill="FFFFFF"/>
        <w:tabs>
          <w:tab w:val="left" w:pos="3724"/>
        </w:tabs>
        <w:ind w:left="336"/>
        <w:jc w:val="both"/>
        <w:rPr>
          <w:szCs w:val="24"/>
        </w:rPr>
      </w:pPr>
      <w:r w:rsidRPr="00C91E5F">
        <w:rPr>
          <w:color w:val="000000"/>
          <w:szCs w:val="24"/>
        </w:rPr>
        <w:t>Вариант 7.</w:t>
      </w:r>
    </w:p>
    <w:p w:rsidR="00077731" w:rsidRPr="00C91E5F" w:rsidRDefault="00077731" w:rsidP="009F55B9">
      <w:pPr>
        <w:shd w:val="clear" w:color="auto" w:fill="FFFFFF"/>
        <w:tabs>
          <w:tab w:val="left" w:pos="3724"/>
        </w:tabs>
        <w:ind w:right="48" w:firstLine="326"/>
        <w:jc w:val="both"/>
        <w:rPr>
          <w:color w:val="000000"/>
          <w:szCs w:val="24"/>
        </w:rPr>
      </w:pPr>
      <w:r w:rsidRPr="00C91E5F">
        <w:rPr>
          <w:color w:val="000000"/>
          <w:szCs w:val="24"/>
        </w:rPr>
        <w:t>а) Дергать,   дно,   злится,   ноет,   порог,   стожок, том</w:t>
      </w:r>
      <w:r w:rsidRPr="00C91E5F">
        <w:rPr>
          <w:color w:val="000000"/>
          <w:szCs w:val="24"/>
        </w:rPr>
        <w:softHyphen/>
        <w:t>ный;</w:t>
      </w:r>
    </w:p>
    <w:p w:rsidR="00077731" w:rsidRPr="00C91E5F" w:rsidRDefault="00077731" w:rsidP="009F55B9">
      <w:pPr>
        <w:shd w:val="clear" w:color="auto" w:fill="FFFFFF"/>
        <w:tabs>
          <w:tab w:val="left" w:pos="3724"/>
        </w:tabs>
        <w:ind w:right="48" w:firstLine="326"/>
        <w:jc w:val="both"/>
        <w:rPr>
          <w:szCs w:val="24"/>
        </w:rPr>
      </w:pPr>
      <w:r w:rsidRPr="00C91E5F">
        <w:rPr>
          <w:color w:val="000000"/>
          <w:szCs w:val="24"/>
        </w:rPr>
        <w:t>б) бесчувственный, временно, вымел, вялый, грустно, дам, обет, обновка, полезным, решением, разобиделся, сделаем, ткацкий, увяз, прясть.</w:t>
      </w:r>
    </w:p>
    <w:p w:rsidR="00077731" w:rsidRPr="00C91E5F" w:rsidRDefault="00077731" w:rsidP="009F55B9">
      <w:pPr>
        <w:shd w:val="clear" w:color="auto" w:fill="FFFFFF"/>
        <w:tabs>
          <w:tab w:val="left" w:pos="3724"/>
        </w:tabs>
        <w:ind w:left="365"/>
        <w:jc w:val="both"/>
        <w:rPr>
          <w:szCs w:val="24"/>
        </w:rPr>
      </w:pPr>
      <w:r w:rsidRPr="00C91E5F">
        <w:rPr>
          <w:color w:val="000000"/>
          <w:szCs w:val="24"/>
        </w:rPr>
        <w:t>Вариант 8.</w:t>
      </w:r>
    </w:p>
    <w:p w:rsidR="00077731" w:rsidRPr="00C91E5F" w:rsidRDefault="00077731" w:rsidP="009F55B9">
      <w:pPr>
        <w:shd w:val="clear" w:color="auto" w:fill="FFFFFF"/>
        <w:tabs>
          <w:tab w:val="left" w:pos="624"/>
          <w:tab w:val="left" w:pos="3724"/>
        </w:tabs>
        <w:ind w:left="24" w:firstLine="322"/>
        <w:jc w:val="both"/>
        <w:rPr>
          <w:szCs w:val="24"/>
        </w:rPr>
      </w:pPr>
      <w:r w:rsidRPr="00C91E5F">
        <w:rPr>
          <w:color w:val="000000"/>
          <w:szCs w:val="24"/>
        </w:rPr>
        <w:t>а)</w:t>
      </w:r>
      <w:r w:rsidRPr="00C91E5F">
        <w:rPr>
          <w:color w:val="000000"/>
          <w:szCs w:val="24"/>
        </w:rPr>
        <w:tab/>
        <w:t>Лужок,  вовсе, водолей, зерно, сверлить, сошел, темнота;</w:t>
      </w:r>
    </w:p>
    <w:p w:rsidR="00077731" w:rsidRPr="00C91E5F" w:rsidRDefault="00077731" w:rsidP="009F55B9">
      <w:pPr>
        <w:shd w:val="clear" w:color="auto" w:fill="FFFFFF"/>
        <w:tabs>
          <w:tab w:val="left" w:pos="624"/>
          <w:tab w:val="left" w:pos="3724"/>
        </w:tabs>
        <w:ind w:left="24" w:firstLine="322"/>
        <w:jc w:val="both"/>
        <w:rPr>
          <w:szCs w:val="24"/>
        </w:rPr>
      </w:pPr>
      <w:r w:rsidRPr="00C91E5F">
        <w:rPr>
          <w:color w:val="000000"/>
          <w:szCs w:val="24"/>
        </w:rPr>
        <w:t>б)</w:t>
      </w:r>
      <w:r w:rsidRPr="00C91E5F">
        <w:rPr>
          <w:color w:val="000000"/>
          <w:szCs w:val="24"/>
        </w:rPr>
        <w:tab/>
        <w:t>брызнул, везде, моим друзьям, лестный, мести, молчком, обоз, привкус, приберег, раздал,   расшатались, славный, помог, козявка.</w:t>
      </w:r>
    </w:p>
    <w:p w:rsidR="00077731" w:rsidRPr="00C91E5F" w:rsidRDefault="00077731" w:rsidP="009F55B9">
      <w:pPr>
        <w:shd w:val="clear" w:color="auto" w:fill="FFFFFF"/>
        <w:tabs>
          <w:tab w:val="left" w:pos="3724"/>
        </w:tabs>
        <w:ind w:left="350"/>
        <w:jc w:val="both"/>
        <w:rPr>
          <w:szCs w:val="24"/>
        </w:rPr>
      </w:pPr>
      <w:r w:rsidRPr="00C91E5F">
        <w:rPr>
          <w:color w:val="000000"/>
          <w:szCs w:val="24"/>
        </w:rPr>
        <w:t>Вариант 9.</w:t>
      </w:r>
    </w:p>
    <w:p w:rsidR="00077731" w:rsidRPr="00C91E5F" w:rsidRDefault="00077731" w:rsidP="009F55B9">
      <w:pPr>
        <w:shd w:val="clear" w:color="auto" w:fill="FFFFFF"/>
        <w:tabs>
          <w:tab w:val="left" w:pos="610"/>
          <w:tab w:val="left" w:pos="3724"/>
        </w:tabs>
        <w:ind w:left="24" w:firstLine="317"/>
        <w:jc w:val="both"/>
        <w:rPr>
          <w:szCs w:val="24"/>
        </w:rPr>
      </w:pPr>
      <w:r w:rsidRPr="00C91E5F">
        <w:rPr>
          <w:color w:val="000000"/>
          <w:szCs w:val="24"/>
        </w:rPr>
        <w:t>а)</w:t>
      </w:r>
      <w:r w:rsidRPr="00C91E5F">
        <w:rPr>
          <w:color w:val="000000"/>
          <w:szCs w:val="24"/>
        </w:rPr>
        <w:tab/>
        <w:t>Донышко, кумовство, открытка, проверка, проте</w:t>
      </w:r>
      <w:r w:rsidRPr="00C91E5F">
        <w:rPr>
          <w:color w:val="000000"/>
          <w:szCs w:val="24"/>
        </w:rPr>
        <w:softHyphen/>
        <w:t>реть, умойся, черпать;</w:t>
      </w:r>
    </w:p>
    <w:p w:rsidR="00077731" w:rsidRPr="00C91E5F" w:rsidRDefault="00077731" w:rsidP="009F55B9">
      <w:pPr>
        <w:shd w:val="clear" w:color="auto" w:fill="FFFFFF"/>
        <w:tabs>
          <w:tab w:val="left" w:pos="672"/>
          <w:tab w:val="left" w:pos="3724"/>
        </w:tabs>
        <w:ind w:left="14" w:firstLine="326"/>
        <w:jc w:val="both"/>
        <w:rPr>
          <w:szCs w:val="24"/>
        </w:rPr>
      </w:pPr>
      <w:r w:rsidRPr="00C91E5F">
        <w:rPr>
          <w:color w:val="000000"/>
          <w:szCs w:val="24"/>
        </w:rPr>
        <w:t>б)</w:t>
      </w:r>
      <w:r w:rsidRPr="00C91E5F">
        <w:rPr>
          <w:color w:val="000000"/>
          <w:szCs w:val="24"/>
        </w:rPr>
        <w:tab/>
        <w:t>передам, дивно, в приятном обществе, обозный, откроется, пересесть, подковка, провел, разнесся, рас</w:t>
      </w:r>
      <w:r w:rsidRPr="00C91E5F">
        <w:rPr>
          <w:color w:val="000000"/>
          <w:szCs w:val="24"/>
        </w:rPr>
        <w:softHyphen/>
        <w:t>шумелся, рожь, спекся, тень.</w:t>
      </w:r>
    </w:p>
    <w:p w:rsidR="00077731" w:rsidRPr="00C91E5F" w:rsidRDefault="00077731" w:rsidP="009F55B9">
      <w:pPr>
        <w:shd w:val="clear" w:color="auto" w:fill="FFFFFF"/>
        <w:tabs>
          <w:tab w:val="left" w:pos="3724"/>
        </w:tabs>
        <w:ind w:left="341"/>
        <w:jc w:val="both"/>
        <w:rPr>
          <w:szCs w:val="24"/>
        </w:rPr>
      </w:pPr>
      <w:r w:rsidRPr="00C91E5F">
        <w:rPr>
          <w:color w:val="000000"/>
          <w:w w:val="103"/>
          <w:szCs w:val="24"/>
        </w:rPr>
        <w:t>Вариант 10,</w:t>
      </w:r>
    </w:p>
    <w:p w:rsidR="00077731" w:rsidRPr="00C91E5F" w:rsidRDefault="00077731" w:rsidP="009F55B9">
      <w:pPr>
        <w:shd w:val="clear" w:color="auto" w:fill="FFFFFF"/>
        <w:tabs>
          <w:tab w:val="left" w:pos="619"/>
          <w:tab w:val="left" w:pos="3724"/>
        </w:tabs>
        <w:spacing w:before="5"/>
        <w:ind w:firstLine="331"/>
        <w:jc w:val="both"/>
        <w:rPr>
          <w:szCs w:val="24"/>
        </w:rPr>
      </w:pPr>
      <w:r w:rsidRPr="00C91E5F">
        <w:rPr>
          <w:color w:val="000000"/>
          <w:w w:val="103"/>
          <w:szCs w:val="24"/>
        </w:rPr>
        <w:t>а)</w:t>
      </w:r>
      <w:r w:rsidRPr="00C91E5F">
        <w:rPr>
          <w:color w:val="000000"/>
          <w:szCs w:val="24"/>
        </w:rPr>
        <w:tab/>
      </w:r>
      <w:r w:rsidRPr="00C91E5F">
        <w:rPr>
          <w:color w:val="000000"/>
          <w:w w:val="103"/>
          <w:szCs w:val="24"/>
        </w:rPr>
        <w:t>Гну, избавился, колка, корешки, петушок, псария, не ройтесь, толстяк;</w:t>
      </w:r>
    </w:p>
    <w:p w:rsidR="00077731" w:rsidRPr="00C91E5F" w:rsidRDefault="00077731" w:rsidP="009F55B9">
      <w:pPr>
        <w:shd w:val="clear" w:color="auto" w:fill="FFFFFF"/>
        <w:tabs>
          <w:tab w:val="left" w:pos="619"/>
          <w:tab w:val="left" w:pos="3724"/>
        </w:tabs>
        <w:ind w:firstLine="331"/>
        <w:jc w:val="both"/>
        <w:rPr>
          <w:szCs w:val="24"/>
        </w:rPr>
      </w:pPr>
      <w:r w:rsidRPr="00C91E5F">
        <w:rPr>
          <w:color w:val="000000"/>
          <w:szCs w:val="24"/>
        </w:rPr>
        <w:t>б)</w:t>
      </w:r>
      <w:r w:rsidRPr="00C91E5F">
        <w:rPr>
          <w:color w:val="000000"/>
          <w:szCs w:val="24"/>
        </w:rPr>
        <w:tab/>
        <w:t>деревенский, наверстывать, безжизненный, вытя</w:t>
      </w:r>
      <w:r w:rsidRPr="00C91E5F">
        <w:rPr>
          <w:color w:val="000000"/>
          <w:szCs w:val="24"/>
        </w:rPr>
        <w:softHyphen/>
        <w:t>нулся, грести, жмем, кладка, обыкновение, обет, потат</w:t>
      </w:r>
      <w:r w:rsidRPr="00C91E5F">
        <w:rPr>
          <w:color w:val="000000"/>
          <w:szCs w:val="24"/>
        </w:rPr>
        <w:softHyphen/>
        <w:t>чик, призыв, с лучшим приятелем, прочел, разгреб, сел, бесчестный.</w:t>
      </w:r>
    </w:p>
    <w:p w:rsidR="00077731" w:rsidRDefault="00077731" w:rsidP="009F55B9">
      <w:pPr>
        <w:shd w:val="clear" w:color="auto" w:fill="FFFFFF"/>
        <w:ind w:left="264"/>
        <w:jc w:val="both"/>
        <w:rPr>
          <w:color w:val="000000"/>
          <w:szCs w:val="24"/>
        </w:rPr>
      </w:pPr>
    </w:p>
    <w:p w:rsidR="00077731" w:rsidRPr="00737956" w:rsidRDefault="00077731" w:rsidP="009F55B9">
      <w:pPr>
        <w:shd w:val="clear" w:color="auto" w:fill="FFFFFF"/>
        <w:ind w:left="264"/>
        <w:jc w:val="both"/>
        <w:rPr>
          <w:b/>
          <w:szCs w:val="24"/>
        </w:rPr>
      </w:pPr>
      <w:r w:rsidRPr="00737956">
        <w:rPr>
          <w:b/>
          <w:color w:val="000000"/>
          <w:szCs w:val="24"/>
        </w:rPr>
        <w:t>Контрольное задание 2.</w:t>
      </w:r>
    </w:p>
    <w:p w:rsidR="00077731" w:rsidRPr="00C91E5F" w:rsidRDefault="00077731" w:rsidP="009F55B9">
      <w:pPr>
        <w:shd w:val="clear" w:color="auto" w:fill="FFFFFF"/>
        <w:spacing w:before="5"/>
        <w:ind w:firstLine="259"/>
        <w:jc w:val="both"/>
        <w:rPr>
          <w:szCs w:val="24"/>
        </w:rPr>
      </w:pPr>
      <w:r w:rsidRPr="00C91E5F">
        <w:rPr>
          <w:color w:val="000000"/>
          <w:szCs w:val="24"/>
        </w:rPr>
        <w:t xml:space="preserve">Объясните, почему в словах абзаца а) не лабиализуется </w:t>
      </w:r>
      <w:r w:rsidRPr="00C91E5F">
        <w:rPr>
          <w:i/>
          <w:iCs/>
          <w:color w:val="000000"/>
          <w:szCs w:val="24"/>
        </w:rPr>
        <w:t xml:space="preserve">е, </w:t>
      </w:r>
      <w:r w:rsidRPr="00C91E5F">
        <w:rPr>
          <w:color w:val="000000"/>
          <w:szCs w:val="24"/>
        </w:rPr>
        <w:t xml:space="preserve">хотя стоит под ударением и перед твердым согласным; почему в словах абзаца; б) </w:t>
      </w:r>
      <w:r w:rsidRPr="00C91E5F">
        <w:rPr>
          <w:i/>
          <w:iCs/>
          <w:color w:val="000000"/>
          <w:szCs w:val="24"/>
        </w:rPr>
        <w:t xml:space="preserve">е </w:t>
      </w:r>
      <w:r w:rsidRPr="00C91E5F">
        <w:rPr>
          <w:color w:val="000000"/>
          <w:szCs w:val="24"/>
        </w:rPr>
        <w:t>лабиализуется под ударением, но перед палатальным согласным.</w:t>
      </w:r>
    </w:p>
    <w:p w:rsidR="00077731" w:rsidRPr="00C91E5F" w:rsidRDefault="00077731" w:rsidP="009F55B9">
      <w:pPr>
        <w:shd w:val="clear" w:color="auto" w:fill="FFFFFF"/>
        <w:ind w:left="264"/>
        <w:jc w:val="both"/>
        <w:rPr>
          <w:szCs w:val="24"/>
        </w:rPr>
      </w:pPr>
      <w:r w:rsidRPr="00C91E5F">
        <w:rPr>
          <w:i/>
          <w:iCs/>
          <w:color w:val="000000"/>
          <w:szCs w:val="24"/>
        </w:rPr>
        <w:t>Текстовой материал.</w:t>
      </w:r>
    </w:p>
    <w:p w:rsidR="00077731" w:rsidRPr="00C91E5F" w:rsidRDefault="00077731" w:rsidP="009F55B9">
      <w:pPr>
        <w:shd w:val="clear" w:color="auto" w:fill="FFFFFF"/>
        <w:spacing w:before="72"/>
        <w:ind w:left="259"/>
        <w:jc w:val="both"/>
        <w:rPr>
          <w:szCs w:val="24"/>
        </w:rPr>
      </w:pPr>
      <w:r w:rsidRPr="00C91E5F">
        <w:rPr>
          <w:color w:val="000000"/>
          <w:szCs w:val="24"/>
        </w:rPr>
        <w:t>Вариант   1.</w:t>
      </w:r>
    </w:p>
    <w:p w:rsidR="00077731" w:rsidRPr="00C91E5F" w:rsidRDefault="00077731" w:rsidP="009F55B9">
      <w:pPr>
        <w:shd w:val="clear" w:color="auto" w:fill="FFFFFF"/>
        <w:tabs>
          <w:tab w:val="left" w:pos="509"/>
        </w:tabs>
        <w:ind w:firstLine="240"/>
        <w:jc w:val="both"/>
        <w:rPr>
          <w:szCs w:val="24"/>
        </w:rPr>
      </w:pPr>
      <w:r w:rsidRPr="00C91E5F">
        <w:rPr>
          <w:color w:val="000000"/>
          <w:szCs w:val="24"/>
        </w:rPr>
        <w:t>а)</w:t>
      </w:r>
      <w:r w:rsidRPr="00C91E5F">
        <w:rPr>
          <w:color w:val="000000"/>
          <w:szCs w:val="24"/>
        </w:rPr>
        <w:tab/>
        <w:t>Деревенский, конверт, лес, молодецкий, мятеж, небесный, пересел, плеск, разновес, свергнуть, серп, совершенство, стрелецкий, тесно;</w:t>
      </w:r>
    </w:p>
    <w:p w:rsidR="00077731" w:rsidRPr="00C91E5F" w:rsidRDefault="00077731" w:rsidP="009F55B9">
      <w:pPr>
        <w:shd w:val="clear" w:color="auto" w:fill="FFFFFF"/>
        <w:tabs>
          <w:tab w:val="left" w:pos="509"/>
        </w:tabs>
        <w:ind w:left="240"/>
        <w:jc w:val="both"/>
        <w:rPr>
          <w:szCs w:val="24"/>
        </w:rPr>
      </w:pPr>
      <w:r w:rsidRPr="00C91E5F">
        <w:rPr>
          <w:color w:val="000000"/>
          <w:szCs w:val="24"/>
        </w:rPr>
        <w:t>б)</w:t>
      </w:r>
      <w:r w:rsidRPr="00C91E5F">
        <w:rPr>
          <w:color w:val="000000"/>
          <w:szCs w:val="24"/>
        </w:rPr>
        <w:tab/>
        <w:t>дешевенький, ведете, на взлете, дружочек.</w:t>
      </w:r>
    </w:p>
    <w:p w:rsidR="00077731" w:rsidRPr="00C91E5F" w:rsidRDefault="00077731" w:rsidP="009F55B9">
      <w:pPr>
        <w:shd w:val="clear" w:color="auto" w:fill="FFFFFF"/>
        <w:spacing w:before="77"/>
        <w:ind w:left="250"/>
        <w:jc w:val="both"/>
        <w:rPr>
          <w:szCs w:val="24"/>
        </w:rPr>
      </w:pPr>
      <w:r w:rsidRPr="00C91E5F">
        <w:rPr>
          <w:color w:val="000000"/>
          <w:szCs w:val="24"/>
        </w:rPr>
        <w:t>Вариант 2.</w:t>
      </w:r>
    </w:p>
    <w:p w:rsidR="00077731" w:rsidRPr="00C91E5F" w:rsidRDefault="00077731" w:rsidP="009F55B9">
      <w:pPr>
        <w:shd w:val="clear" w:color="auto" w:fill="FFFFFF"/>
        <w:tabs>
          <w:tab w:val="left" w:pos="518"/>
        </w:tabs>
        <w:ind w:firstLine="235"/>
        <w:jc w:val="both"/>
        <w:rPr>
          <w:szCs w:val="24"/>
        </w:rPr>
      </w:pPr>
      <w:r w:rsidRPr="00C91E5F">
        <w:rPr>
          <w:color w:val="000000"/>
          <w:szCs w:val="24"/>
        </w:rPr>
        <w:t>а)</w:t>
      </w:r>
      <w:r w:rsidRPr="00C91E5F">
        <w:rPr>
          <w:color w:val="000000"/>
          <w:szCs w:val="24"/>
        </w:rPr>
        <w:tab/>
        <w:t>Билет, бытие, дворецкий, дело, концерт, королевство, мерзость, офицер, разодетый, сверху, скворец, словесность, служебный, смерть;</w:t>
      </w:r>
    </w:p>
    <w:p w:rsidR="00077731" w:rsidRPr="00C91E5F" w:rsidRDefault="00077731" w:rsidP="009F55B9">
      <w:pPr>
        <w:shd w:val="clear" w:color="auto" w:fill="FFFFFF"/>
        <w:tabs>
          <w:tab w:val="left" w:pos="518"/>
        </w:tabs>
        <w:ind w:left="235"/>
        <w:jc w:val="both"/>
        <w:rPr>
          <w:szCs w:val="24"/>
        </w:rPr>
      </w:pPr>
      <w:r w:rsidRPr="00C91E5F">
        <w:rPr>
          <w:color w:val="000000"/>
          <w:szCs w:val="24"/>
        </w:rPr>
        <w:t>б)</w:t>
      </w:r>
      <w:r w:rsidRPr="00C91E5F">
        <w:rPr>
          <w:color w:val="000000"/>
          <w:szCs w:val="24"/>
        </w:rPr>
        <w:tab/>
        <w:t>веселенький, на зачете, мешочек, смеетесь.</w:t>
      </w:r>
    </w:p>
    <w:p w:rsidR="00077731" w:rsidRPr="00C91E5F" w:rsidRDefault="00077731" w:rsidP="009F55B9">
      <w:pPr>
        <w:shd w:val="clear" w:color="auto" w:fill="FFFFFF"/>
        <w:spacing w:before="72"/>
        <w:ind w:left="110"/>
        <w:jc w:val="both"/>
        <w:rPr>
          <w:szCs w:val="24"/>
        </w:rPr>
      </w:pPr>
      <w:r w:rsidRPr="00C91E5F">
        <w:rPr>
          <w:color w:val="000000"/>
          <w:szCs w:val="24"/>
        </w:rPr>
        <w:lastRenderedPageBreak/>
        <w:t xml:space="preserve"> Вариант 3.</w:t>
      </w:r>
    </w:p>
    <w:p w:rsidR="00077731" w:rsidRPr="00C91E5F" w:rsidRDefault="00077731" w:rsidP="009F55B9">
      <w:pPr>
        <w:shd w:val="clear" w:color="auto" w:fill="FFFFFF"/>
        <w:tabs>
          <w:tab w:val="left" w:pos="509"/>
        </w:tabs>
        <w:ind w:firstLine="216"/>
        <w:jc w:val="both"/>
        <w:rPr>
          <w:szCs w:val="24"/>
        </w:rPr>
      </w:pPr>
      <w:r w:rsidRPr="00C91E5F">
        <w:rPr>
          <w:color w:val="000000"/>
          <w:szCs w:val="24"/>
        </w:rPr>
        <w:t>а)</w:t>
      </w:r>
      <w:r w:rsidRPr="00C91E5F">
        <w:rPr>
          <w:color w:val="000000"/>
          <w:szCs w:val="24"/>
        </w:rPr>
        <w:tab/>
        <w:t xml:space="preserve">Верба, волшебство, дедушка, дерзость, комета, незабвенный, низвергнуть, отец, </w:t>
      </w:r>
      <w:r w:rsidRPr="00C91E5F">
        <w:rPr>
          <w:color w:val="000000"/>
          <w:szCs w:val="24"/>
          <w:lang w:val="en-US"/>
        </w:rPr>
        <w:t>nop</w:t>
      </w:r>
      <w:r w:rsidRPr="00C91E5F">
        <w:rPr>
          <w:color w:val="000000"/>
          <w:szCs w:val="24"/>
        </w:rPr>
        <w:t>т</w:t>
      </w:r>
      <w:r w:rsidRPr="00C91E5F">
        <w:rPr>
          <w:color w:val="000000"/>
          <w:szCs w:val="24"/>
          <w:lang w:val="en-US"/>
        </w:rPr>
        <w:t>pe</w:t>
      </w:r>
      <w:r w:rsidRPr="00C91E5F">
        <w:rPr>
          <w:color w:val="000000"/>
          <w:szCs w:val="24"/>
        </w:rPr>
        <w:t>т, присел, простец</w:t>
      </w:r>
      <w:r w:rsidRPr="00C91E5F">
        <w:rPr>
          <w:color w:val="000000"/>
          <w:szCs w:val="24"/>
        </w:rPr>
        <w:softHyphen/>
        <w:t>ки, первый, учебник, целый;</w:t>
      </w:r>
    </w:p>
    <w:p w:rsidR="00077731" w:rsidRPr="00C91E5F" w:rsidRDefault="00077731" w:rsidP="009F55B9">
      <w:pPr>
        <w:shd w:val="clear" w:color="auto" w:fill="FFFFFF"/>
        <w:tabs>
          <w:tab w:val="left" w:pos="509"/>
        </w:tabs>
        <w:ind w:left="216"/>
        <w:jc w:val="both"/>
        <w:rPr>
          <w:color w:val="000000"/>
          <w:szCs w:val="24"/>
        </w:rPr>
      </w:pPr>
      <w:r w:rsidRPr="00C91E5F">
        <w:rPr>
          <w:color w:val="000000"/>
          <w:szCs w:val="24"/>
        </w:rPr>
        <w:t>б)</w:t>
      </w:r>
      <w:r w:rsidRPr="00C91E5F">
        <w:rPr>
          <w:color w:val="000000"/>
          <w:szCs w:val="24"/>
        </w:rPr>
        <w:tab/>
        <w:t>на березе, ждете, переплетик, щечка.</w:t>
      </w:r>
    </w:p>
    <w:p w:rsidR="00077731" w:rsidRPr="00C91E5F" w:rsidRDefault="00077731" w:rsidP="009F55B9">
      <w:pPr>
        <w:shd w:val="clear" w:color="auto" w:fill="FFFFFF"/>
        <w:tabs>
          <w:tab w:val="left" w:pos="509"/>
        </w:tabs>
        <w:ind w:left="216"/>
        <w:jc w:val="both"/>
        <w:rPr>
          <w:szCs w:val="24"/>
        </w:rPr>
      </w:pPr>
      <w:r w:rsidRPr="00C91E5F">
        <w:rPr>
          <w:color w:val="000000"/>
          <w:szCs w:val="24"/>
        </w:rPr>
        <w:t>Вариант  4.</w:t>
      </w:r>
    </w:p>
    <w:p w:rsidR="00077731" w:rsidRPr="00C91E5F" w:rsidRDefault="00077731" w:rsidP="009F55B9">
      <w:pPr>
        <w:shd w:val="clear" w:color="auto" w:fill="FFFFFF"/>
        <w:tabs>
          <w:tab w:val="left" w:pos="638"/>
        </w:tabs>
        <w:ind w:left="29" w:firstLine="326"/>
        <w:jc w:val="both"/>
        <w:rPr>
          <w:szCs w:val="24"/>
        </w:rPr>
      </w:pPr>
      <w:r w:rsidRPr="00C91E5F">
        <w:rPr>
          <w:color w:val="000000"/>
          <w:szCs w:val="24"/>
        </w:rPr>
        <w:t>а)</w:t>
      </w:r>
      <w:r w:rsidRPr="00C91E5F">
        <w:rPr>
          <w:color w:val="000000"/>
          <w:szCs w:val="24"/>
        </w:rPr>
        <w:tab/>
        <w:t>Букет, дворец, детка, любезность, мел, монета, го</w:t>
      </w:r>
      <w:r w:rsidRPr="00C91E5F">
        <w:rPr>
          <w:color w:val="000000"/>
          <w:szCs w:val="24"/>
        </w:rPr>
        <w:softHyphen/>
        <w:t>лубое небо, один как перст, подвергнуть, рыболовецкий, сетка, тема, чернь, ячменный;</w:t>
      </w:r>
    </w:p>
    <w:p w:rsidR="00077731" w:rsidRPr="00C91E5F" w:rsidRDefault="00077731" w:rsidP="009F55B9">
      <w:pPr>
        <w:shd w:val="clear" w:color="auto" w:fill="FFFFFF"/>
        <w:tabs>
          <w:tab w:val="left" w:pos="629"/>
        </w:tabs>
        <w:ind w:left="341"/>
        <w:jc w:val="both"/>
        <w:rPr>
          <w:color w:val="000000"/>
          <w:szCs w:val="24"/>
        </w:rPr>
      </w:pPr>
      <w:r w:rsidRPr="00C91E5F">
        <w:rPr>
          <w:color w:val="000000"/>
          <w:szCs w:val="24"/>
        </w:rPr>
        <w:t>б)</w:t>
      </w:r>
      <w:r w:rsidRPr="00C91E5F">
        <w:rPr>
          <w:color w:val="000000"/>
          <w:szCs w:val="24"/>
        </w:rPr>
        <w:tab/>
        <w:t>зелененький, на отлете, принесете, суфлеришка.</w:t>
      </w:r>
    </w:p>
    <w:p w:rsidR="00077731" w:rsidRPr="00C91E5F" w:rsidRDefault="00077731" w:rsidP="009F55B9">
      <w:pPr>
        <w:shd w:val="clear" w:color="auto" w:fill="FFFFFF"/>
        <w:tabs>
          <w:tab w:val="left" w:pos="629"/>
        </w:tabs>
        <w:ind w:left="341"/>
        <w:jc w:val="both"/>
        <w:rPr>
          <w:szCs w:val="24"/>
        </w:rPr>
      </w:pPr>
      <w:r w:rsidRPr="00C91E5F">
        <w:rPr>
          <w:color w:val="000000"/>
          <w:szCs w:val="24"/>
        </w:rPr>
        <w:t>Вариант  5.</w:t>
      </w:r>
    </w:p>
    <w:p w:rsidR="00077731" w:rsidRPr="00C91E5F" w:rsidRDefault="00077731" w:rsidP="009F55B9">
      <w:pPr>
        <w:shd w:val="clear" w:color="auto" w:fill="FFFFFF"/>
        <w:tabs>
          <w:tab w:val="left" w:pos="634"/>
        </w:tabs>
        <w:ind w:left="24" w:firstLine="326"/>
        <w:jc w:val="both"/>
        <w:rPr>
          <w:szCs w:val="24"/>
        </w:rPr>
      </w:pPr>
      <w:r w:rsidRPr="00C91E5F">
        <w:rPr>
          <w:color w:val="000000"/>
          <w:szCs w:val="24"/>
        </w:rPr>
        <w:t>а)</w:t>
      </w:r>
      <w:r w:rsidRPr="00C91E5F">
        <w:rPr>
          <w:color w:val="000000"/>
          <w:szCs w:val="24"/>
        </w:rPr>
        <w:tab/>
        <w:t>Борец,   вера,   вертится,   житие,   концерт,   льстец, мерка, пекло, плачевный, протез, средство, упрощенчество, целебный, червь;</w:t>
      </w:r>
    </w:p>
    <w:p w:rsidR="00077731" w:rsidRPr="00C91E5F" w:rsidRDefault="00077731" w:rsidP="009F55B9">
      <w:pPr>
        <w:shd w:val="clear" w:color="auto" w:fill="FFFFFF"/>
        <w:tabs>
          <w:tab w:val="left" w:pos="624"/>
        </w:tabs>
        <w:ind w:left="341" w:right="845"/>
        <w:jc w:val="both"/>
        <w:rPr>
          <w:color w:val="000000"/>
          <w:szCs w:val="24"/>
        </w:rPr>
      </w:pPr>
      <w:r w:rsidRPr="00C91E5F">
        <w:rPr>
          <w:color w:val="000000"/>
          <w:szCs w:val="24"/>
        </w:rPr>
        <w:t>б)</w:t>
      </w:r>
      <w:r w:rsidRPr="00C91E5F">
        <w:rPr>
          <w:color w:val="000000"/>
          <w:szCs w:val="24"/>
        </w:rPr>
        <w:tab/>
        <w:t>на клене, песик, резонеришка, перетрете.</w:t>
      </w:r>
    </w:p>
    <w:p w:rsidR="00077731" w:rsidRPr="00C91E5F" w:rsidRDefault="00077731" w:rsidP="009F55B9">
      <w:pPr>
        <w:shd w:val="clear" w:color="auto" w:fill="FFFFFF"/>
        <w:tabs>
          <w:tab w:val="left" w:pos="624"/>
        </w:tabs>
        <w:ind w:left="341" w:right="845"/>
        <w:jc w:val="both"/>
        <w:rPr>
          <w:szCs w:val="24"/>
        </w:rPr>
      </w:pPr>
      <w:r w:rsidRPr="00C91E5F">
        <w:rPr>
          <w:color w:val="000000"/>
          <w:szCs w:val="24"/>
        </w:rPr>
        <w:t>Вариант  6.</w:t>
      </w:r>
    </w:p>
    <w:p w:rsidR="00077731" w:rsidRPr="00C91E5F" w:rsidRDefault="00077731" w:rsidP="009F55B9">
      <w:pPr>
        <w:shd w:val="clear" w:color="auto" w:fill="FFFFFF"/>
        <w:tabs>
          <w:tab w:val="left" w:pos="624"/>
        </w:tabs>
        <w:ind w:left="19" w:firstLine="322"/>
        <w:jc w:val="both"/>
        <w:rPr>
          <w:szCs w:val="24"/>
        </w:rPr>
      </w:pPr>
      <w:r w:rsidRPr="00C91E5F">
        <w:rPr>
          <w:color w:val="000000"/>
          <w:szCs w:val="24"/>
        </w:rPr>
        <w:t>а)</w:t>
      </w:r>
      <w:r w:rsidRPr="00C91E5F">
        <w:rPr>
          <w:color w:val="000000"/>
          <w:szCs w:val="24"/>
        </w:rPr>
        <w:tab/>
        <w:t>Вдохновенный,  вред,   жрец,   котлета,   напев,   нет, паркет, жертва,  повседневный, померкнуть,   прелестный, свергнут, хитрец, этикет;</w:t>
      </w:r>
    </w:p>
    <w:p w:rsidR="00077731" w:rsidRPr="00C91E5F" w:rsidRDefault="00077731" w:rsidP="009F55B9">
      <w:pPr>
        <w:shd w:val="clear" w:color="auto" w:fill="FFFFFF"/>
        <w:tabs>
          <w:tab w:val="left" w:pos="610"/>
        </w:tabs>
        <w:ind w:left="331" w:right="422"/>
        <w:jc w:val="both"/>
        <w:rPr>
          <w:color w:val="000000"/>
          <w:szCs w:val="24"/>
        </w:rPr>
      </w:pPr>
      <w:r w:rsidRPr="00C91E5F">
        <w:rPr>
          <w:color w:val="000000"/>
          <w:szCs w:val="24"/>
        </w:rPr>
        <w:t>б)</w:t>
      </w:r>
      <w:r w:rsidRPr="00C91E5F">
        <w:rPr>
          <w:color w:val="000000"/>
          <w:szCs w:val="24"/>
        </w:rPr>
        <w:tab/>
        <w:t>беретесь, муженек,  на припеке, пузыречек.</w:t>
      </w:r>
    </w:p>
    <w:p w:rsidR="00077731" w:rsidRPr="00C91E5F" w:rsidRDefault="00077731" w:rsidP="009F55B9">
      <w:pPr>
        <w:shd w:val="clear" w:color="auto" w:fill="FFFFFF"/>
        <w:tabs>
          <w:tab w:val="left" w:pos="610"/>
        </w:tabs>
        <w:ind w:left="331" w:right="422"/>
        <w:jc w:val="both"/>
        <w:rPr>
          <w:szCs w:val="24"/>
        </w:rPr>
      </w:pPr>
      <w:r w:rsidRPr="00C91E5F">
        <w:rPr>
          <w:color w:val="000000"/>
          <w:szCs w:val="24"/>
        </w:rPr>
        <w:t>Вариант  7.</w:t>
      </w:r>
    </w:p>
    <w:p w:rsidR="00077731" w:rsidRPr="00C91E5F" w:rsidRDefault="00077731" w:rsidP="009F55B9">
      <w:pPr>
        <w:shd w:val="clear" w:color="auto" w:fill="FFFFFF"/>
        <w:tabs>
          <w:tab w:val="left" w:pos="610"/>
        </w:tabs>
        <w:ind w:left="14" w:firstLine="326"/>
        <w:jc w:val="both"/>
        <w:rPr>
          <w:szCs w:val="24"/>
        </w:rPr>
      </w:pPr>
      <w:r w:rsidRPr="00C91E5F">
        <w:rPr>
          <w:color w:val="000000"/>
          <w:szCs w:val="24"/>
        </w:rPr>
        <w:t>а)</w:t>
      </w:r>
      <w:r w:rsidRPr="00C91E5F">
        <w:rPr>
          <w:color w:val="000000"/>
          <w:szCs w:val="24"/>
        </w:rPr>
        <w:tab/>
        <w:t>Аптека, белый, верба, творец, дерзость, задушевный, жнец, засел, крест, купец, пакет, разбег, чертит, честный;</w:t>
      </w:r>
    </w:p>
    <w:p w:rsidR="00077731" w:rsidRPr="00C91E5F" w:rsidRDefault="00077731" w:rsidP="009F55B9">
      <w:pPr>
        <w:shd w:val="clear" w:color="auto" w:fill="FFFFFF"/>
        <w:tabs>
          <w:tab w:val="left" w:pos="614"/>
        </w:tabs>
        <w:ind w:left="326" w:right="1690"/>
        <w:jc w:val="both"/>
        <w:rPr>
          <w:color w:val="000000"/>
          <w:szCs w:val="24"/>
        </w:rPr>
      </w:pPr>
      <w:r w:rsidRPr="00C91E5F">
        <w:rPr>
          <w:color w:val="000000"/>
          <w:szCs w:val="24"/>
        </w:rPr>
        <w:t>б)</w:t>
      </w:r>
      <w:r w:rsidRPr="00C91E5F">
        <w:rPr>
          <w:color w:val="000000"/>
          <w:szCs w:val="24"/>
        </w:rPr>
        <w:tab/>
        <w:t>переплетец, отвезете, при приеме.</w:t>
      </w:r>
    </w:p>
    <w:p w:rsidR="00077731" w:rsidRPr="00C91E5F" w:rsidRDefault="00077731" w:rsidP="009F55B9">
      <w:pPr>
        <w:shd w:val="clear" w:color="auto" w:fill="FFFFFF"/>
        <w:tabs>
          <w:tab w:val="left" w:pos="614"/>
        </w:tabs>
        <w:ind w:left="326" w:right="1690"/>
        <w:jc w:val="both"/>
        <w:rPr>
          <w:szCs w:val="24"/>
        </w:rPr>
      </w:pPr>
      <w:r w:rsidRPr="00C91E5F">
        <w:rPr>
          <w:color w:val="000000"/>
          <w:szCs w:val="24"/>
        </w:rPr>
        <w:t>Вариант  8.</w:t>
      </w:r>
    </w:p>
    <w:p w:rsidR="00077731" w:rsidRPr="00C91E5F" w:rsidRDefault="00077731" w:rsidP="009F55B9">
      <w:pPr>
        <w:shd w:val="clear" w:color="auto" w:fill="FFFFFF"/>
        <w:tabs>
          <w:tab w:val="left" w:pos="605"/>
        </w:tabs>
        <w:ind w:left="14" w:firstLine="317"/>
        <w:jc w:val="both"/>
        <w:rPr>
          <w:szCs w:val="24"/>
        </w:rPr>
      </w:pPr>
      <w:r w:rsidRPr="00C91E5F">
        <w:rPr>
          <w:color w:val="000000"/>
          <w:szCs w:val="24"/>
        </w:rPr>
        <w:t>а)</w:t>
      </w:r>
      <w:r w:rsidRPr="00C91E5F">
        <w:rPr>
          <w:color w:val="000000"/>
          <w:szCs w:val="24"/>
        </w:rPr>
        <w:tab/>
        <w:t>Анкета,   грецкий,   вес,   варенец,  держится,   желе, партер, первенец, полезный,   полпред,   снег, хвалебный, человек, бытие;</w:t>
      </w:r>
    </w:p>
    <w:p w:rsidR="00077731" w:rsidRPr="00C91E5F" w:rsidRDefault="00077731" w:rsidP="009F55B9">
      <w:pPr>
        <w:shd w:val="clear" w:color="auto" w:fill="FFFFFF"/>
        <w:tabs>
          <w:tab w:val="left" w:pos="605"/>
        </w:tabs>
        <w:ind w:left="317"/>
        <w:jc w:val="both"/>
        <w:rPr>
          <w:color w:val="000000"/>
          <w:szCs w:val="24"/>
        </w:rPr>
      </w:pPr>
      <w:r w:rsidRPr="00C91E5F">
        <w:rPr>
          <w:color w:val="000000"/>
          <w:szCs w:val="24"/>
        </w:rPr>
        <w:t>б)</w:t>
      </w:r>
      <w:r w:rsidRPr="00C91E5F">
        <w:rPr>
          <w:color w:val="000000"/>
          <w:szCs w:val="24"/>
        </w:rPr>
        <w:tab/>
        <w:t>при подсчете,   пришлете,   стебелечек,   черненький.</w:t>
      </w:r>
    </w:p>
    <w:p w:rsidR="00077731" w:rsidRPr="00C91E5F" w:rsidRDefault="00077731" w:rsidP="009F55B9">
      <w:pPr>
        <w:shd w:val="clear" w:color="auto" w:fill="FFFFFF"/>
        <w:tabs>
          <w:tab w:val="left" w:pos="605"/>
        </w:tabs>
        <w:ind w:left="317"/>
        <w:jc w:val="both"/>
        <w:rPr>
          <w:szCs w:val="24"/>
        </w:rPr>
      </w:pPr>
      <w:r w:rsidRPr="00C91E5F">
        <w:rPr>
          <w:color w:val="000000"/>
          <w:szCs w:val="24"/>
        </w:rPr>
        <w:t>Вариант 9.</w:t>
      </w:r>
    </w:p>
    <w:p w:rsidR="00077731" w:rsidRPr="00C91E5F" w:rsidRDefault="00077731" w:rsidP="009F55B9">
      <w:pPr>
        <w:shd w:val="clear" w:color="auto" w:fill="FFFFFF"/>
        <w:tabs>
          <w:tab w:val="left" w:pos="610"/>
        </w:tabs>
        <w:ind w:left="10" w:firstLine="317"/>
        <w:jc w:val="both"/>
        <w:rPr>
          <w:szCs w:val="24"/>
        </w:rPr>
      </w:pPr>
      <w:r w:rsidRPr="00C91E5F">
        <w:rPr>
          <w:color w:val="000000"/>
          <w:szCs w:val="24"/>
        </w:rPr>
        <w:t>а)</w:t>
      </w:r>
      <w:r w:rsidRPr="00C91E5F">
        <w:rPr>
          <w:color w:val="000000"/>
          <w:szCs w:val="24"/>
        </w:rPr>
        <w:tab/>
        <w:t>Барьер, безвозмездный, верх, газета, делец, жердь, иноземный, мерзкий, перст,   проверка,   рассвет,   сердце, учебник, хитрец;</w:t>
      </w:r>
    </w:p>
    <w:p w:rsidR="00077731" w:rsidRPr="00C91E5F" w:rsidRDefault="00077731" w:rsidP="009F55B9">
      <w:pPr>
        <w:shd w:val="clear" w:color="auto" w:fill="FFFFFF"/>
        <w:tabs>
          <w:tab w:val="left" w:pos="605"/>
        </w:tabs>
        <w:ind w:left="317" w:right="845"/>
        <w:jc w:val="both"/>
        <w:rPr>
          <w:color w:val="000000"/>
          <w:szCs w:val="24"/>
        </w:rPr>
      </w:pPr>
      <w:r w:rsidRPr="00C91E5F">
        <w:rPr>
          <w:color w:val="000000"/>
          <w:szCs w:val="24"/>
        </w:rPr>
        <w:t>б)</w:t>
      </w:r>
      <w:r w:rsidRPr="00C91E5F">
        <w:rPr>
          <w:color w:val="000000"/>
          <w:szCs w:val="24"/>
        </w:rPr>
        <w:tab/>
        <w:t>идете, при налете, чертик, тепленький.</w:t>
      </w:r>
    </w:p>
    <w:p w:rsidR="00077731" w:rsidRPr="00C91E5F" w:rsidRDefault="00077731" w:rsidP="009F55B9">
      <w:pPr>
        <w:shd w:val="clear" w:color="auto" w:fill="FFFFFF"/>
        <w:tabs>
          <w:tab w:val="left" w:pos="605"/>
        </w:tabs>
        <w:ind w:left="317" w:right="845"/>
        <w:jc w:val="both"/>
        <w:rPr>
          <w:szCs w:val="24"/>
        </w:rPr>
      </w:pPr>
      <w:r w:rsidRPr="00C91E5F">
        <w:rPr>
          <w:color w:val="000000"/>
          <w:szCs w:val="24"/>
        </w:rPr>
        <w:t xml:space="preserve"> Вариант 10.</w:t>
      </w:r>
    </w:p>
    <w:p w:rsidR="00077731" w:rsidRPr="00C91E5F" w:rsidRDefault="00077731" w:rsidP="009F55B9">
      <w:pPr>
        <w:shd w:val="clear" w:color="auto" w:fill="FFFFFF"/>
        <w:tabs>
          <w:tab w:val="left" w:pos="600"/>
        </w:tabs>
        <w:ind w:firstLine="312"/>
        <w:jc w:val="both"/>
        <w:rPr>
          <w:szCs w:val="24"/>
        </w:rPr>
      </w:pPr>
      <w:r w:rsidRPr="00C91E5F">
        <w:rPr>
          <w:color w:val="000000"/>
          <w:szCs w:val="24"/>
        </w:rPr>
        <w:t>а)</w:t>
      </w:r>
      <w:r w:rsidRPr="00C91E5F">
        <w:rPr>
          <w:color w:val="000000"/>
          <w:szCs w:val="24"/>
        </w:rPr>
        <w:tab/>
        <w:t>Браслет, главенство, лезу, крестные муки, простец</w:t>
      </w:r>
      <w:r w:rsidRPr="00C91E5F">
        <w:rPr>
          <w:color w:val="000000"/>
          <w:szCs w:val="24"/>
        </w:rPr>
        <w:softHyphen/>
        <w:t>кий,   голубое   небо,   ополченский,   перхоть,   планшетка, примета, серый, современный, чернь, храбрец;</w:t>
      </w:r>
    </w:p>
    <w:p w:rsidR="00077731" w:rsidRPr="00C91E5F" w:rsidRDefault="00077731" w:rsidP="009F55B9">
      <w:pPr>
        <w:shd w:val="clear" w:color="auto" w:fill="FFFFFF"/>
        <w:tabs>
          <w:tab w:val="left" w:pos="600"/>
        </w:tabs>
        <w:ind w:left="312"/>
        <w:jc w:val="both"/>
        <w:rPr>
          <w:color w:val="000000"/>
          <w:szCs w:val="24"/>
        </w:rPr>
      </w:pPr>
      <w:r w:rsidRPr="00C91E5F">
        <w:rPr>
          <w:color w:val="000000"/>
          <w:szCs w:val="24"/>
        </w:rPr>
        <w:t>б)</w:t>
      </w:r>
      <w:r w:rsidRPr="00C91E5F">
        <w:rPr>
          <w:color w:val="000000"/>
          <w:szCs w:val="24"/>
        </w:rPr>
        <w:tab/>
        <w:t>паренечек, сожмете, фразеришка, на щечке.</w:t>
      </w:r>
    </w:p>
    <w:p w:rsidR="00077731" w:rsidRPr="00A9561A" w:rsidRDefault="00077731" w:rsidP="00A9561A">
      <w:pPr>
        <w:jc w:val="center"/>
        <w:rPr>
          <w:b/>
          <w:szCs w:val="24"/>
        </w:rPr>
      </w:pPr>
    </w:p>
    <w:p w:rsidR="00077731" w:rsidRDefault="00077731" w:rsidP="005B38CF">
      <w:pPr>
        <w:jc w:val="right"/>
        <w:rPr>
          <w:szCs w:val="24"/>
        </w:rPr>
      </w:pPr>
    </w:p>
    <w:p w:rsidR="00077731" w:rsidRDefault="00077731" w:rsidP="00F44BBE">
      <w:pPr>
        <w:ind w:left="720"/>
        <w:jc w:val="center"/>
        <w:rPr>
          <w:b/>
          <w:szCs w:val="24"/>
        </w:rPr>
      </w:pPr>
    </w:p>
    <w:p w:rsidR="00077731" w:rsidRPr="00F44BBE" w:rsidRDefault="00077731" w:rsidP="00F44BBE">
      <w:pPr>
        <w:ind w:left="720"/>
        <w:jc w:val="center"/>
        <w:rPr>
          <w:b/>
          <w:szCs w:val="24"/>
        </w:rPr>
      </w:pPr>
      <w:r>
        <w:rPr>
          <w:b/>
          <w:szCs w:val="24"/>
        </w:rPr>
        <w:t>Модуль 2</w:t>
      </w:r>
      <w:r w:rsidRPr="00F44BBE">
        <w:rPr>
          <w:b/>
          <w:szCs w:val="24"/>
        </w:rPr>
        <w:t>.</w:t>
      </w:r>
    </w:p>
    <w:p w:rsidR="00077731" w:rsidRDefault="00077731" w:rsidP="00F44BBE">
      <w:pPr>
        <w:pStyle w:val="34"/>
        <w:spacing w:after="0"/>
        <w:jc w:val="center"/>
        <w:rPr>
          <w:b/>
          <w:sz w:val="24"/>
          <w:szCs w:val="24"/>
        </w:rPr>
      </w:pPr>
      <w:r w:rsidRPr="00B94B6B">
        <w:rPr>
          <w:b/>
          <w:sz w:val="24"/>
          <w:szCs w:val="24"/>
        </w:rPr>
        <w:t xml:space="preserve">Промежуточная аттестация </w:t>
      </w:r>
      <w:r>
        <w:rPr>
          <w:b/>
          <w:sz w:val="24"/>
          <w:szCs w:val="24"/>
        </w:rPr>
        <w:t>–</w:t>
      </w:r>
      <w:r w:rsidRPr="00B94B6B">
        <w:rPr>
          <w:b/>
          <w:sz w:val="24"/>
          <w:szCs w:val="24"/>
        </w:rPr>
        <w:t xml:space="preserve"> зачет</w:t>
      </w:r>
    </w:p>
    <w:p w:rsidR="00077731" w:rsidRPr="00AA5733" w:rsidRDefault="00077731" w:rsidP="00B94B6B">
      <w:pPr>
        <w:jc w:val="center"/>
        <w:rPr>
          <w:b/>
          <w:szCs w:val="24"/>
        </w:rPr>
      </w:pPr>
      <w:r w:rsidRPr="00AA5733">
        <w:rPr>
          <w:b/>
          <w:szCs w:val="24"/>
        </w:rPr>
        <w:t>Вопросы к зачёту</w:t>
      </w:r>
    </w:p>
    <w:p w:rsidR="00077731" w:rsidRPr="00AA5733" w:rsidRDefault="00077731" w:rsidP="00B94B6B">
      <w:pPr>
        <w:rPr>
          <w:szCs w:val="24"/>
        </w:rPr>
      </w:pPr>
      <w:r w:rsidRPr="00AA5733">
        <w:rPr>
          <w:szCs w:val="24"/>
        </w:rPr>
        <w:t xml:space="preserve">      1</w:t>
      </w:r>
      <w:r w:rsidRPr="00AA5733">
        <w:rPr>
          <w:b/>
          <w:i/>
          <w:szCs w:val="24"/>
        </w:rPr>
        <w:t>.</w:t>
      </w:r>
      <w:r w:rsidRPr="00AA5733">
        <w:rPr>
          <w:szCs w:val="24"/>
        </w:rPr>
        <w:t>Церков</w:t>
      </w:r>
      <w:r>
        <w:rPr>
          <w:szCs w:val="24"/>
        </w:rPr>
        <w:t>нослав</w:t>
      </w:r>
      <w:r w:rsidRPr="00AA5733">
        <w:rPr>
          <w:szCs w:val="24"/>
        </w:rPr>
        <w:t>янский язык – литературный язык Х</w:t>
      </w:r>
      <w:r w:rsidRPr="00AA5733">
        <w:rPr>
          <w:szCs w:val="24"/>
          <w:lang w:val="en-US"/>
        </w:rPr>
        <w:t>I</w:t>
      </w:r>
      <w:r w:rsidRPr="00AA5733">
        <w:rPr>
          <w:szCs w:val="24"/>
        </w:rPr>
        <w:t xml:space="preserve"> – Х</w:t>
      </w:r>
      <w:r w:rsidRPr="00AA5733">
        <w:rPr>
          <w:szCs w:val="24"/>
          <w:lang w:val="en-US"/>
        </w:rPr>
        <w:t>VII</w:t>
      </w:r>
      <w:r w:rsidRPr="00AA5733">
        <w:rPr>
          <w:szCs w:val="24"/>
        </w:rPr>
        <w:t xml:space="preserve"> вв</w:t>
      </w:r>
      <w:r>
        <w:rPr>
          <w:szCs w:val="24"/>
        </w:rPr>
        <w:t>.</w:t>
      </w:r>
    </w:p>
    <w:p w:rsidR="00077731" w:rsidRPr="00AA5733" w:rsidRDefault="00077731" w:rsidP="00B94B6B">
      <w:pPr>
        <w:ind w:left="360"/>
        <w:rPr>
          <w:szCs w:val="24"/>
        </w:rPr>
      </w:pPr>
      <w:r w:rsidRPr="00AA5733">
        <w:rPr>
          <w:b/>
          <w:szCs w:val="24"/>
        </w:rPr>
        <w:t>2.</w:t>
      </w:r>
      <w:r w:rsidRPr="00AA5733">
        <w:rPr>
          <w:szCs w:val="24"/>
        </w:rPr>
        <w:t xml:space="preserve"> Киевский период истории русского литературного языка.</w:t>
      </w:r>
    </w:p>
    <w:p w:rsidR="00077731" w:rsidRPr="00AA5733" w:rsidRDefault="00077731" w:rsidP="00B94B6B">
      <w:pPr>
        <w:ind w:left="360"/>
        <w:rPr>
          <w:szCs w:val="24"/>
        </w:rPr>
      </w:pPr>
      <w:r w:rsidRPr="00AA5733">
        <w:rPr>
          <w:szCs w:val="24"/>
        </w:rPr>
        <w:t>3</w:t>
      </w:r>
      <w:r w:rsidRPr="00AA5733">
        <w:rPr>
          <w:b/>
          <w:szCs w:val="24"/>
        </w:rPr>
        <w:t>.</w:t>
      </w:r>
      <w:r w:rsidRPr="00AA5733">
        <w:rPr>
          <w:szCs w:val="24"/>
        </w:rPr>
        <w:t xml:space="preserve"> Источники литер яз. Киевского периода. Характеристика языка источников.</w:t>
      </w:r>
    </w:p>
    <w:p w:rsidR="00077731" w:rsidRPr="00AA5733" w:rsidRDefault="00077731" w:rsidP="00B94B6B">
      <w:pPr>
        <w:ind w:left="360"/>
        <w:rPr>
          <w:szCs w:val="24"/>
        </w:rPr>
      </w:pPr>
      <w:r w:rsidRPr="00AA5733">
        <w:rPr>
          <w:szCs w:val="24"/>
        </w:rPr>
        <w:t>4</w:t>
      </w:r>
      <w:r>
        <w:rPr>
          <w:szCs w:val="24"/>
        </w:rPr>
        <w:t>.</w:t>
      </w:r>
      <w:r w:rsidRPr="00AA5733">
        <w:rPr>
          <w:szCs w:val="24"/>
        </w:rPr>
        <w:t xml:space="preserve"> Письменно-деловой язык Руси.</w:t>
      </w:r>
    </w:p>
    <w:p w:rsidR="00077731" w:rsidRPr="00AA5733" w:rsidRDefault="00077731" w:rsidP="00B94B6B">
      <w:pPr>
        <w:ind w:left="360"/>
        <w:rPr>
          <w:szCs w:val="24"/>
        </w:rPr>
      </w:pPr>
      <w:r w:rsidRPr="00AA5733">
        <w:rPr>
          <w:szCs w:val="24"/>
        </w:rPr>
        <w:t>5.Московский период истории русского литературного языка.</w:t>
      </w:r>
    </w:p>
    <w:p w:rsidR="00077731" w:rsidRPr="00AA5733" w:rsidRDefault="00077731" w:rsidP="00B94B6B">
      <w:pPr>
        <w:ind w:left="360"/>
        <w:rPr>
          <w:szCs w:val="24"/>
        </w:rPr>
      </w:pPr>
      <w:r w:rsidRPr="00AA5733">
        <w:rPr>
          <w:szCs w:val="24"/>
        </w:rPr>
        <w:t>6</w:t>
      </w:r>
      <w:r w:rsidRPr="00AA5733">
        <w:rPr>
          <w:b/>
          <w:szCs w:val="24"/>
        </w:rPr>
        <w:t>.</w:t>
      </w:r>
      <w:r w:rsidRPr="00AA5733">
        <w:rPr>
          <w:szCs w:val="24"/>
        </w:rPr>
        <w:t xml:space="preserve"> Источники литер яз. Московского периода. Характеристика        языка источников.</w:t>
      </w:r>
    </w:p>
    <w:p w:rsidR="00077731" w:rsidRPr="00AA5733" w:rsidRDefault="00077731" w:rsidP="00B94B6B">
      <w:pPr>
        <w:ind w:left="360"/>
        <w:rPr>
          <w:szCs w:val="24"/>
        </w:rPr>
      </w:pPr>
      <w:r w:rsidRPr="00AA5733">
        <w:rPr>
          <w:szCs w:val="24"/>
        </w:rPr>
        <w:t xml:space="preserve">7. Второе южнославянское влияние. </w:t>
      </w:r>
    </w:p>
    <w:p w:rsidR="00077731" w:rsidRPr="00AA5733" w:rsidRDefault="00077731" w:rsidP="00B94B6B">
      <w:pPr>
        <w:ind w:left="360"/>
        <w:rPr>
          <w:szCs w:val="24"/>
        </w:rPr>
      </w:pPr>
      <w:r w:rsidRPr="00AA5733">
        <w:rPr>
          <w:szCs w:val="24"/>
        </w:rPr>
        <w:t>8.Польское влияние  на лексику русского литературного языка в конце Х</w:t>
      </w:r>
      <w:r w:rsidRPr="00AA5733">
        <w:rPr>
          <w:szCs w:val="24"/>
          <w:lang w:val="en-US"/>
        </w:rPr>
        <w:t>YII</w:t>
      </w:r>
      <w:r w:rsidRPr="00AA5733">
        <w:rPr>
          <w:szCs w:val="24"/>
        </w:rPr>
        <w:t>в.</w:t>
      </w:r>
    </w:p>
    <w:p w:rsidR="00077731" w:rsidRPr="00AA5733" w:rsidRDefault="00077731" w:rsidP="00B94B6B">
      <w:pPr>
        <w:ind w:left="360"/>
        <w:rPr>
          <w:szCs w:val="24"/>
        </w:rPr>
      </w:pPr>
      <w:r w:rsidRPr="00AA5733">
        <w:rPr>
          <w:szCs w:val="24"/>
        </w:rPr>
        <w:t>9.Язык Петровской эпохи.</w:t>
      </w:r>
    </w:p>
    <w:p w:rsidR="00077731" w:rsidRPr="00AA5733" w:rsidRDefault="00077731" w:rsidP="00B94B6B">
      <w:pPr>
        <w:ind w:left="360"/>
        <w:rPr>
          <w:szCs w:val="24"/>
        </w:rPr>
      </w:pPr>
      <w:r w:rsidRPr="00AA5733">
        <w:rPr>
          <w:szCs w:val="24"/>
        </w:rPr>
        <w:t>10.Стилистическое учение Ломоносова. Общая характеристика.</w:t>
      </w:r>
    </w:p>
    <w:p w:rsidR="00077731" w:rsidRPr="00AA5733" w:rsidRDefault="00077731" w:rsidP="00B94B6B">
      <w:pPr>
        <w:ind w:left="360"/>
        <w:rPr>
          <w:szCs w:val="24"/>
        </w:rPr>
      </w:pPr>
      <w:r w:rsidRPr="00AA5733">
        <w:rPr>
          <w:szCs w:val="24"/>
        </w:rPr>
        <w:t>11. Стилистическое учение Ломоносова на лексическом уровне.</w:t>
      </w:r>
    </w:p>
    <w:p w:rsidR="00077731" w:rsidRPr="00AA5733" w:rsidRDefault="00077731" w:rsidP="00B94B6B">
      <w:pPr>
        <w:ind w:left="360"/>
        <w:rPr>
          <w:szCs w:val="24"/>
        </w:rPr>
      </w:pPr>
      <w:r w:rsidRPr="00AA5733">
        <w:rPr>
          <w:szCs w:val="24"/>
        </w:rPr>
        <w:t>12. Стилистическое учение Ломоносова на фонетическом и морфологическом уровнях.</w:t>
      </w:r>
    </w:p>
    <w:p w:rsidR="00077731" w:rsidRPr="00AA5733" w:rsidRDefault="00077731" w:rsidP="00B94B6B">
      <w:pPr>
        <w:ind w:left="360"/>
        <w:rPr>
          <w:szCs w:val="24"/>
        </w:rPr>
      </w:pPr>
      <w:r w:rsidRPr="00AA5733">
        <w:rPr>
          <w:szCs w:val="24"/>
        </w:rPr>
        <w:t>13.</w:t>
      </w:r>
      <w:r>
        <w:rPr>
          <w:szCs w:val="24"/>
        </w:rPr>
        <w:t xml:space="preserve"> «</w:t>
      </w:r>
      <w:r w:rsidRPr="00AA5733">
        <w:rPr>
          <w:szCs w:val="24"/>
        </w:rPr>
        <w:t>Новый слог» русского литературного языка.</w:t>
      </w:r>
    </w:p>
    <w:p w:rsidR="00077731" w:rsidRPr="00AA5733" w:rsidRDefault="00077731" w:rsidP="00B94B6B">
      <w:pPr>
        <w:ind w:left="360"/>
        <w:rPr>
          <w:szCs w:val="24"/>
        </w:rPr>
      </w:pPr>
      <w:r w:rsidRPr="00AA5733">
        <w:rPr>
          <w:szCs w:val="24"/>
        </w:rPr>
        <w:t>14.Положительные стороны «нового слога», его ограниченность.</w:t>
      </w:r>
    </w:p>
    <w:p w:rsidR="00077731" w:rsidRPr="00AA5733" w:rsidRDefault="00077731" w:rsidP="00B94B6B">
      <w:pPr>
        <w:ind w:left="360"/>
        <w:rPr>
          <w:szCs w:val="24"/>
        </w:rPr>
      </w:pPr>
      <w:r w:rsidRPr="00AA5733">
        <w:rPr>
          <w:szCs w:val="24"/>
        </w:rPr>
        <w:lastRenderedPageBreak/>
        <w:t>15.Полемика «архаистов» и «новаторов».</w:t>
      </w:r>
    </w:p>
    <w:p w:rsidR="00077731" w:rsidRPr="00AA5733" w:rsidRDefault="00077731" w:rsidP="00B94B6B">
      <w:pPr>
        <w:ind w:left="360"/>
        <w:rPr>
          <w:szCs w:val="24"/>
        </w:rPr>
      </w:pPr>
      <w:r w:rsidRPr="00AA5733">
        <w:rPr>
          <w:szCs w:val="24"/>
        </w:rPr>
        <w:t>16.Пушкин – основоположник современного русского литературного языка.</w:t>
      </w:r>
    </w:p>
    <w:p w:rsidR="00077731" w:rsidRPr="00AA5733" w:rsidRDefault="00077731" w:rsidP="00B94B6B">
      <w:pPr>
        <w:ind w:left="360"/>
        <w:rPr>
          <w:szCs w:val="24"/>
        </w:rPr>
      </w:pPr>
      <w:r w:rsidRPr="00AA5733">
        <w:rPr>
          <w:szCs w:val="24"/>
        </w:rPr>
        <w:t>17.Основные структурные компоненты, положенные Пушкиным в основу национального русского литературного языка.</w:t>
      </w:r>
    </w:p>
    <w:p w:rsidR="00077731" w:rsidRPr="00AA5733" w:rsidRDefault="00077731" w:rsidP="00B94B6B">
      <w:pPr>
        <w:ind w:left="360"/>
        <w:rPr>
          <w:szCs w:val="24"/>
        </w:rPr>
      </w:pPr>
      <w:r w:rsidRPr="00AA5733">
        <w:rPr>
          <w:szCs w:val="24"/>
        </w:rPr>
        <w:t>18. Развитие русского литературного языка в Х</w:t>
      </w:r>
      <w:r w:rsidRPr="00AA5733">
        <w:rPr>
          <w:szCs w:val="24"/>
          <w:lang w:val="en-US"/>
        </w:rPr>
        <w:t>I</w:t>
      </w:r>
      <w:r w:rsidRPr="00AA5733">
        <w:rPr>
          <w:szCs w:val="24"/>
        </w:rPr>
        <w:t>Х – начале ХХ в.</w:t>
      </w:r>
    </w:p>
    <w:p w:rsidR="00077731" w:rsidRPr="00AA5733" w:rsidRDefault="00077731" w:rsidP="00B94B6B">
      <w:pPr>
        <w:ind w:left="360"/>
        <w:rPr>
          <w:szCs w:val="24"/>
        </w:rPr>
      </w:pPr>
      <w:r w:rsidRPr="00AA5733">
        <w:rPr>
          <w:szCs w:val="24"/>
        </w:rPr>
        <w:t>19. Русский литературный язык в Х</w:t>
      </w:r>
      <w:r w:rsidRPr="00AA5733">
        <w:rPr>
          <w:szCs w:val="24"/>
          <w:lang w:val="en-US"/>
        </w:rPr>
        <w:t>I</w:t>
      </w:r>
      <w:r w:rsidRPr="00AA5733">
        <w:rPr>
          <w:szCs w:val="24"/>
        </w:rPr>
        <w:t>Х в.</w:t>
      </w:r>
    </w:p>
    <w:p w:rsidR="00077731" w:rsidRPr="00AA5733" w:rsidRDefault="00077731" w:rsidP="00B94B6B">
      <w:pPr>
        <w:ind w:left="360"/>
        <w:rPr>
          <w:szCs w:val="24"/>
        </w:rPr>
      </w:pPr>
      <w:r w:rsidRPr="00AA5733">
        <w:rPr>
          <w:szCs w:val="24"/>
        </w:rPr>
        <w:t>20.Русский литературный язык современной эпохи.</w:t>
      </w:r>
    </w:p>
    <w:p w:rsidR="00077731" w:rsidRPr="00AA5733" w:rsidRDefault="00077731" w:rsidP="00B94B6B">
      <w:pPr>
        <w:ind w:left="360"/>
        <w:rPr>
          <w:szCs w:val="24"/>
        </w:rPr>
      </w:pPr>
    </w:p>
    <w:p w:rsidR="00077731" w:rsidRPr="00B94B6B" w:rsidRDefault="00077731" w:rsidP="00F44BBE">
      <w:pPr>
        <w:pStyle w:val="34"/>
        <w:spacing w:after="0"/>
        <w:jc w:val="center"/>
        <w:rPr>
          <w:b/>
          <w:sz w:val="24"/>
          <w:szCs w:val="24"/>
        </w:rPr>
      </w:pPr>
    </w:p>
    <w:p w:rsidR="00077731" w:rsidRDefault="00077731" w:rsidP="00B94B6B">
      <w:pPr>
        <w:contextualSpacing/>
        <w:jc w:val="center"/>
        <w:rPr>
          <w:b/>
          <w:szCs w:val="24"/>
        </w:rPr>
      </w:pPr>
      <w:r w:rsidRPr="00190D39">
        <w:rPr>
          <w:b/>
          <w:szCs w:val="24"/>
        </w:rPr>
        <w:t>Текущий контроль</w:t>
      </w:r>
    </w:p>
    <w:p w:rsidR="00077731" w:rsidRDefault="00077731" w:rsidP="00AA5733">
      <w:pPr>
        <w:jc w:val="center"/>
        <w:rPr>
          <w:b/>
          <w:szCs w:val="24"/>
        </w:rPr>
      </w:pPr>
    </w:p>
    <w:p w:rsidR="00077731" w:rsidRPr="00AA5733" w:rsidRDefault="00077731" w:rsidP="00AA5733">
      <w:pPr>
        <w:jc w:val="center"/>
        <w:rPr>
          <w:b/>
          <w:szCs w:val="24"/>
        </w:rPr>
      </w:pPr>
      <w:r w:rsidRPr="00AA5733">
        <w:rPr>
          <w:b/>
          <w:szCs w:val="24"/>
        </w:rPr>
        <w:t>Тестовые задания</w:t>
      </w:r>
      <w:r>
        <w:rPr>
          <w:b/>
          <w:szCs w:val="24"/>
        </w:rPr>
        <w:t xml:space="preserve"> 1.</w:t>
      </w:r>
    </w:p>
    <w:p w:rsidR="00077731" w:rsidRPr="00AA5733" w:rsidRDefault="00077731" w:rsidP="00AA5733">
      <w:pPr>
        <w:rPr>
          <w:b/>
          <w:szCs w:val="24"/>
        </w:rPr>
      </w:pPr>
    </w:p>
    <w:p w:rsidR="00077731" w:rsidRPr="00AA5733" w:rsidRDefault="00077731" w:rsidP="00F44BBE">
      <w:pPr>
        <w:rPr>
          <w:b/>
          <w:szCs w:val="24"/>
        </w:rPr>
      </w:pPr>
      <w:r w:rsidRPr="00AA5733">
        <w:rPr>
          <w:b/>
          <w:szCs w:val="24"/>
        </w:rPr>
        <w:t>Определите ВЕРНО (В) или НЕВЕРНО (Н) данное утверждение</w:t>
      </w:r>
    </w:p>
    <w:p w:rsidR="00077731" w:rsidRPr="00AA5733" w:rsidRDefault="00077731" w:rsidP="00F44BBE">
      <w:pPr>
        <w:rPr>
          <w:b/>
          <w:szCs w:val="24"/>
        </w:rPr>
      </w:pPr>
    </w:p>
    <w:p w:rsidR="00077731" w:rsidRPr="00AA5733" w:rsidRDefault="00077731" w:rsidP="00F44BBE">
      <w:pPr>
        <w:rPr>
          <w:b/>
          <w:szCs w:val="24"/>
        </w:rPr>
      </w:pPr>
      <w:r w:rsidRPr="00AA5733">
        <w:rPr>
          <w:b/>
          <w:szCs w:val="24"/>
        </w:rPr>
        <w:t>Тема 1. Литературный язык Киевской Руси (</w:t>
      </w:r>
      <w:r w:rsidRPr="00AA5733">
        <w:rPr>
          <w:b/>
          <w:szCs w:val="24"/>
          <w:lang w:val="en-US"/>
        </w:rPr>
        <w:t>XI</w:t>
      </w:r>
      <w:r w:rsidRPr="00AA5733">
        <w:rPr>
          <w:b/>
          <w:szCs w:val="24"/>
        </w:rPr>
        <w:t xml:space="preserve"> – </w:t>
      </w:r>
      <w:r w:rsidRPr="00AA5733">
        <w:rPr>
          <w:b/>
          <w:szCs w:val="24"/>
          <w:lang w:val="en-US"/>
        </w:rPr>
        <w:t>XIV</w:t>
      </w:r>
      <w:r w:rsidRPr="00AA5733">
        <w:rPr>
          <w:b/>
          <w:szCs w:val="24"/>
        </w:rPr>
        <w:t>вв)</w:t>
      </w:r>
    </w:p>
    <w:p w:rsidR="00077731" w:rsidRPr="00AA5733" w:rsidRDefault="00077731" w:rsidP="00F44BBE">
      <w:pPr>
        <w:rPr>
          <w:b/>
          <w:szCs w:val="24"/>
        </w:rPr>
      </w:pPr>
    </w:p>
    <w:p w:rsidR="00077731" w:rsidRPr="00AA5733" w:rsidRDefault="00077731" w:rsidP="00F44BBE">
      <w:pPr>
        <w:rPr>
          <w:szCs w:val="24"/>
        </w:rPr>
      </w:pPr>
      <w:r w:rsidRPr="00AA5733">
        <w:rPr>
          <w:b/>
          <w:szCs w:val="24"/>
        </w:rPr>
        <w:t>1. «</w:t>
      </w:r>
      <w:r w:rsidRPr="00AA5733">
        <w:rPr>
          <w:szCs w:val="24"/>
        </w:rPr>
        <w:t>Остромирово евангелие» - древнейший восточнославянский датированный письменный памятник.</w:t>
      </w:r>
    </w:p>
    <w:p w:rsidR="00077731" w:rsidRPr="00AA5733" w:rsidRDefault="00077731" w:rsidP="00F44BBE">
      <w:pPr>
        <w:rPr>
          <w:szCs w:val="24"/>
        </w:rPr>
      </w:pPr>
      <w:r w:rsidRPr="00AA5733">
        <w:rPr>
          <w:szCs w:val="24"/>
        </w:rPr>
        <w:t>2.«Повесть о взятии Царьграда» Нестора-Искандера  создана в Киевский период</w:t>
      </w:r>
    </w:p>
    <w:p w:rsidR="00077731" w:rsidRPr="00AA5733" w:rsidRDefault="00077731" w:rsidP="00F44BBE">
      <w:pPr>
        <w:rPr>
          <w:szCs w:val="24"/>
        </w:rPr>
      </w:pPr>
      <w:r w:rsidRPr="00AA5733">
        <w:rPr>
          <w:szCs w:val="24"/>
        </w:rPr>
        <w:t>3.В основе письменно-деловой речи лежит церковнославянский язык.</w:t>
      </w:r>
    </w:p>
    <w:p w:rsidR="00077731" w:rsidRPr="00AA5733" w:rsidRDefault="00077731" w:rsidP="00F44BBE">
      <w:pPr>
        <w:rPr>
          <w:b/>
          <w:szCs w:val="24"/>
        </w:rPr>
      </w:pPr>
    </w:p>
    <w:p w:rsidR="00077731" w:rsidRPr="00AA5733" w:rsidRDefault="00077731" w:rsidP="00F44BBE">
      <w:pPr>
        <w:rPr>
          <w:b/>
          <w:szCs w:val="24"/>
        </w:rPr>
      </w:pPr>
      <w:r w:rsidRPr="00AA5733">
        <w:rPr>
          <w:b/>
          <w:szCs w:val="24"/>
        </w:rPr>
        <w:t xml:space="preserve">                                                            Ответы</w:t>
      </w:r>
    </w:p>
    <w:p w:rsidR="00077731" w:rsidRPr="00AA5733" w:rsidRDefault="00077731" w:rsidP="00F44BBE">
      <w:pPr>
        <w:rPr>
          <w:szCs w:val="24"/>
        </w:rPr>
      </w:pPr>
      <w:r w:rsidRPr="00AA5733">
        <w:rPr>
          <w:szCs w:val="24"/>
        </w:rPr>
        <w:t>1.В.; 2.Н.; 3.Н.</w:t>
      </w:r>
    </w:p>
    <w:p w:rsidR="00077731" w:rsidRPr="00AA5733" w:rsidRDefault="00077731" w:rsidP="00F44BBE">
      <w:pPr>
        <w:rPr>
          <w:szCs w:val="24"/>
        </w:rPr>
      </w:pPr>
    </w:p>
    <w:p w:rsidR="00077731" w:rsidRPr="00AA5733" w:rsidRDefault="00077731" w:rsidP="00F44BBE">
      <w:pPr>
        <w:rPr>
          <w:szCs w:val="24"/>
        </w:rPr>
      </w:pPr>
      <w:r w:rsidRPr="00AA5733">
        <w:rPr>
          <w:szCs w:val="24"/>
        </w:rPr>
        <w:t>1. «Слово о Законе и благодати» митрополита Илариона сохранилось в подлиннике.</w:t>
      </w:r>
    </w:p>
    <w:p w:rsidR="00077731" w:rsidRPr="00AA5733" w:rsidRDefault="00077731" w:rsidP="00F44BBE">
      <w:pPr>
        <w:rPr>
          <w:szCs w:val="24"/>
        </w:rPr>
      </w:pPr>
      <w:r w:rsidRPr="00AA5733">
        <w:rPr>
          <w:szCs w:val="24"/>
        </w:rPr>
        <w:t>2.Новгородские берестяные грамоты считаем памятниками письменного, а не литературного языка.</w:t>
      </w:r>
    </w:p>
    <w:p w:rsidR="00077731" w:rsidRPr="00AA5733" w:rsidRDefault="00077731" w:rsidP="00F44BBE">
      <w:pPr>
        <w:rPr>
          <w:szCs w:val="24"/>
        </w:rPr>
      </w:pPr>
      <w:r w:rsidRPr="00AA5733">
        <w:rPr>
          <w:szCs w:val="24"/>
        </w:rPr>
        <w:t>3.Глаголическая письменность не получила распространения на Руси.</w:t>
      </w:r>
    </w:p>
    <w:p w:rsidR="00077731" w:rsidRPr="00AA5733" w:rsidRDefault="00077731" w:rsidP="00F44BBE">
      <w:pPr>
        <w:rPr>
          <w:szCs w:val="24"/>
        </w:rPr>
      </w:pPr>
    </w:p>
    <w:p w:rsidR="00077731" w:rsidRPr="00AA5733" w:rsidRDefault="00077731" w:rsidP="00F44BBE">
      <w:pPr>
        <w:rPr>
          <w:b/>
          <w:szCs w:val="24"/>
        </w:rPr>
      </w:pPr>
      <w:r w:rsidRPr="00AA5733">
        <w:rPr>
          <w:b/>
          <w:szCs w:val="24"/>
        </w:rPr>
        <w:t xml:space="preserve">                                                                   Ответы</w:t>
      </w:r>
    </w:p>
    <w:p w:rsidR="00077731" w:rsidRPr="00AA5733" w:rsidRDefault="00077731" w:rsidP="00F44BBE">
      <w:pPr>
        <w:rPr>
          <w:szCs w:val="24"/>
        </w:rPr>
      </w:pPr>
      <w:r w:rsidRPr="00AA5733">
        <w:rPr>
          <w:szCs w:val="24"/>
        </w:rPr>
        <w:t>1.Н; 2.В; 3.В.</w:t>
      </w:r>
    </w:p>
    <w:p w:rsidR="00077731" w:rsidRPr="00AA5733" w:rsidRDefault="00077731" w:rsidP="00F44BBE">
      <w:pPr>
        <w:rPr>
          <w:szCs w:val="24"/>
        </w:rPr>
      </w:pPr>
    </w:p>
    <w:p w:rsidR="00077731" w:rsidRPr="00AA5733" w:rsidRDefault="00077731" w:rsidP="00F44BBE">
      <w:pPr>
        <w:rPr>
          <w:b/>
          <w:szCs w:val="24"/>
        </w:rPr>
      </w:pPr>
      <w:r w:rsidRPr="00AA5733">
        <w:rPr>
          <w:b/>
          <w:szCs w:val="24"/>
        </w:rPr>
        <w:t xml:space="preserve">Тема 2. Литературный язык Московского периода (кон. </w:t>
      </w:r>
      <w:r w:rsidRPr="00AA5733">
        <w:rPr>
          <w:b/>
          <w:szCs w:val="24"/>
          <w:lang w:val="en-US"/>
        </w:rPr>
        <w:t>XIV</w:t>
      </w:r>
      <w:r w:rsidRPr="00AA5733">
        <w:rPr>
          <w:b/>
          <w:szCs w:val="24"/>
        </w:rPr>
        <w:t xml:space="preserve"> – </w:t>
      </w:r>
      <w:r w:rsidRPr="00AA5733">
        <w:rPr>
          <w:b/>
          <w:szCs w:val="24"/>
          <w:lang w:val="en-US"/>
        </w:rPr>
        <w:t>XVII</w:t>
      </w:r>
      <w:r w:rsidRPr="00AA5733">
        <w:rPr>
          <w:b/>
          <w:szCs w:val="24"/>
        </w:rPr>
        <w:t xml:space="preserve"> вв.)</w:t>
      </w:r>
    </w:p>
    <w:p w:rsidR="00077731" w:rsidRPr="00AA5733" w:rsidRDefault="00077731" w:rsidP="00F44BBE">
      <w:pPr>
        <w:rPr>
          <w:b/>
          <w:szCs w:val="24"/>
        </w:rPr>
      </w:pPr>
    </w:p>
    <w:p w:rsidR="00077731" w:rsidRPr="00AA5733" w:rsidRDefault="00077731" w:rsidP="00F44BBE">
      <w:pPr>
        <w:rPr>
          <w:szCs w:val="24"/>
        </w:rPr>
      </w:pPr>
      <w:r w:rsidRPr="00AA5733">
        <w:rPr>
          <w:szCs w:val="24"/>
        </w:rPr>
        <w:t>1. «Слово (Моление) Даниила Заточника» создано в  Московский период.</w:t>
      </w:r>
    </w:p>
    <w:p w:rsidR="00077731" w:rsidRPr="00AA5733" w:rsidRDefault="00077731" w:rsidP="00F44BBE">
      <w:pPr>
        <w:rPr>
          <w:szCs w:val="24"/>
        </w:rPr>
      </w:pPr>
      <w:r w:rsidRPr="00AA5733">
        <w:rPr>
          <w:szCs w:val="24"/>
        </w:rPr>
        <w:t>2.</w:t>
      </w:r>
      <w:r w:rsidRPr="00AA5733">
        <w:rPr>
          <w:szCs w:val="24"/>
          <w:lang w:val="en-US"/>
        </w:rPr>
        <w:t>II</w:t>
      </w:r>
      <w:r w:rsidRPr="00AA5733">
        <w:rPr>
          <w:szCs w:val="24"/>
        </w:rPr>
        <w:t xml:space="preserve"> южнославянское влияние стабилизировало церковнославянские нормы.</w:t>
      </w:r>
    </w:p>
    <w:p w:rsidR="00077731" w:rsidRPr="00AA5733" w:rsidRDefault="00077731" w:rsidP="00F44BBE">
      <w:pPr>
        <w:rPr>
          <w:szCs w:val="24"/>
        </w:rPr>
      </w:pPr>
      <w:r w:rsidRPr="00AA5733">
        <w:rPr>
          <w:szCs w:val="24"/>
        </w:rPr>
        <w:t>3.Первые русские нормативные грамматики были грамматиками не русского, а «славенского» (церковнославянского) языка</w:t>
      </w:r>
    </w:p>
    <w:p w:rsidR="00077731" w:rsidRPr="00AA5733" w:rsidRDefault="00077731" w:rsidP="00F44BBE">
      <w:pPr>
        <w:rPr>
          <w:b/>
          <w:szCs w:val="24"/>
        </w:rPr>
      </w:pPr>
    </w:p>
    <w:p w:rsidR="00077731" w:rsidRPr="00AA5733" w:rsidRDefault="00077731" w:rsidP="00F44BBE">
      <w:pPr>
        <w:rPr>
          <w:b/>
          <w:szCs w:val="24"/>
        </w:rPr>
      </w:pPr>
      <w:r w:rsidRPr="00AA5733">
        <w:rPr>
          <w:b/>
          <w:szCs w:val="24"/>
        </w:rPr>
        <w:t xml:space="preserve">                                                                Ответы</w:t>
      </w:r>
    </w:p>
    <w:p w:rsidR="00077731" w:rsidRPr="00AA5733" w:rsidRDefault="00077731" w:rsidP="00C04721">
      <w:pPr>
        <w:numPr>
          <w:ilvl w:val="0"/>
          <w:numId w:val="24"/>
        </w:numPr>
        <w:rPr>
          <w:szCs w:val="24"/>
        </w:rPr>
      </w:pPr>
      <w:r w:rsidRPr="00AA5733">
        <w:rPr>
          <w:szCs w:val="24"/>
        </w:rPr>
        <w:t>Н.; 2.В.; 3.В.</w:t>
      </w:r>
    </w:p>
    <w:p w:rsidR="00077731" w:rsidRPr="00AA5733" w:rsidRDefault="00077731" w:rsidP="00F44BBE">
      <w:pPr>
        <w:rPr>
          <w:szCs w:val="24"/>
        </w:rPr>
      </w:pPr>
    </w:p>
    <w:p w:rsidR="00077731" w:rsidRPr="00AA5733" w:rsidRDefault="00077731" w:rsidP="00F44BBE">
      <w:pPr>
        <w:rPr>
          <w:szCs w:val="24"/>
        </w:rPr>
      </w:pPr>
      <w:r w:rsidRPr="00AA5733">
        <w:rPr>
          <w:szCs w:val="24"/>
        </w:rPr>
        <w:t>1.В средневековой Руси не было устной разновидности литературного языка.</w:t>
      </w:r>
    </w:p>
    <w:p w:rsidR="00077731" w:rsidRPr="00AA5733" w:rsidRDefault="00077731" w:rsidP="00F44BBE">
      <w:pPr>
        <w:rPr>
          <w:szCs w:val="24"/>
        </w:rPr>
      </w:pPr>
      <w:r w:rsidRPr="00AA5733">
        <w:rPr>
          <w:szCs w:val="24"/>
        </w:rPr>
        <w:t>2.Кирилл Туровский относится к авторам Московского периода развития русского литературного языка.</w:t>
      </w:r>
    </w:p>
    <w:p w:rsidR="00077731" w:rsidRPr="00AA5733" w:rsidRDefault="00077731" w:rsidP="00F44BBE">
      <w:pPr>
        <w:rPr>
          <w:szCs w:val="24"/>
        </w:rPr>
      </w:pPr>
      <w:r w:rsidRPr="00AA5733">
        <w:rPr>
          <w:szCs w:val="24"/>
        </w:rPr>
        <w:t>3.Термин «извитие и плетение словес» появился в Московский период развития русского литературного языка.</w:t>
      </w:r>
    </w:p>
    <w:p w:rsidR="00077731" w:rsidRPr="00AA5733" w:rsidRDefault="00077731" w:rsidP="00F44BBE">
      <w:pPr>
        <w:rPr>
          <w:szCs w:val="24"/>
        </w:rPr>
      </w:pPr>
    </w:p>
    <w:p w:rsidR="00077731" w:rsidRPr="00AA5733" w:rsidRDefault="00077731" w:rsidP="00F44BBE">
      <w:pPr>
        <w:rPr>
          <w:b/>
          <w:szCs w:val="24"/>
        </w:rPr>
      </w:pPr>
      <w:r w:rsidRPr="00AA5733">
        <w:rPr>
          <w:b/>
          <w:szCs w:val="24"/>
        </w:rPr>
        <w:t>Ответы</w:t>
      </w:r>
    </w:p>
    <w:p w:rsidR="00077731" w:rsidRPr="00AA5733" w:rsidRDefault="00077731" w:rsidP="00F44BBE">
      <w:pPr>
        <w:rPr>
          <w:szCs w:val="24"/>
        </w:rPr>
      </w:pPr>
      <w:r w:rsidRPr="00AA5733">
        <w:rPr>
          <w:szCs w:val="24"/>
        </w:rPr>
        <w:t>1.В; 2.Н;.3.В.</w:t>
      </w:r>
    </w:p>
    <w:p w:rsidR="00077731" w:rsidRPr="00AA5733" w:rsidRDefault="00077731" w:rsidP="00F44BBE">
      <w:pPr>
        <w:rPr>
          <w:szCs w:val="24"/>
        </w:rPr>
      </w:pPr>
    </w:p>
    <w:p w:rsidR="00077731" w:rsidRPr="00AA5733" w:rsidRDefault="00077731" w:rsidP="00F44BBE">
      <w:pPr>
        <w:rPr>
          <w:b/>
          <w:szCs w:val="24"/>
        </w:rPr>
      </w:pPr>
      <w:r w:rsidRPr="00AA5733">
        <w:rPr>
          <w:b/>
          <w:szCs w:val="24"/>
        </w:rPr>
        <w:lastRenderedPageBreak/>
        <w:t>Тема 3 Литературный язык Петровской эпохи.</w:t>
      </w:r>
    </w:p>
    <w:p w:rsidR="00077731" w:rsidRPr="00AA5733" w:rsidRDefault="00077731" w:rsidP="00F44BBE">
      <w:pPr>
        <w:rPr>
          <w:b/>
          <w:szCs w:val="24"/>
        </w:rPr>
      </w:pPr>
    </w:p>
    <w:p w:rsidR="00077731" w:rsidRPr="00AA5733" w:rsidRDefault="00077731" w:rsidP="00F44BBE">
      <w:pPr>
        <w:rPr>
          <w:szCs w:val="24"/>
        </w:rPr>
      </w:pPr>
      <w:r w:rsidRPr="00AA5733">
        <w:rPr>
          <w:szCs w:val="24"/>
        </w:rPr>
        <w:t>1 .Стилистическая пестрота – характерная черта языка произведений Петровской эпохи.</w:t>
      </w:r>
    </w:p>
    <w:p w:rsidR="00077731" w:rsidRPr="00AA5733" w:rsidRDefault="00077731" w:rsidP="00F44BBE">
      <w:pPr>
        <w:rPr>
          <w:szCs w:val="24"/>
        </w:rPr>
      </w:pPr>
      <w:r w:rsidRPr="00AA5733">
        <w:rPr>
          <w:szCs w:val="24"/>
        </w:rPr>
        <w:t>2 Львиная доля слов, связанных с административной сферой, была заимствована из французского языка.</w:t>
      </w:r>
    </w:p>
    <w:p w:rsidR="00077731" w:rsidRPr="00AA5733" w:rsidRDefault="00077731" w:rsidP="00F44BBE">
      <w:pPr>
        <w:rPr>
          <w:szCs w:val="24"/>
        </w:rPr>
      </w:pPr>
      <w:r w:rsidRPr="00AA5733">
        <w:rPr>
          <w:szCs w:val="24"/>
        </w:rPr>
        <w:t>3. В результате реформы азбуки начертания букв были приближены к</w:t>
      </w:r>
    </w:p>
    <w:p w:rsidR="00077731" w:rsidRPr="00AA5733" w:rsidRDefault="00077731" w:rsidP="00F44BBE">
      <w:pPr>
        <w:rPr>
          <w:b/>
          <w:szCs w:val="24"/>
        </w:rPr>
      </w:pPr>
      <w:r w:rsidRPr="00AA5733">
        <w:rPr>
          <w:szCs w:val="24"/>
        </w:rPr>
        <w:t>начертаниям латинского алфавита.</w:t>
      </w:r>
    </w:p>
    <w:p w:rsidR="00077731" w:rsidRPr="00AA5733" w:rsidRDefault="00077731" w:rsidP="00F44BBE">
      <w:pPr>
        <w:rPr>
          <w:b/>
          <w:szCs w:val="24"/>
        </w:rPr>
      </w:pPr>
    </w:p>
    <w:p w:rsidR="00077731" w:rsidRPr="00AA5733" w:rsidRDefault="00077731" w:rsidP="00F44BBE">
      <w:pPr>
        <w:rPr>
          <w:b/>
          <w:szCs w:val="24"/>
        </w:rPr>
      </w:pPr>
    </w:p>
    <w:p w:rsidR="00077731" w:rsidRPr="00AA5733" w:rsidRDefault="00077731" w:rsidP="00F44BBE">
      <w:pPr>
        <w:rPr>
          <w:b/>
          <w:szCs w:val="24"/>
        </w:rPr>
      </w:pPr>
      <w:r w:rsidRPr="00AA5733">
        <w:rPr>
          <w:b/>
          <w:szCs w:val="24"/>
        </w:rPr>
        <w:t xml:space="preserve">                                                                  Ответы</w:t>
      </w:r>
    </w:p>
    <w:p w:rsidR="00077731" w:rsidRDefault="00077731" w:rsidP="00F44BBE">
      <w:pPr>
        <w:rPr>
          <w:szCs w:val="24"/>
        </w:rPr>
      </w:pPr>
      <w:r w:rsidRPr="00AA5733">
        <w:rPr>
          <w:szCs w:val="24"/>
        </w:rPr>
        <w:t>1.В.; 2.Н.; 3.В.</w:t>
      </w:r>
    </w:p>
    <w:p w:rsidR="00077731" w:rsidRPr="00AA5733" w:rsidRDefault="00077731" w:rsidP="00F44BBE">
      <w:pPr>
        <w:rPr>
          <w:szCs w:val="24"/>
        </w:rPr>
      </w:pPr>
    </w:p>
    <w:p w:rsidR="00077731" w:rsidRPr="00AA5733" w:rsidRDefault="00077731" w:rsidP="00AA5733">
      <w:pPr>
        <w:jc w:val="center"/>
        <w:rPr>
          <w:b/>
          <w:szCs w:val="24"/>
        </w:rPr>
      </w:pPr>
      <w:r w:rsidRPr="00AA5733">
        <w:rPr>
          <w:b/>
          <w:szCs w:val="24"/>
        </w:rPr>
        <w:t>Тестовые задания</w:t>
      </w:r>
      <w:r>
        <w:rPr>
          <w:b/>
          <w:szCs w:val="24"/>
        </w:rPr>
        <w:t xml:space="preserve"> 2.</w:t>
      </w:r>
    </w:p>
    <w:p w:rsidR="00077731" w:rsidRPr="00AA5733" w:rsidRDefault="00077731" w:rsidP="00AA5733">
      <w:pPr>
        <w:jc w:val="center"/>
        <w:rPr>
          <w:b/>
          <w:szCs w:val="24"/>
        </w:rPr>
      </w:pPr>
    </w:p>
    <w:p w:rsidR="00077731" w:rsidRPr="00AA5733" w:rsidRDefault="00077731" w:rsidP="00F44BBE">
      <w:pPr>
        <w:rPr>
          <w:b/>
          <w:szCs w:val="24"/>
        </w:rPr>
      </w:pPr>
      <w:r w:rsidRPr="00AA5733">
        <w:rPr>
          <w:b/>
          <w:szCs w:val="24"/>
        </w:rPr>
        <w:t xml:space="preserve">Тема 4 Литературный язык Ломоносовского периода </w:t>
      </w:r>
    </w:p>
    <w:p w:rsidR="00077731" w:rsidRPr="00AA5733" w:rsidRDefault="00077731" w:rsidP="00F44BBE">
      <w:pPr>
        <w:rPr>
          <w:b/>
          <w:szCs w:val="24"/>
        </w:rPr>
      </w:pPr>
    </w:p>
    <w:p w:rsidR="00077731" w:rsidRPr="00AA5733" w:rsidRDefault="00077731" w:rsidP="00C04721">
      <w:pPr>
        <w:numPr>
          <w:ilvl w:val="0"/>
          <w:numId w:val="22"/>
        </w:numPr>
        <w:rPr>
          <w:szCs w:val="24"/>
        </w:rPr>
      </w:pPr>
      <w:r w:rsidRPr="00AA5733">
        <w:rPr>
          <w:szCs w:val="24"/>
        </w:rPr>
        <w:t>Ломоносов выделяет три стиля русского литературного языка как на лексическом, так и на морфологическом уровнях.</w:t>
      </w:r>
    </w:p>
    <w:p w:rsidR="00077731" w:rsidRPr="00AA5733" w:rsidRDefault="00077731" w:rsidP="00C04721">
      <w:pPr>
        <w:numPr>
          <w:ilvl w:val="0"/>
          <w:numId w:val="22"/>
        </w:numPr>
        <w:rPr>
          <w:szCs w:val="24"/>
        </w:rPr>
      </w:pPr>
      <w:r w:rsidRPr="00AA5733">
        <w:rPr>
          <w:szCs w:val="24"/>
        </w:rPr>
        <w:t>Ломоносов завершил реформу русского стиха, начатую Тредиаковским.</w:t>
      </w:r>
    </w:p>
    <w:p w:rsidR="00077731" w:rsidRPr="00AA5733" w:rsidRDefault="00077731" w:rsidP="00C04721">
      <w:pPr>
        <w:numPr>
          <w:ilvl w:val="0"/>
          <w:numId w:val="22"/>
        </w:numPr>
        <w:rPr>
          <w:szCs w:val="24"/>
        </w:rPr>
      </w:pPr>
      <w:r w:rsidRPr="00AA5733">
        <w:rPr>
          <w:szCs w:val="24"/>
        </w:rPr>
        <w:t>Языковая программа Ломоносова носила более компромиссный характер, нежели программа Адодурова, Тредиаковского, Татищева.</w:t>
      </w:r>
    </w:p>
    <w:p w:rsidR="00077731" w:rsidRPr="00AA5733" w:rsidRDefault="00077731" w:rsidP="00F44BBE">
      <w:pPr>
        <w:rPr>
          <w:szCs w:val="24"/>
        </w:rPr>
      </w:pPr>
    </w:p>
    <w:p w:rsidR="00077731" w:rsidRPr="00AA5733" w:rsidRDefault="00077731" w:rsidP="00F44BBE">
      <w:pPr>
        <w:rPr>
          <w:b/>
          <w:szCs w:val="24"/>
        </w:rPr>
      </w:pPr>
      <w:r w:rsidRPr="00AA5733">
        <w:rPr>
          <w:b/>
          <w:szCs w:val="24"/>
        </w:rPr>
        <w:t xml:space="preserve">                                                                    Ответы</w:t>
      </w:r>
    </w:p>
    <w:p w:rsidR="00077731" w:rsidRPr="00AA5733" w:rsidRDefault="00077731" w:rsidP="00F44BBE">
      <w:pPr>
        <w:rPr>
          <w:szCs w:val="24"/>
        </w:rPr>
      </w:pPr>
      <w:r w:rsidRPr="00AA5733">
        <w:rPr>
          <w:szCs w:val="24"/>
        </w:rPr>
        <w:t>1.Н.; 2.В.; 3.В.</w:t>
      </w:r>
    </w:p>
    <w:p w:rsidR="00077731" w:rsidRPr="00AA5733" w:rsidRDefault="00077731" w:rsidP="00F44BBE">
      <w:pPr>
        <w:rPr>
          <w:b/>
          <w:szCs w:val="24"/>
        </w:rPr>
      </w:pPr>
    </w:p>
    <w:p w:rsidR="00077731" w:rsidRPr="00AA5733" w:rsidRDefault="00077731" w:rsidP="00F44BBE">
      <w:pPr>
        <w:rPr>
          <w:szCs w:val="24"/>
        </w:rPr>
      </w:pPr>
      <w:r w:rsidRPr="00AA5733">
        <w:rPr>
          <w:b/>
          <w:szCs w:val="24"/>
        </w:rPr>
        <w:t>Тема 5.Карамзинский период. «Архаисты и новаторы»</w:t>
      </w:r>
    </w:p>
    <w:p w:rsidR="00077731" w:rsidRPr="00AA5733" w:rsidRDefault="00077731" w:rsidP="00F44BBE">
      <w:pPr>
        <w:rPr>
          <w:szCs w:val="24"/>
        </w:rPr>
      </w:pPr>
    </w:p>
    <w:p w:rsidR="00077731" w:rsidRPr="00AA5733" w:rsidRDefault="00077731" w:rsidP="00F44BBE">
      <w:pPr>
        <w:rPr>
          <w:szCs w:val="24"/>
        </w:rPr>
      </w:pPr>
      <w:r w:rsidRPr="00AA5733">
        <w:rPr>
          <w:szCs w:val="24"/>
        </w:rPr>
        <w:t>1. Катенин и Грибоедов были единомышленниками Карамзина.</w:t>
      </w:r>
    </w:p>
    <w:p w:rsidR="00077731" w:rsidRPr="00AA5733" w:rsidRDefault="00077731" w:rsidP="00F44BBE">
      <w:pPr>
        <w:rPr>
          <w:szCs w:val="24"/>
        </w:rPr>
      </w:pPr>
      <w:r w:rsidRPr="00AA5733">
        <w:rPr>
          <w:szCs w:val="24"/>
        </w:rPr>
        <w:t>2. Новый слог русского литературного языка отражался в литературе сентиментализма и, частично, в литературе романтизма.</w:t>
      </w:r>
    </w:p>
    <w:p w:rsidR="00077731" w:rsidRPr="00AA5733" w:rsidRDefault="00077731" w:rsidP="00F44BBE">
      <w:pPr>
        <w:rPr>
          <w:szCs w:val="24"/>
        </w:rPr>
      </w:pPr>
      <w:r w:rsidRPr="00AA5733">
        <w:rPr>
          <w:szCs w:val="24"/>
        </w:rPr>
        <w:t>3. Карамзинисты входили в общество «Арзамас».</w:t>
      </w:r>
    </w:p>
    <w:p w:rsidR="00077731" w:rsidRPr="00AA5733" w:rsidRDefault="00077731" w:rsidP="00F44BBE">
      <w:pPr>
        <w:rPr>
          <w:szCs w:val="24"/>
        </w:rPr>
      </w:pPr>
    </w:p>
    <w:p w:rsidR="00077731" w:rsidRPr="00AA5733" w:rsidRDefault="00077731" w:rsidP="00F44BBE">
      <w:pPr>
        <w:jc w:val="center"/>
        <w:rPr>
          <w:b/>
          <w:szCs w:val="24"/>
        </w:rPr>
      </w:pPr>
      <w:r w:rsidRPr="00AA5733">
        <w:rPr>
          <w:b/>
          <w:szCs w:val="24"/>
        </w:rPr>
        <w:t>Ответы</w:t>
      </w:r>
    </w:p>
    <w:p w:rsidR="00077731" w:rsidRPr="00AA5733" w:rsidRDefault="00077731" w:rsidP="00F44BBE">
      <w:pPr>
        <w:jc w:val="both"/>
        <w:rPr>
          <w:szCs w:val="24"/>
        </w:rPr>
      </w:pPr>
      <w:r w:rsidRPr="00AA5733">
        <w:rPr>
          <w:szCs w:val="24"/>
        </w:rPr>
        <w:t>1.Н; 2.В; 3.В.</w:t>
      </w:r>
    </w:p>
    <w:p w:rsidR="00077731" w:rsidRPr="00AA5733" w:rsidRDefault="00077731" w:rsidP="00F44BBE">
      <w:pPr>
        <w:rPr>
          <w:szCs w:val="24"/>
        </w:rPr>
      </w:pPr>
    </w:p>
    <w:p w:rsidR="00077731" w:rsidRPr="00AA5733" w:rsidRDefault="00077731" w:rsidP="00F44BBE">
      <w:pPr>
        <w:rPr>
          <w:b/>
          <w:szCs w:val="24"/>
        </w:rPr>
      </w:pPr>
      <w:r w:rsidRPr="00AA5733">
        <w:rPr>
          <w:b/>
          <w:szCs w:val="24"/>
        </w:rPr>
        <w:t>Тема 6. Пушкинский период в истории русского литературного языка</w:t>
      </w:r>
    </w:p>
    <w:p w:rsidR="00077731" w:rsidRPr="00AA5733" w:rsidRDefault="00077731" w:rsidP="00F44BBE">
      <w:pPr>
        <w:rPr>
          <w:b/>
          <w:szCs w:val="24"/>
        </w:rPr>
      </w:pPr>
    </w:p>
    <w:p w:rsidR="00077731" w:rsidRPr="00AA5733" w:rsidRDefault="00077731" w:rsidP="00C04721">
      <w:pPr>
        <w:numPr>
          <w:ilvl w:val="0"/>
          <w:numId w:val="23"/>
        </w:numPr>
        <w:rPr>
          <w:szCs w:val="24"/>
        </w:rPr>
      </w:pPr>
      <w:r w:rsidRPr="00AA5733">
        <w:rPr>
          <w:szCs w:val="24"/>
        </w:rPr>
        <w:t>Стихотворение Пушкина «Пророк» написано по-церковнославянски.</w:t>
      </w:r>
    </w:p>
    <w:p w:rsidR="00077731" w:rsidRPr="00AA5733" w:rsidRDefault="00077731" w:rsidP="00C04721">
      <w:pPr>
        <w:numPr>
          <w:ilvl w:val="0"/>
          <w:numId w:val="23"/>
        </w:numPr>
        <w:rPr>
          <w:szCs w:val="24"/>
        </w:rPr>
      </w:pPr>
      <w:r w:rsidRPr="00AA5733">
        <w:rPr>
          <w:szCs w:val="24"/>
        </w:rPr>
        <w:t>Юный Пушкин был членом «Беседы любителей русского слова».</w:t>
      </w:r>
    </w:p>
    <w:p w:rsidR="00077731" w:rsidRPr="00AA5733" w:rsidRDefault="00077731" w:rsidP="00C04721">
      <w:pPr>
        <w:numPr>
          <w:ilvl w:val="0"/>
          <w:numId w:val="23"/>
        </w:numPr>
        <w:rPr>
          <w:szCs w:val="24"/>
        </w:rPr>
      </w:pPr>
      <w:r w:rsidRPr="00AA5733">
        <w:rPr>
          <w:szCs w:val="24"/>
        </w:rPr>
        <w:t>Именно в пушкинский период оформляется устная разновидность русского литературного языка.</w:t>
      </w:r>
    </w:p>
    <w:p w:rsidR="00077731" w:rsidRPr="00AA5733" w:rsidRDefault="00077731" w:rsidP="00F44BBE">
      <w:pPr>
        <w:ind w:left="360"/>
        <w:rPr>
          <w:szCs w:val="24"/>
        </w:rPr>
      </w:pPr>
    </w:p>
    <w:p w:rsidR="00077731" w:rsidRPr="00AA5733" w:rsidRDefault="00077731" w:rsidP="00F44BBE">
      <w:pPr>
        <w:rPr>
          <w:b/>
          <w:szCs w:val="24"/>
        </w:rPr>
      </w:pPr>
      <w:r w:rsidRPr="00AA5733">
        <w:rPr>
          <w:b/>
          <w:szCs w:val="24"/>
        </w:rPr>
        <w:t>Ответы</w:t>
      </w:r>
    </w:p>
    <w:p w:rsidR="00077731" w:rsidRDefault="00077731" w:rsidP="00C04721">
      <w:pPr>
        <w:numPr>
          <w:ilvl w:val="0"/>
          <w:numId w:val="25"/>
        </w:numPr>
        <w:rPr>
          <w:szCs w:val="24"/>
        </w:rPr>
      </w:pPr>
      <w:r w:rsidRPr="00AA5733">
        <w:rPr>
          <w:szCs w:val="24"/>
        </w:rPr>
        <w:t>В.; 2.Н.;.3.В.</w:t>
      </w:r>
    </w:p>
    <w:p w:rsidR="00077731" w:rsidRPr="00F12852" w:rsidRDefault="00077731" w:rsidP="00F12852">
      <w:pPr>
        <w:jc w:val="center"/>
        <w:rPr>
          <w:b/>
          <w:bCs/>
          <w:szCs w:val="24"/>
        </w:rPr>
      </w:pPr>
      <w:r w:rsidRPr="00F12852">
        <w:rPr>
          <w:b/>
          <w:bCs/>
          <w:szCs w:val="24"/>
        </w:rPr>
        <w:t xml:space="preserve">Модуль 2. </w:t>
      </w:r>
    </w:p>
    <w:p w:rsidR="00077731" w:rsidRPr="00F12852" w:rsidRDefault="00077731" w:rsidP="00F12852">
      <w:pPr>
        <w:jc w:val="center"/>
        <w:rPr>
          <w:b/>
          <w:bCs/>
          <w:szCs w:val="24"/>
        </w:rPr>
      </w:pPr>
      <w:r w:rsidRPr="00F12852">
        <w:rPr>
          <w:b/>
          <w:bCs/>
          <w:szCs w:val="24"/>
        </w:rPr>
        <w:t>6 семестр</w:t>
      </w:r>
    </w:p>
    <w:p w:rsidR="00077731" w:rsidRPr="00F12852" w:rsidRDefault="00077731" w:rsidP="00F12852">
      <w:pPr>
        <w:rPr>
          <w:szCs w:val="24"/>
        </w:rPr>
      </w:pP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 xml:space="preserve">1. Ведущим признаком литературного языка является </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полифункциональность</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стилистическая дифференцированность</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кодифицированная норма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наличие устной и письменной разновидностей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lastRenderedPageBreak/>
        <w:t xml:space="preserve">2. Изучение истории отклонений от нормы является предметом </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истории литературного языка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истории языка литературы</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исторической грамматики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исторической стилистики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3. В основе литературного языка лежит</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диалектная норма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социальная (профессиональная) норма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книжная норма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устно-разговорная норма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4. Первые письменные, написанные кириллицей, памятники русского языка появились</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в Х веке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 IX веке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 XII веке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в XI веке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5. Гипотеза о церковнославянской основе русского литературного языка получила свое завершение в трудах</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В.В. Виноградова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А.А. Шахматова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С.П. Обнорского</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Ф.П. Филина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6. С.П. Обнорский является создателем концепции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старо(церковно)славянского происхождения русского литературного языка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собственно русского происхождения русского литературного языка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двух типов древнерусского литературного языка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 xml:space="preserve">4) диглоссии древнерусского литературного языка </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7. В.В. Виноградов придерживался точки зрения, согласно которой в Древней Руси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литературным языком являлся старо(церковно)славянский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литературным языком являлся древнерусский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функционировали 2 типа литературного языка (книжно-славянский и народно-литературный)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функционировали две языковые системы: книжная и некнижная</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8. Эпоха второго южнославянского влияния относится к</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Х веку</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ХIV-XVII вв.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XI-XIV вв.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XII-XIII вв.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9. Второе южнославянское влияние проявилось в языке русской книжности соответствующей эпохи в виде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усиления собственно русской составляющей памятников письменности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искусственной его архаизации через призму южнославянской книжной традиции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возвращения к традициям предшествующей (древнерусской) эпохи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появления значительного числа заимствований из южнославянских языков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10. Второе южнославянское влияние осуществлялось под знаком</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освобождения от татаро-монгольского ига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борьбы с влиянием католического Запада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идеи «Москва-Третий Рим»</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создания литургического типа церковнославянского языка на всей территории славянского языкового сообщества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11. Под Юго-Западной Русью понимается</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юго-западная часть древнерусской языковой области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lastRenderedPageBreak/>
        <w:t>2) восточнославянские (буддивне Украина и Белоруссия) территории, вошедшие в состав Великого княжества Литовского, а затем Речи Посполитой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Киевская Русь</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территории заселения южных славян</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12. Русская языковая традиция второй половины XVII – начала XVIII веков развивалась в культурно-историческом контексте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усиления западноевропейского влияния</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 xml:space="preserve">2) влияния книжной традиции Юго-Западной Руси на московскую </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возрождения старокнижных традиций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создания нового литературного языка на народной основе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 xml:space="preserve">13. Языковая программа М.В. Ломоносова отличается </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ориентацией на разговорную речь и борьбой со славянизмами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стремлением разграничить разговорную речь со славянизмами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компромиссным характером</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утверждением ведущей роли просторечия</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 xml:space="preserve">14. Ориентация на западноевропейскую языковую стихию и отталкивание от церковнославянской - отличительная черта </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сторонников «старого» слога (шишковистов)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сторонников «нового» слога (карамзинистов)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позднего творчества А.С. Пушкина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творчества декабристов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15. Молодой А.С. Пушкин являлся сторонником</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карамзинистов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шишковистов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собственной позиции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ломоносовских традиций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16. Создателем нового (современного) русского литературного языка является</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А.С. Грибоедов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А.С. Пушкин</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П.А. Вяземский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М.Ю. Лермонтов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17. В своем творчестве А.С. Пушкин</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осуществил сближение «старого» и «нового» слога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выступил последовательным сторонником карамзинистов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выступил сторонником шишковистов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осуществил синтез различных языковых стихий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18. Развитие русского литературного языка в послепушкинскую (дореволюционную) эпоху проходило</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в условиях продолжающейся борьбы между сторонниками «старого» и «нового» слога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 рамках стабильной нормы</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 русле ориентации на западноевропейскую традицию</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в рамках нестабильной нормы</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19. Колебания грамматической системы и изменение произносительной нормы литературного языка (конкуренция московской и петербургской орфоэпии) присущи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периоду 1830 - 1850 гг.</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второй половине XIX – началу ХХ 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советской эпохе</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начала XIX в.</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20. Отличительной чертой современного (в узком смысле) русского литературного языка является</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синтез старых и новых традиций</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обращение к национальной традиции</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lastRenderedPageBreak/>
        <w:t>3) размывание литературной нормы и возникшая в результате неустойчивость современного русского языка</w:t>
      </w:r>
    </w:p>
    <w:p w:rsidR="00077731" w:rsidRPr="00F12852" w:rsidRDefault="00077731"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устойчивость литературной нормы</w:t>
      </w:r>
    </w:p>
    <w:p w:rsidR="00077731" w:rsidRDefault="00077731" w:rsidP="00F12852">
      <w:pPr>
        <w:rPr>
          <w:szCs w:val="24"/>
        </w:rPr>
      </w:pPr>
    </w:p>
    <w:p w:rsidR="00077731" w:rsidRDefault="00077731" w:rsidP="00F12852">
      <w:pPr>
        <w:rPr>
          <w:szCs w:val="24"/>
        </w:rPr>
      </w:pPr>
    </w:p>
    <w:p w:rsidR="00077731" w:rsidRPr="00880CA3" w:rsidRDefault="00077731" w:rsidP="00AA5733">
      <w:pPr>
        <w:tabs>
          <w:tab w:val="center" w:pos="4677"/>
          <w:tab w:val="right" w:pos="9355"/>
        </w:tabs>
        <w:suppressAutoHyphens/>
        <w:spacing w:after="200" w:line="276" w:lineRule="auto"/>
        <w:ind w:left="720"/>
        <w:jc w:val="center"/>
        <w:rPr>
          <w:b/>
          <w:szCs w:val="24"/>
        </w:rPr>
      </w:pPr>
      <w:r w:rsidRPr="00DD5C03">
        <w:rPr>
          <w:b/>
          <w:bCs/>
          <w:szCs w:val="24"/>
        </w:rPr>
        <w:t>Перечень контрольных заданий</w:t>
      </w:r>
    </w:p>
    <w:p w:rsidR="00077731" w:rsidRPr="00AA5733" w:rsidRDefault="00077731" w:rsidP="00AA5733">
      <w:pPr>
        <w:ind w:left="720"/>
        <w:rPr>
          <w:szCs w:val="24"/>
        </w:rPr>
      </w:pPr>
    </w:p>
    <w:p w:rsidR="00077731" w:rsidRPr="00AA5733" w:rsidRDefault="00077731" w:rsidP="00F12852">
      <w:pPr>
        <w:rPr>
          <w:szCs w:val="24"/>
        </w:rPr>
      </w:pPr>
      <w:r w:rsidRPr="00AA5733">
        <w:rPr>
          <w:b/>
          <w:i/>
          <w:szCs w:val="24"/>
          <w:u w:val="single"/>
        </w:rPr>
        <w:t>Контрольн</w:t>
      </w:r>
      <w:r>
        <w:rPr>
          <w:b/>
          <w:i/>
          <w:szCs w:val="24"/>
          <w:u w:val="single"/>
        </w:rPr>
        <w:t>ое задание 1</w:t>
      </w:r>
      <w:r w:rsidRPr="00AA5733">
        <w:rPr>
          <w:szCs w:val="24"/>
        </w:rPr>
        <w:t>: а) чтение и  разбор текста ( из «Хрестоматии» сост.</w:t>
      </w:r>
      <w:r>
        <w:rPr>
          <w:szCs w:val="24"/>
        </w:rPr>
        <w:t xml:space="preserve"> </w:t>
      </w:r>
      <w:r w:rsidRPr="00AA5733">
        <w:rPr>
          <w:szCs w:val="24"/>
        </w:rPr>
        <w:t xml:space="preserve">А.Н.Кожин – см.ниже), перевод со словарём;  б) выявление в указанном отрывке текста слов с формальными признаками церковнославянизмов и  русизмов – полногласие-неполногласие, слова со </w:t>
      </w:r>
      <w:r w:rsidRPr="00AA5733">
        <w:rPr>
          <w:i/>
          <w:szCs w:val="24"/>
        </w:rPr>
        <w:t>щ/ч, жд/ж</w:t>
      </w:r>
      <w:r w:rsidRPr="00AA5733">
        <w:rPr>
          <w:szCs w:val="24"/>
        </w:rPr>
        <w:t xml:space="preserve"> и др.( ответ обосновать); в) определить по орфографическим, фонетическим грамматическим и лексическим признакам принадлежность анализируемого отрывка к определённому периоду истории литературного языка ; г) в тексте ломоносовского периода указать на принадлежность анализируемого отрывка к одному из трёх стилей (высокому, среднему ,низкому)</w:t>
      </w:r>
    </w:p>
    <w:p w:rsidR="00077731" w:rsidRPr="00AA5733" w:rsidRDefault="00077731" w:rsidP="00AA5733">
      <w:pPr>
        <w:rPr>
          <w:szCs w:val="24"/>
        </w:rPr>
      </w:pPr>
    </w:p>
    <w:p w:rsidR="00077731" w:rsidRPr="00AA5733" w:rsidRDefault="00077731" w:rsidP="00F12852">
      <w:pPr>
        <w:rPr>
          <w:szCs w:val="24"/>
        </w:rPr>
      </w:pPr>
      <w:r w:rsidRPr="00AA5733">
        <w:rPr>
          <w:b/>
          <w:i/>
          <w:szCs w:val="24"/>
          <w:u w:val="single"/>
        </w:rPr>
        <w:t>Контрольн</w:t>
      </w:r>
      <w:r>
        <w:rPr>
          <w:b/>
          <w:i/>
          <w:szCs w:val="24"/>
          <w:u w:val="single"/>
        </w:rPr>
        <w:t xml:space="preserve">ое задание </w:t>
      </w:r>
      <w:r w:rsidRPr="00AA5733">
        <w:rPr>
          <w:b/>
          <w:szCs w:val="24"/>
          <w:u w:val="single"/>
        </w:rPr>
        <w:t xml:space="preserve">2: </w:t>
      </w:r>
      <w:r w:rsidRPr="00AA5733">
        <w:rPr>
          <w:i/>
          <w:szCs w:val="24"/>
          <w:u w:val="single"/>
        </w:rPr>
        <w:t>а</w:t>
      </w:r>
      <w:r w:rsidRPr="00AA5733">
        <w:rPr>
          <w:i/>
          <w:szCs w:val="24"/>
        </w:rPr>
        <w:t xml:space="preserve">) </w:t>
      </w:r>
      <w:r w:rsidRPr="00AA5733">
        <w:rPr>
          <w:szCs w:val="24"/>
        </w:rPr>
        <w:t xml:space="preserve">чтение и  разбор текста ( из «Хрестоматии» сост. А.Н.Кожин – см. ниже), перевод со словарём;  б) выявление в указанном отрывке текста слов с формальными признаками церковнославянизмов и  русизмов – полногласие-неполногласие, слова со </w:t>
      </w:r>
      <w:r w:rsidRPr="00AA5733">
        <w:rPr>
          <w:i/>
          <w:szCs w:val="24"/>
        </w:rPr>
        <w:t>щ/ч, жд/ж</w:t>
      </w:r>
      <w:r w:rsidRPr="00AA5733">
        <w:rPr>
          <w:szCs w:val="24"/>
        </w:rPr>
        <w:t xml:space="preserve"> и др.( ответ обосновать); в) определить по орфографическим, фонетическим грамматическим и лексическим признакам принадлежность анализируемого отрывка к определённому периоду истории литературного языка ; г) в тексте ломоносовского периода указать на принадлежность анализируемого отрывка к одному из трёх стилей (высокому, среднему, низкому).</w:t>
      </w:r>
    </w:p>
    <w:p w:rsidR="00077731" w:rsidRPr="00AA5733" w:rsidRDefault="00077731" w:rsidP="00AA5733">
      <w:pPr>
        <w:rPr>
          <w:i/>
          <w:szCs w:val="24"/>
        </w:rPr>
      </w:pPr>
      <w:r w:rsidRPr="00AA5733">
        <w:rPr>
          <w:i/>
          <w:szCs w:val="24"/>
        </w:rPr>
        <w:t>2)</w:t>
      </w:r>
      <w:r>
        <w:rPr>
          <w:i/>
          <w:szCs w:val="24"/>
        </w:rPr>
        <w:t xml:space="preserve"> </w:t>
      </w:r>
      <w:r w:rsidRPr="00AA5733">
        <w:rPr>
          <w:szCs w:val="24"/>
        </w:rPr>
        <w:t>анализ отрывка текста пушкинской эпохи (предполагает выявление в тексте    славянизмов и определение их функций, выявление заимствований, в том числе и семантических калек)</w:t>
      </w:r>
    </w:p>
    <w:p w:rsidR="00077731" w:rsidRPr="00A9561A" w:rsidRDefault="00077731" w:rsidP="00A9561A">
      <w:pPr>
        <w:jc w:val="center"/>
        <w:rPr>
          <w:b/>
          <w:bCs/>
          <w:iCs/>
        </w:rPr>
      </w:pPr>
      <w:r w:rsidRPr="00A9561A">
        <w:rPr>
          <w:b/>
          <w:bCs/>
          <w:iCs/>
        </w:rPr>
        <w:t xml:space="preserve">Тематика рефератов </w:t>
      </w:r>
    </w:p>
    <w:p w:rsidR="00077731" w:rsidRPr="00A9561A" w:rsidRDefault="00077731" w:rsidP="00A9561A">
      <w:pPr>
        <w:jc w:val="center"/>
        <w:rPr>
          <w:b/>
          <w:bCs/>
          <w:iCs/>
        </w:rPr>
      </w:pPr>
    </w:p>
    <w:p w:rsidR="00077731" w:rsidRPr="009F55B9" w:rsidRDefault="00077731" w:rsidP="009F55B9">
      <w:pPr>
        <w:rPr>
          <w:szCs w:val="24"/>
        </w:rPr>
      </w:pPr>
      <w:r>
        <w:rPr>
          <w:szCs w:val="24"/>
        </w:rPr>
        <w:t>1. П</w:t>
      </w:r>
      <w:r w:rsidRPr="009F55B9">
        <w:rPr>
          <w:szCs w:val="24"/>
        </w:rPr>
        <w:t>онятие «русский литературный язык» и «язык литературы».</w:t>
      </w:r>
    </w:p>
    <w:p w:rsidR="00077731" w:rsidRPr="009F55B9" w:rsidRDefault="00077731" w:rsidP="009F55B9">
      <w:pPr>
        <w:rPr>
          <w:szCs w:val="24"/>
        </w:rPr>
      </w:pPr>
      <w:r w:rsidRPr="009F55B9">
        <w:rPr>
          <w:szCs w:val="24"/>
        </w:rPr>
        <w:t>2. Русский литературный язык и русские диалекты.</w:t>
      </w:r>
    </w:p>
    <w:p w:rsidR="00077731" w:rsidRPr="009F55B9" w:rsidRDefault="00077731" w:rsidP="009F55B9">
      <w:pPr>
        <w:rPr>
          <w:szCs w:val="24"/>
        </w:rPr>
      </w:pPr>
      <w:r w:rsidRPr="009F55B9">
        <w:rPr>
          <w:szCs w:val="24"/>
        </w:rPr>
        <w:t>3. Система языка и виды литературных норм.</w:t>
      </w:r>
    </w:p>
    <w:p w:rsidR="00077731" w:rsidRPr="009F55B9" w:rsidRDefault="00077731" w:rsidP="009F55B9">
      <w:pPr>
        <w:rPr>
          <w:szCs w:val="24"/>
        </w:rPr>
      </w:pPr>
      <w:r w:rsidRPr="009F55B9">
        <w:rPr>
          <w:szCs w:val="24"/>
        </w:rPr>
        <w:t>4. Эволюция литературного языка и нормализаторская деятельность.</w:t>
      </w:r>
    </w:p>
    <w:p w:rsidR="00077731" w:rsidRPr="009F55B9" w:rsidRDefault="00077731" w:rsidP="009F55B9">
      <w:pPr>
        <w:rPr>
          <w:szCs w:val="24"/>
        </w:rPr>
      </w:pPr>
      <w:r w:rsidRPr="009F55B9">
        <w:rPr>
          <w:szCs w:val="24"/>
        </w:rPr>
        <w:t>5. Проблема периодизации истории русского литературного языка.</w:t>
      </w:r>
    </w:p>
    <w:p w:rsidR="00077731" w:rsidRPr="009F55B9" w:rsidRDefault="00077731" w:rsidP="009F55B9">
      <w:pPr>
        <w:rPr>
          <w:szCs w:val="24"/>
        </w:rPr>
      </w:pPr>
      <w:r w:rsidRPr="009F55B9">
        <w:rPr>
          <w:szCs w:val="24"/>
        </w:rPr>
        <w:t>6. Диглоссия и двуязычие как фактор сосуществования книжной и некнижной языковых систем.</w:t>
      </w:r>
    </w:p>
    <w:p w:rsidR="00077731" w:rsidRPr="009F55B9" w:rsidRDefault="00077731" w:rsidP="009F55B9">
      <w:pPr>
        <w:rPr>
          <w:szCs w:val="24"/>
        </w:rPr>
      </w:pPr>
      <w:r w:rsidRPr="009F55B9">
        <w:rPr>
          <w:szCs w:val="24"/>
        </w:rPr>
        <w:t>7.Первое южнославянское влияние и связанные с ним культурно-языковые процессы.</w:t>
      </w:r>
    </w:p>
    <w:p w:rsidR="00077731" w:rsidRPr="009F55B9" w:rsidRDefault="00077731" w:rsidP="009F55B9">
      <w:pPr>
        <w:rPr>
          <w:szCs w:val="24"/>
        </w:rPr>
      </w:pPr>
      <w:r w:rsidRPr="009F55B9">
        <w:rPr>
          <w:szCs w:val="24"/>
        </w:rPr>
        <w:t>8.Гипотезы и концепции о происхождении русского литературного языка. 9.Основные различия между церковнославянским и древнерусским языками.</w:t>
      </w:r>
    </w:p>
    <w:p w:rsidR="00077731" w:rsidRPr="009F55B9" w:rsidRDefault="00077731" w:rsidP="009F55B9">
      <w:pPr>
        <w:rPr>
          <w:szCs w:val="24"/>
        </w:rPr>
      </w:pPr>
      <w:r w:rsidRPr="009F55B9">
        <w:rPr>
          <w:szCs w:val="24"/>
        </w:rPr>
        <w:t>10.Отражение в фонетической системе древнерусского языка фонетических процессов его предыстории.</w:t>
      </w:r>
    </w:p>
    <w:p w:rsidR="00077731" w:rsidRPr="009F55B9" w:rsidRDefault="00077731" w:rsidP="009F55B9">
      <w:pPr>
        <w:rPr>
          <w:szCs w:val="24"/>
        </w:rPr>
      </w:pPr>
      <w:r w:rsidRPr="009F55B9">
        <w:rPr>
          <w:szCs w:val="24"/>
        </w:rPr>
        <w:t>11.Славянский язык как средство межнационального общения в период первого южнославянского влияния (XI-XIV вв.).</w:t>
      </w:r>
    </w:p>
    <w:p w:rsidR="00077731" w:rsidRPr="009F55B9" w:rsidRDefault="00077731" w:rsidP="009F55B9">
      <w:pPr>
        <w:rPr>
          <w:szCs w:val="24"/>
        </w:rPr>
      </w:pPr>
      <w:r w:rsidRPr="009F55B9">
        <w:rPr>
          <w:szCs w:val="24"/>
        </w:rPr>
        <w:t>12.Переводы с греческого языка в Киевской Руси.</w:t>
      </w:r>
    </w:p>
    <w:p w:rsidR="00077731" w:rsidRPr="009F55B9" w:rsidRDefault="00077731" w:rsidP="009F55B9">
      <w:pPr>
        <w:rPr>
          <w:szCs w:val="24"/>
        </w:rPr>
      </w:pPr>
      <w:r w:rsidRPr="009F55B9">
        <w:rPr>
          <w:szCs w:val="24"/>
        </w:rPr>
        <w:t>13.Кальки с греческого и их роль в формировании церковнославянского языка.</w:t>
      </w:r>
    </w:p>
    <w:p w:rsidR="00077731" w:rsidRPr="009F55B9" w:rsidRDefault="00077731" w:rsidP="009F55B9">
      <w:pPr>
        <w:rPr>
          <w:szCs w:val="24"/>
        </w:rPr>
      </w:pPr>
      <w:r w:rsidRPr="009F55B9">
        <w:rPr>
          <w:szCs w:val="24"/>
        </w:rPr>
        <w:t>14.Традиции церковного произношения. Певческие тексты.</w:t>
      </w:r>
    </w:p>
    <w:p w:rsidR="00077731" w:rsidRPr="009F55B9" w:rsidRDefault="00077731" w:rsidP="009F55B9">
      <w:pPr>
        <w:rPr>
          <w:szCs w:val="24"/>
        </w:rPr>
      </w:pPr>
      <w:r w:rsidRPr="009F55B9">
        <w:rPr>
          <w:szCs w:val="24"/>
        </w:rPr>
        <w:t>15.Памятники церковнославянского языка эпохи Киевской Руси.</w:t>
      </w:r>
    </w:p>
    <w:p w:rsidR="00077731" w:rsidRPr="009F55B9" w:rsidRDefault="00077731" w:rsidP="009F55B9">
      <w:pPr>
        <w:rPr>
          <w:szCs w:val="24"/>
        </w:rPr>
      </w:pPr>
      <w:r w:rsidRPr="009F55B9">
        <w:rPr>
          <w:szCs w:val="24"/>
        </w:rPr>
        <w:t>16.Церковнославянский язык как язык культа и язык культуры.</w:t>
      </w:r>
    </w:p>
    <w:p w:rsidR="00077731" w:rsidRPr="009F55B9" w:rsidRDefault="00077731" w:rsidP="009F55B9">
      <w:pPr>
        <w:rPr>
          <w:szCs w:val="24"/>
        </w:rPr>
      </w:pPr>
      <w:r w:rsidRPr="009F55B9">
        <w:rPr>
          <w:szCs w:val="24"/>
        </w:rPr>
        <w:t>17.Древнерусская юридическая литература как источник традиций</w:t>
      </w:r>
    </w:p>
    <w:p w:rsidR="00077731" w:rsidRPr="009F55B9" w:rsidRDefault="00077731" w:rsidP="009F55B9">
      <w:pPr>
        <w:rPr>
          <w:szCs w:val="24"/>
        </w:rPr>
      </w:pPr>
      <w:r w:rsidRPr="009F55B9">
        <w:rPr>
          <w:szCs w:val="24"/>
        </w:rPr>
        <w:t>делового языка.</w:t>
      </w:r>
    </w:p>
    <w:p w:rsidR="00077731" w:rsidRPr="009F55B9" w:rsidRDefault="00077731" w:rsidP="009F55B9">
      <w:pPr>
        <w:rPr>
          <w:szCs w:val="24"/>
        </w:rPr>
      </w:pPr>
      <w:r w:rsidRPr="009F55B9">
        <w:rPr>
          <w:szCs w:val="24"/>
        </w:rPr>
        <w:t>18.Язык «Русской правды» и живая народная речь в эпоху Киевской Руси.</w:t>
      </w:r>
    </w:p>
    <w:p w:rsidR="00077731" w:rsidRPr="009F55B9" w:rsidRDefault="00077731" w:rsidP="009F55B9">
      <w:pPr>
        <w:rPr>
          <w:szCs w:val="24"/>
        </w:rPr>
      </w:pPr>
      <w:r w:rsidRPr="009F55B9">
        <w:rPr>
          <w:szCs w:val="24"/>
        </w:rPr>
        <w:lastRenderedPageBreak/>
        <w:t>Берестяные грамоты как источник грамотности древнерусского населения.</w:t>
      </w:r>
    </w:p>
    <w:p w:rsidR="00077731" w:rsidRPr="009F55B9" w:rsidRDefault="00077731" w:rsidP="009F55B9">
      <w:pPr>
        <w:rPr>
          <w:szCs w:val="24"/>
        </w:rPr>
      </w:pPr>
      <w:r w:rsidRPr="009F55B9">
        <w:rPr>
          <w:szCs w:val="24"/>
        </w:rPr>
        <w:t>19.Язык «Повести временных лет».</w:t>
      </w:r>
    </w:p>
    <w:p w:rsidR="00077731" w:rsidRPr="009F55B9" w:rsidRDefault="00077731" w:rsidP="009F55B9">
      <w:pPr>
        <w:rPr>
          <w:szCs w:val="24"/>
        </w:rPr>
      </w:pPr>
      <w:r w:rsidRPr="009F55B9">
        <w:rPr>
          <w:szCs w:val="24"/>
        </w:rPr>
        <w:t>20.Методологические проблемы интерпретации письменных источников.</w:t>
      </w:r>
    </w:p>
    <w:p w:rsidR="00077731" w:rsidRPr="009F55B9" w:rsidRDefault="00077731" w:rsidP="009F55B9">
      <w:pPr>
        <w:rPr>
          <w:szCs w:val="24"/>
        </w:rPr>
      </w:pPr>
      <w:r w:rsidRPr="009F55B9">
        <w:rPr>
          <w:szCs w:val="24"/>
        </w:rPr>
        <w:t>21. Второе южнославянское влияние и связанные с ним культурно-языковые процессы.</w:t>
      </w:r>
    </w:p>
    <w:p w:rsidR="00077731" w:rsidRPr="009F55B9" w:rsidRDefault="00077731" w:rsidP="009F55B9">
      <w:pPr>
        <w:rPr>
          <w:szCs w:val="24"/>
        </w:rPr>
      </w:pPr>
      <w:r w:rsidRPr="009F55B9">
        <w:rPr>
          <w:szCs w:val="24"/>
        </w:rPr>
        <w:t>22.Второе южнославянское влияние в истории русского литературного языка и своеобразие стиля «плетения словес».</w:t>
      </w:r>
    </w:p>
    <w:p w:rsidR="00077731" w:rsidRPr="009F55B9" w:rsidRDefault="00077731" w:rsidP="009F55B9">
      <w:pPr>
        <w:rPr>
          <w:szCs w:val="24"/>
        </w:rPr>
      </w:pPr>
      <w:r w:rsidRPr="009F55B9">
        <w:rPr>
          <w:szCs w:val="24"/>
        </w:rPr>
        <w:t>23. Реформа церковнославянского языка в ходе второго южнославянского влияния: орфографические реформы; морфологические и синтаксические нововведения</w:t>
      </w:r>
    </w:p>
    <w:p w:rsidR="00077731" w:rsidRPr="009F55B9" w:rsidRDefault="00077731" w:rsidP="009F55B9">
      <w:pPr>
        <w:rPr>
          <w:szCs w:val="24"/>
        </w:rPr>
      </w:pPr>
      <w:r w:rsidRPr="009F55B9">
        <w:rPr>
          <w:szCs w:val="24"/>
        </w:rPr>
        <w:t>24.Скоропись как особый тип письма и ее функциональная значимость (в период второго южнославянского влияния (конец XIV-XV вв.).</w:t>
      </w:r>
    </w:p>
    <w:p w:rsidR="00077731" w:rsidRPr="009F55B9" w:rsidRDefault="00077731" w:rsidP="009F55B9">
      <w:pPr>
        <w:rPr>
          <w:szCs w:val="24"/>
        </w:rPr>
      </w:pPr>
      <w:r w:rsidRPr="009F55B9">
        <w:rPr>
          <w:szCs w:val="24"/>
        </w:rPr>
        <w:t>25.Надстрочные знаки и знаки препинания в орфографии церковнославянского языка периода второго южнославянского влияния (конец XIV-XV вв.).</w:t>
      </w:r>
    </w:p>
    <w:p w:rsidR="00077731" w:rsidRPr="009F55B9" w:rsidRDefault="00077731" w:rsidP="009F55B9">
      <w:pPr>
        <w:rPr>
          <w:szCs w:val="24"/>
        </w:rPr>
      </w:pPr>
      <w:r w:rsidRPr="009F55B9">
        <w:rPr>
          <w:szCs w:val="24"/>
        </w:rPr>
        <w:t>26. Реакция на второе южнославянское влияние в Московской Руси (с XVI в.).</w:t>
      </w:r>
    </w:p>
    <w:p w:rsidR="00077731" w:rsidRPr="009F55B9" w:rsidRDefault="00077731" w:rsidP="009F55B9">
      <w:pPr>
        <w:rPr>
          <w:szCs w:val="24"/>
        </w:rPr>
      </w:pPr>
      <w:r w:rsidRPr="009F55B9">
        <w:rPr>
          <w:szCs w:val="24"/>
        </w:rPr>
        <w:t>27.Размежевание культурно-языковых традиций Московской и Юго-Западной Руси. Идея «Москва-Третий Рим»</w:t>
      </w:r>
    </w:p>
    <w:p w:rsidR="00077731" w:rsidRPr="009F55B9" w:rsidRDefault="00077731" w:rsidP="009F55B9">
      <w:pPr>
        <w:rPr>
          <w:szCs w:val="24"/>
        </w:rPr>
      </w:pPr>
      <w:r w:rsidRPr="009F55B9">
        <w:rPr>
          <w:szCs w:val="24"/>
        </w:rPr>
        <w:t>28.Деятельность Максима Грека.</w:t>
      </w:r>
    </w:p>
    <w:p w:rsidR="00077731" w:rsidRPr="009F55B9" w:rsidRDefault="00077731" w:rsidP="009F55B9">
      <w:pPr>
        <w:rPr>
          <w:szCs w:val="24"/>
        </w:rPr>
      </w:pPr>
      <w:r w:rsidRPr="009F55B9">
        <w:rPr>
          <w:szCs w:val="24"/>
        </w:rPr>
        <w:t>29.Языковая ситуация Юго-Западной (Литовской) Руси. «Проста (руска) мова» как особый литературный язык Юго-Западной Руси (XIII-XIV)</w:t>
      </w:r>
    </w:p>
    <w:p w:rsidR="00077731" w:rsidRPr="009F55B9" w:rsidRDefault="00077731" w:rsidP="009F55B9">
      <w:pPr>
        <w:rPr>
          <w:szCs w:val="24"/>
        </w:rPr>
      </w:pPr>
      <w:r w:rsidRPr="009F55B9">
        <w:rPr>
          <w:szCs w:val="24"/>
        </w:rPr>
        <w:t>30.Языковые и стилистические особенности памятников языка публицистики XVI- XVIIвв.</w:t>
      </w:r>
    </w:p>
    <w:p w:rsidR="00077731" w:rsidRPr="009F55B9" w:rsidRDefault="00077731" w:rsidP="009F55B9">
      <w:pPr>
        <w:rPr>
          <w:szCs w:val="24"/>
        </w:rPr>
      </w:pPr>
      <w:r w:rsidRPr="009F55B9">
        <w:rPr>
          <w:szCs w:val="24"/>
        </w:rPr>
        <w:t>31.Языковые и стилистические особенности памятников языка художественной литературы XIV-XVII вв.</w:t>
      </w:r>
    </w:p>
    <w:p w:rsidR="00077731" w:rsidRPr="009F55B9" w:rsidRDefault="00077731" w:rsidP="009F55B9">
      <w:pPr>
        <w:rPr>
          <w:szCs w:val="24"/>
        </w:rPr>
      </w:pPr>
      <w:r w:rsidRPr="009F55B9">
        <w:rPr>
          <w:szCs w:val="24"/>
        </w:rPr>
        <w:t>32.Языковые и стилистические особенности памятников языка книжно-риторической письменности XIV-XVII вв.</w:t>
      </w:r>
    </w:p>
    <w:p w:rsidR="00077731" w:rsidRPr="009F55B9" w:rsidRDefault="00077731" w:rsidP="009F55B9">
      <w:pPr>
        <w:rPr>
          <w:szCs w:val="24"/>
        </w:rPr>
      </w:pPr>
      <w:r w:rsidRPr="009F55B9">
        <w:rPr>
          <w:szCs w:val="24"/>
        </w:rPr>
        <w:t>33.Особенности приказного языка эпохи Московской Руси.</w:t>
      </w:r>
    </w:p>
    <w:p w:rsidR="00077731" w:rsidRPr="009F55B9" w:rsidRDefault="00077731" w:rsidP="009F55B9">
      <w:pPr>
        <w:rPr>
          <w:szCs w:val="24"/>
        </w:rPr>
      </w:pPr>
      <w:r w:rsidRPr="009F55B9">
        <w:rPr>
          <w:szCs w:val="24"/>
        </w:rPr>
        <w:t>34. Пути «олитературоведения» делового языка в XVII в.</w:t>
      </w:r>
    </w:p>
    <w:p w:rsidR="00077731" w:rsidRPr="009F55B9" w:rsidRDefault="00077731" w:rsidP="009F55B9">
      <w:pPr>
        <w:pStyle w:val="210"/>
        <w:shd w:val="clear" w:color="auto" w:fill="auto"/>
        <w:tabs>
          <w:tab w:val="left" w:pos="382"/>
        </w:tabs>
        <w:spacing w:after="0" w:line="240" w:lineRule="auto"/>
        <w:ind w:firstLine="0"/>
        <w:jc w:val="both"/>
      </w:pPr>
    </w:p>
    <w:p w:rsidR="00077731" w:rsidRPr="00737956" w:rsidRDefault="00077731" w:rsidP="00737956">
      <w:pPr>
        <w:jc w:val="center"/>
        <w:rPr>
          <w:b/>
          <w:szCs w:val="24"/>
        </w:rPr>
      </w:pPr>
      <w:r w:rsidRPr="00737956">
        <w:rPr>
          <w:b/>
          <w:szCs w:val="24"/>
        </w:rPr>
        <w:t>Перечень контрольных работ</w:t>
      </w:r>
    </w:p>
    <w:p w:rsidR="00077731" w:rsidRPr="00737956" w:rsidRDefault="00077731" w:rsidP="00F44BBE">
      <w:pPr>
        <w:pStyle w:val="34"/>
        <w:spacing w:after="0"/>
        <w:jc w:val="center"/>
        <w:rPr>
          <w:b/>
          <w:sz w:val="24"/>
          <w:szCs w:val="24"/>
        </w:rPr>
      </w:pPr>
      <w:r w:rsidRPr="00737956">
        <w:rPr>
          <w:b/>
          <w:sz w:val="24"/>
          <w:szCs w:val="24"/>
        </w:rPr>
        <w:t>Контрольная работа</w:t>
      </w:r>
    </w:p>
    <w:p w:rsidR="00077731" w:rsidRPr="00B94E75" w:rsidRDefault="00077731" w:rsidP="00737956">
      <w:pPr>
        <w:pStyle w:val="a4"/>
        <w:rPr>
          <w:rFonts w:ascii="Times New Roman" w:hAnsi="Times New Roman"/>
        </w:rPr>
      </w:pPr>
      <w:r>
        <w:t>1</w:t>
      </w:r>
      <w:r w:rsidRPr="00B94E75">
        <w:rPr>
          <w:rFonts w:ascii="Times New Roman" w:hAnsi="Times New Roman"/>
        </w:rPr>
        <w:t xml:space="preserve">. Анализ языка произведений, созданных в донациональный период (на основе анализа фонетических, лексико-семантических, морфологических, синтаксических и стилистических единиц определить тип русского литературного языка, в рамках которого создан данный текст.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1</w:t>
      </w:r>
      <w:r w:rsidRPr="00B94E75">
        <w:rPr>
          <w:rFonts w:ascii="Times New Roman" w:hAnsi="Times New Roman"/>
        </w:rPr>
        <w:t xml:space="preserve"> – «Повесть временных лет».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2</w:t>
      </w:r>
      <w:r w:rsidRPr="00B94E75">
        <w:rPr>
          <w:rFonts w:ascii="Times New Roman" w:hAnsi="Times New Roman"/>
        </w:rPr>
        <w:t xml:space="preserve"> – «Слово о полку Игореве».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3</w:t>
      </w:r>
      <w:r w:rsidRPr="00B94E75">
        <w:rPr>
          <w:rFonts w:ascii="Times New Roman" w:hAnsi="Times New Roman"/>
        </w:rPr>
        <w:t xml:space="preserve"> –«Поучение» Владимира Мономаха.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4 –</w:t>
      </w:r>
      <w:r w:rsidRPr="00B94E75">
        <w:rPr>
          <w:rFonts w:ascii="Times New Roman" w:hAnsi="Times New Roman"/>
        </w:rPr>
        <w:t xml:space="preserve"> Слово «О законе и благодати» митрополита Иллариона.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 xml:space="preserve">Вариант 5 </w:t>
      </w:r>
      <w:r w:rsidRPr="00B94E75">
        <w:rPr>
          <w:rFonts w:ascii="Times New Roman" w:hAnsi="Times New Roman"/>
        </w:rPr>
        <w:t xml:space="preserve">– Слово Кирилла Туровского на антипасху.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6</w:t>
      </w:r>
      <w:r w:rsidRPr="00B94E75">
        <w:rPr>
          <w:rFonts w:ascii="Times New Roman" w:hAnsi="Times New Roman"/>
        </w:rPr>
        <w:t xml:space="preserve"> – «Слово о погибели русской земли».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7 –</w:t>
      </w:r>
      <w:r w:rsidRPr="00B94E75">
        <w:rPr>
          <w:rFonts w:ascii="Times New Roman" w:hAnsi="Times New Roman"/>
        </w:rPr>
        <w:t xml:space="preserve"> «Русская Правда» по карамзинскому списку.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8</w:t>
      </w:r>
      <w:r w:rsidRPr="00B94E75">
        <w:rPr>
          <w:rFonts w:ascii="Times New Roman" w:hAnsi="Times New Roman"/>
        </w:rPr>
        <w:t xml:space="preserve"> – «Житие Стефана Пермского».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9</w:t>
      </w:r>
      <w:r w:rsidRPr="00B94E75">
        <w:rPr>
          <w:rFonts w:ascii="Times New Roman" w:hAnsi="Times New Roman"/>
        </w:rPr>
        <w:t xml:space="preserve"> – «Хожение за три моря» Афанасия Никитина.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i/>
          <w:iCs/>
        </w:rPr>
        <w:t>Вариант 10</w:t>
      </w:r>
      <w:r w:rsidRPr="00B94E75">
        <w:rPr>
          <w:rFonts w:ascii="Times New Roman" w:hAnsi="Times New Roman"/>
        </w:rPr>
        <w:t xml:space="preserve"> – «Домострой». </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rPr>
        <w:t>Эти же тексты можно найти</w:t>
      </w:r>
      <w:r w:rsidRPr="00B94E75">
        <w:rPr>
          <w:rFonts w:ascii="Times New Roman" w:hAnsi="Times New Roman"/>
          <w:i/>
          <w:iCs/>
        </w:rPr>
        <w:t xml:space="preserve">: История русского литературного языка Хрестоматия. </w:t>
      </w:r>
      <w:r w:rsidRPr="00B94E75">
        <w:rPr>
          <w:rFonts w:ascii="Times New Roman" w:hAnsi="Times New Roman"/>
        </w:rPr>
        <w:t xml:space="preserve">– </w:t>
      </w:r>
      <w:r w:rsidRPr="00B94E75">
        <w:rPr>
          <w:rFonts w:ascii="Times New Roman" w:hAnsi="Times New Roman"/>
          <w:i/>
          <w:iCs/>
        </w:rPr>
        <w:t>Сост. А.Н. Кожин.</w:t>
      </w:r>
      <w:r w:rsidRPr="00B94E75">
        <w:rPr>
          <w:rFonts w:ascii="Times New Roman" w:hAnsi="Times New Roman"/>
        </w:rPr>
        <w:t xml:space="preserve"> – </w:t>
      </w:r>
      <w:r w:rsidRPr="00B94E75">
        <w:rPr>
          <w:rFonts w:ascii="Times New Roman" w:hAnsi="Times New Roman"/>
          <w:i/>
          <w:iCs/>
        </w:rPr>
        <w:t>М., 1989.</w:t>
      </w:r>
    </w:p>
    <w:p w:rsidR="00077731" w:rsidRPr="00B94E75" w:rsidRDefault="00077731" w:rsidP="00B94B6B">
      <w:pPr>
        <w:pStyle w:val="a4"/>
        <w:spacing w:before="0" w:beforeAutospacing="0" w:after="0" w:afterAutospacing="0"/>
        <w:rPr>
          <w:rFonts w:ascii="Times New Roman" w:hAnsi="Times New Roman"/>
        </w:rPr>
      </w:pPr>
      <w:r w:rsidRPr="00B94E75">
        <w:rPr>
          <w:rFonts w:ascii="Times New Roman" w:hAnsi="Times New Roman"/>
        </w:rPr>
        <w:t xml:space="preserve"> При выполнении контрольной работы необходимо учесть особенности книжной (старославянской) и живой (восточнославянской) речи. Для этого составьте таблицу основных языковых (фонетических, словообразовательных, морфологических, синтаксических) отличий старославянского и древнерусского языков. </w:t>
      </w:r>
    </w:p>
    <w:p w:rsidR="00077731" w:rsidRPr="00B94E75" w:rsidRDefault="00077731" w:rsidP="00737956">
      <w:pPr>
        <w:pStyle w:val="a4"/>
        <w:rPr>
          <w:rFonts w:ascii="Times New Roman" w:hAnsi="Times New Roman"/>
        </w:rPr>
      </w:pPr>
      <w:r w:rsidRPr="00B94E75">
        <w:rPr>
          <w:rFonts w:ascii="Times New Roman" w:hAnsi="Times New Roman"/>
        </w:rPr>
        <w:lastRenderedPageBreak/>
        <w:t>2.Новаторство А.С.Пушкина в использовании разнородных языковых единиц в литературном тексте (в пределах одного произведения).</w:t>
      </w:r>
    </w:p>
    <w:p w:rsidR="00077731" w:rsidRPr="00C14F1E" w:rsidRDefault="00077731" w:rsidP="00B94B6B">
      <w:pPr>
        <w:pStyle w:val="af0"/>
        <w:tabs>
          <w:tab w:val="left" w:pos="2310"/>
        </w:tabs>
        <w:jc w:val="center"/>
        <w:rPr>
          <w:rFonts w:ascii="Times New Roman" w:hAnsi="Times New Roman"/>
          <w:b/>
          <w:szCs w:val="24"/>
        </w:rPr>
      </w:pPr>
      <w:r w:rsidRPr="00C14F1E">
        <w:rPr>
          <w:rFonts w:ascii="Times New Roman" w:hAnsi="Times New Roman"/>
          <w:b/>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077731" w:rsidRDefault="00077731" w:rsidP="00B94B6B">
      <w:pPr>
        <w:ind w:firstLine="709"/>
        <w:jc w:val="both"/>
        <w:rPr>
          <w:sz w:val="28"/>
          <w:szCs w:val="28"/>
        </w:rPr>
      </w:pPr>
      <w:r>
        <w:rPr>
          <w:sz w:val="28"/>
          <w:szCs w:val="28"/>
        </w:rPr>
        <w:t>Модуль 1, Модуль 2.</w:t>
      </w:r>
    </w:p>
    <w:p w:rsidR="00077731" w:rsidRDefault="00077731" w:rsidP="00B94B6B">
      <w:pPr>
        <w:ind w:firstLine="709"/>
        <w:jc w:val="both"/>
        <w:rPr>
          <w:sz w:val="28"/>
          <w:szCs w:val="28"/>
        </w:rPr>
      </w:pPr>
    </w:p>
    <w:p w:rsidR="00077731" w:rsidRDefault="00077731" w:rsidP="00B94B6B">
      <w:pPr>
        <w:ind w:firstLine="709"/>
        <w:jc w:val="both"/>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077731" w:rsidRPr="002B0BE2" w:rsidTr="00060210">
        <w:trPr>
          <w:trHeight w:val="576"/>
        </w:trPr>
        <w:tc>
          <w:tcPr>
            <w:tcW w:w="2948" w:type="dxa"/>
            <w:tcBorders>
              <w:top w:val="single" w:sz="12" w:space="0" w:color="auto"/>
            </w:tcBorders>
          </w:tcPr>
          <w:p w:rsidR="00077731" w:rsidRPr="00855132" w:rsidRDefault="00077731" w:rsidP="00060210">
            <w:pPr>
              <w:contextualSpacing/>
              <w:rPr>
                <w:rFonts w:eastAsia="HiddenHorzOCR"/>
                <w:szCs w:val="24"/>
              </w:rPr>
            </w:pPr>
            <w:r w:rsidRPr="00855132">
              <w:rPr>
                <w:color w:val="000000"/>
                <w:spacing w:val="-5"/>
                <w:szCs w:val="24"/>
              </w:rPr>
              <w:t>К</w:t>
            </w:r>
            <w:r w:rsidRPr="00855132">
              <w:rPr>
                <w:color w:val="000000"/>
                <w:spacing w:val="-10"/>
                <w:szCs w:val="24"/>
              </w:rPr>
              <w:t>о</w:t>
            </w:r>
            <w:r w:rsidRPr="00855132">
              <w:rPr>
                <w:color w:val="000000"/>
                <w:spacing w:val="-3"/>
                <w:szCs w:val="24"/>
              </w:rPr>
              <w:t>д</w:t>
            </w:r>
            <w:r w:rsidRPr="00855132">
              <w:rPr>
                <w:color w:val="000000"/>
                <w:szCs w:val="24"/>
              </w:rPr>
              <w:t xml:space="preserve"> и наименов</w:t>
            </w:r>
            <w:r w:rsidRPr="00855132">
              <w:rPr>
                <w:color w:val="000000"/>
                <w:spacing w:val="-2"/>
                <w:szCs w:val="24"/>
              </w:rPr>
              <w:t>а</w:t>
            </w:r>
            <w:r w:rsidRPr="00855132">
              <w:rPr>
                <w:color w:val="000000"/>
                <w:szCs w:val="24"/>
              </w:rPr>
              <w:t>ние</w:t>
            </w:r>
            <w:r w:rsidRPr="00855132">
              <w:rPr>
                <w:szCs w:val="24"/>
              </w:rPr>
              <w:t xml:space="preserve">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2694" w:type="dxa"/>
            <w:tcBorders>
              <w:top w:val="single" w:sz="12" w:space="0" w:color="auto"/>
            </w:tcBorders>
          </w:tcPr>
          <w:p w:rsidR="00077731" w:rsidRPr="00855132" w:rsidRDefault="00077731" w:rsidP="00060210">
            <w:pPr>
              <w:contextualSpacing/>
              <w:rPr>
                <w:szCs w:val="24"/>
              </w:rPr>
            </w:pPr>
            <w:r w:rsidRPr="00855132">
              <w:rPr>
                <w:color w:val="000000"/>
                <w:szCs w:val="24"/>
              </w:rPr>
              <w:t>Наименов</w:t>
            </w:r>
            <w:r w:rsidRPr="00855132">
              <w:rPr>
                <w:color w:val="000000"/>
                <w:spacing w:val="-2"/>
                <w:szCs w:val="24"/>
              </w:rPr>
              <w:t>а</w:t>
            </w:r>
            <w:r w:rsidRPr="00855132">
              <w:rPr>
                <w:color w:val="000000"/>
                <w:szCs w:val="24"/>
              </w:rPr>
              <w:t>ние индик</w:t>
            </w:r>
            <w:r w:rsidRPr="00855132">
              <w:rPr>
                <w:color w:val="000000"/>
                <w:spacing w:val="-6"/>
                <w:szCs w:val="24"/>
              </w:rPr>
              <w:t>а</w:t>
            </w:r>
            <w:r w:rsidRPr="00855132">
              <w:rPr>
                <w:color w:val="000000"/>
                <w:spacing w:val="-4"/>
                <w:szCs w:val="24"/>
              </w:rPr>
              <w:t>т</w:t>
            </w:r>
            <w:r w:rsidRPr="00855132">
              <w:rPr>
                <w:color w:val="000000"/>
                <w:szCs w:val="24"/>
              </w:rPr>
              <w:t>ора</w:t>
            </w:r>
            <w:r w:rsidRPr="00855132">
              <w:rPr>
                <w:szCs w:val="24"/>
              </w:rPr>
              <w:t xml:space="preserve"> </w:t>
            </w:r>
            <w:r w:rsidRPr="00855132">
              <w:rPr>
                <w:color w:val="000000"/>
                <w:szCs w:val="24"/>
              </w:rPr>
              <w:t>достиж</w:t>
            </w:r>
            <w:r w:rsidRPr="00855132">
              <w:rPr>
                <w:color w:val="000000"/>
                <w:spacing w:val="-2"/>
                <w:szCs w:val="24"/>
              </w:rPr>
              <w:t>е</w:t>
            </w:r>
            <w:r w:rsidRPr="00855132">
              <w:rPr>
                <w:color w:val="000000"/>
                <w:szCs w:val="24"/>
              </w:rPr>
              <w:t xml:space="preserve">ния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3543" w:type="dxa"/>
            <w:tcBorders>
              <w:top w:val="single" w:sz="12" w:space="0" w:color="auto"/>
            </w:tcBorders>
          </w:tcPr>
          <w:p w:rsidR="00077731" w:rsidRPr="00855132" w:rsidRDefault="00077731" w:rsidP="00060210">
            <w:pPr>
              <w:contextualSpacing/>
              <w:rPr>
                <w:szCs w:val="24"/>
              </w:rPr>
            </w:pPr>
            <w:r w:rsidRPr="00855132">
              <w:rPr>
                <w:szCs w:val="24"/>
              </w:rPr>
              <w:t>Типовое контрольное задание</w:t>
            </w:r>
          </w:p>
        </w:tc>
      </w:tr>
      <w:tr w:rsidR="00077731" w:rsidRPr="002B0BE2" w:rsidTr="00060210">
        <w:trPr>
          <w:trHeight w:val="461"/>
        </w:trPr>
        <w:tc>
          <w:tcPr>
            <w:tcW w:w="2948" w:type="dxa"/>
            <w:vMerge w:val="restart"/>
            <w:tcBorders>
              <w:top w:val="single" w:sz="12" w:space="0" w:color="auto"/>
            </w:tcBorders>
          </w:tcPr>
          <w:p w:rsidR="00077731" w:rsidRPr="002B0BE2" w:rsidRDefault="00077731" w:rsidP="00060210">
            <w:pPr>
              <w:contextualSpacing/>
              <w:rPr>
                <w:szCs w:val="24"/>
                <w:highlight w:val="yellow"/>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2694" w:type="dxa"/>
            <w:tcBorders>
              <w:top w:val="single" w:sz="12" w:space="0" w:color="auto"/>
            </w:tcBorders>
          </w:tcPr>
          <w:p w:rsidR="00077731" w:rsidRPr="00A17528" w:rsidRDefault="00077731" w:rsidP="00060210">
            <w:pPr>
              <w:contextualSpacing/>
              <w:rPr>
                <w:szCs w:val="24"/>
              </w:rPr>
            </w:pPr>
            <w:r>
              <w:rPr>
                <w:szCs w:val="24"/>
              </w:rPr>
              <w:t>О</w:t>
            </w:r>
            <w:r w:rsidRPr="00A17528">
              <w:rPr>
                <w:szCs w:val="24"/>
              </w:rPr>
              <w:t>ПК-</w:t>
            </w:r>
            <w:r>
              <w:rPr>
                <w:szCs w:val="24"/>
              </w:rPr>
              <w:t>8.</w:t>
            </w:r>
            <w:r w:rsidRPr="00A17528">
              <w:rPr>
                <w:szCs w:val="24"/>
              </w:rPr>
              <w:t>1</w:t>
            </w:r>
          </w:p>
        </w:tc>
        <w:tc>
          <w:tcPr>
            <w:tcW w:w="3543" w:type="dxa"/>
            <w:tcBorders>
              <w:top w:val="single" w:sz="12" w:space="0" w:color="auto"/>
            </w:tcBorders>
          </w:tcPr>
          <w:p w:rsidR="00077731" w:rsidRPr="00A17528" w:rsidRDefault="00077731" w:rsidP="00060210">
            <w:pPr>
              <w:contextualSpacing/>
              <w:rPr>
                <w:szCs w:val="24"/>
              </w:rPr>
            </w:pPr>
            <w:r>
              <w:rPr>
                <w:szCs w:val="24"/>
              </w:rPr>
              <w:t>Вопросы к зачету</w:t>
            </w:r>
          </w:p>
          <w:p w:rsidR="00077731" w:rsidRPr="00A17528" w:rsidRDefault="00077731" w:rsidP="00060210">
            <w:pPr>
              <w:contextualSpacing/>
              <w:rPr>
                <w:szCs w:val="24"/>
              </w:rPr>
            </w:pPr>
            <w:r w:rsidRPr="00A17528">
              <w:rPr>
                <w:szCs w:val="24"/>
              </w:rPr>
              <w:t>Перечень контрольных заданий</w:t>
            </w:r>
          </w:p>
          <w:p w:rsidR="00077731" w:rsidRPr="002B0BE2" w:rsidRDefault="00077731" w:rsidP="00060210">
            <w:pPr>
              <w:contextualSpacing/>
              <w:rPr>
                <w:szCs w:val="24"/>
                <w:highlight w:val="green"/>
              </w:rPr>
            </w:pPr>
            <w:r w:rsidRPr="00A17528">
              <w:rPr>
                <w:szCs w:val="24"/>
              </w:rPr>
              <w:t>Тестовые задания</w:t>
            </w:r>
          </w:p>
        </w:tc>
      </w:tr>
      <w:tr w:rsidR="00077731" w:rsidRPr="002B0BE2" w:rsidTr="00060210">
        <w:trPr>
          <w:trHeight w:val="417"/>
        </w:trPr>
        <w:tc>
          <w:tcPr>
            <w:tcW w:w="2948" w:type="dxa"/>
            <w:vMerge/>
          </w:tcPr>
          <w:p w:rsidR="00077731" w:rsidRPr="002B0BE2" w:rsidRDefault="00077731" w:rsidP="00060210">
            <w:pPr>
              <w:contextualSpacing/>
              <w:rPr>
                <w:color w:val="000000"/>
                <w:szCs w:val="24"/>
                <w:highlight w:val="yellow"/>
              </w:rPr>
            </w:pPr>
          </w:p>
        </w:tc>
        <w:tc>
          <w:tcPr>
            <w:tcW w:w="2694" w:type="dxa"/>
          </w:tcPr>
          <w:p w:rsidR="00077731" w:rsidRPr="002B0BE2" w:rsidRDefault="00077731" w:rsidP="00060210">
            <w:pPr>
              <w:rPr>
                <w:szCs w:val="24"/>
                <w:highlight w:val="yellow"/>
              </w:rPr>
            </w:pPr>
            <w:r>
              <w:rPr>
                <w:szCs w:val="24"/>
              </w:rPr>
              <w:t>О</w:t>
            </w:r>
            <w:r w:rsidRPr="00A17528">
              <w:rPr>
                <w:szCs w:val="24"/>
              </w:rPr>
              <w:t>ПК-</w:t>
            </w:r>
            <w:r>
              <w:rPr>
                <w:szCs w:val="24"/>
              </w:rPr>
              <w:t>8.2</w:t>
            </w:r>
          </w:p>
        </w:tc>
        <w:tc>
          <w:tcPr>
            <w:tcW w:w="3543" w:type="dxa"/>
          </w:tcPr>
          <w:p w:rsidR="00077731" w:rsidRPr="00A17528" w:rsidRDefault="00077731" w:rsidP="00060210">
            <w:pPr>
              <w:rPr>
                <w:szCs w:val="24"/>
              </w:rPr>
            </w:pPr>
            <w:r w:rsidRPr="00A17528">
              <w:rPr>
                <w:szCs w:val="24"/>
              </w:rPr>
              <w:t xml:space="preserve">Тематика </w:t>
            </w:r>
            <w:r>
              <w:rPr>
                <w:szCs w:val="24"/>
              </w:rPr>
              <w:t>рефератов</w:t>
            </w:r>
          </w:p>
          <w:p w:rsidR="00077731" w:rsidRPr="002B0BE2" w:rsidRDefault="00077731" w:rsidP="00060210">
            <w:pPr>
              <w:rPr>
                <w:szCs w:val="24"/>
                <w:highlight w:val="yellow"/>
              </w:rPr>
            </w:pPr>
          </w:p>
        </w:tc>
      </w:tr>
      <w:tr w:rsidR="00077731" w:rsidRPr="002B0BE2" w:rsidTr="00060210">
        <w:trPr>
          <w:trHeight w:val="377"/>
        </w:trPr>
        <w:tc>
          <w:tcPr>
            <w:tcW w:w="2948" w:type="dxa"/>
            <w:vMerge/>
            <w:tcBorders>
              <w:bottom w:val="single" w:sz="12" w:space="0" w:color="auto"/>
            </w:tcBorders>
          </w:tcPr>
          <w:p w:rsidR="00077731" w:rsidRPr="00A17528" w:rsidRDefault="00077731" w:rsidP="00060210">
            <w:pPr>
              <w:contextualSpacing/>
              <w:rPr>
                <w:szCs w:val="24"/>
              </w:rPr>
            </w:pPr>
          </w:p>
        </w:tc>
        <w:tc>
          <w:tcPr>
            <w:tcW w:w="2694" w:type="dxa"/>
            <w:tcBorders>
              <w:bottom w:val="single" w:sz="12" w:space="0" w:color="auto"/>
            </w:tcBorders>
          </w:tcPr>
          <w:p w:rsidR="00077731" w:rsidRPr="00A17528" w:rsidRDefault="00077731" w:rsidP="00060210">
            <w:pPr>
              <w:rPr>
                <w:szCs w:val="24"/>
              </w:rPr>
            </w:pPr>
            <w:r>
              <w:rPr>
                <w:szCs w:val="24"/>
              </w:rPr>
              <w:t>О</w:t>
            </w:r>
            <w:r w:rsidRPr="00A17528">
              <w:rPr>
                <w:szCs w:val="24"/>
              </w:rPr>
              <w:t>ПК-</w:t>
            </w:r>
            <w:r>
              <w:rPr>
                <w:szCs w:val="24"/>
              </w:rPr>
              <w:t>8.3</w:t>
            </w:r>
          </w:p>
        </w:tc>
        <w:tc>
          <w:tcPr>
            <w:tcW w:w="3543" w:type="dxa"/>
            <w:tcBorders>
              <w:bottom w:val="single" w:sz="12" w:space="0" w:color="auto"/>
            </w:tcBorders>
          </w:tcPr>
          <w:p w:rsidR="00077731" w:rsidRPr="00A17528" w:rsidRDefault="00077731" w:rsidP="00060210">
            <w:pPr>
              <w:rPr>
                <w:szCs w:val="24"/>
              </w:rPr>
            </w:pPr>
            <w:r w:rsidRPr="00A17528">
              <w:rPr>
                <w:szCs w:val="24"/>
              </w:rPr>
              <w:t>Практические задания</w:t>
            </w:r>
          </w:p>
          <w:p w:rsidR="00077731" w:rsidRPr="00A17528" w:rsidRDefault="00077731" w:rsidP="00060210">
            <w:pPr>
              <w:rPr>
                <w:szCs w:val="24"/>
              </w:rPr>
            </w:pPr>
          </w:p>
        </w:tc>
      </w:tr>
    </w:tbl>
    <w:p w:rsidR="00077731" w:rsidRDefault="00077731" w:rsidP="00B94B6B">
      <w:pPr>
        <w:ind w:firstLine="709"/>
        <w:jc w:val="both"/>
        <w:rPr>
          <w:sz w:val="28"/>
          <w:szCs w:val="28"/>
        </w:rPr>
      </w:pPr>
    </w:p>
    <w:p w:rsidR="00077731" w:rsidRDefault="00077731" w:rsidP="00B94B6B">
      <w:pPr>
        <w:ind w:firstLine="709"/>
        <w:jc w:val="both"/>
        <w:rPr>
          <w:sz w:val="28"/>
          <w:szCs w:val="28"/>
        </w:rPr>
      </w:pPr>
    </w:p>
    <w:p w:rsidR="00077731" w:rsidRDefault="00077731" w:rsidP="00B94B6B">
      <w:pPr>
        <w:rPr>
          <w:bCs/>
          <w:szCs w:val="24"/>
        </w:rPr>
      </w:pPr>
    </w:p>
    <w:p w:rsidR="00077731" w:rsidRPr="0024267B" w:rsidRDefault="00077731" w:rsidP="00B94B6B">
      <w:pPr>
        <w:contextualSpacing/>
        <w:jc w:val="center"/>
        <w:rPr>
          <w:b/>
          <w:szCs w:val="24"/>
        </w:rPr>
      </w:pPr>
    </w:p>
    <w:p w:rsidR="00077731" w:rsidRPr="00190D39" w:rsidRDefault="00077731" w:rsidP="00B94B6B">
      <w:pPr>
        <w:contextualSpacing/>
        <w:jc w:val="center"/>
        <w:rPr>
          <w:b/>
          <w:szCs w:val="24"/>
        </w:rPr>
      </w:pPr>
    </w:p>
    <w:sectPr w:rsidR="00077731" w:rsidRPr="00190D39" w:rsidSect="002B0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62" w:rsidRDefault="00C84A62">
      <w:r>
        <w:separator/>
      </w:r>
    </w:p>
  </w:endnote>
  <w:endnote w:type="continuationSeparator" w:id="0">
    <w:p w:rsidR="00C84A62" w:rsidRDefault="00C8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62" w:rsidRDefault="00C84A62">
      <w:r>
        <w:separator/>
      </w:r>
    </w:p>
  </w:footnote>
  <w:footnote w:type="continuationSeparator" w:id="0">
    <w:p w:rsidR="00C84A62" w:rsidRDefault="00C84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564743B"/>
    <w:multiLevelType w:val="multilevel"/>
    <w:tmpl w:val="8DDE017C"/>
    <w:lvl w:ilvl="0">
      <w:start w:val="7"/>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8" w15:restartNumberingAfterBreak="0">
    <w:nsid w:val="05EA0D9A"/>
    <w:multiLevelType w:val="multilevel"/>
    <w:tmpl w:val="FA680CA0"/>
    <w:lvl w:ilvl="0">
      <w:start w:val="6"/>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B643ABB"/>
    <w:multiLevelType w:val="hybridMultilevel"/>
    <w:tmpl w:val="CD2A7B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1" w15:restartNumberingAfterBreak="0">
    <w:nsid w:val="0F485DE9"/>
    <w:multiLevelType w:val="multilevel"/>
    <w:tmpl w:val="0E425FB0"/>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87F74DC"/>
    <w:multiLevelType w:val="hybridMultilevel"/>
    <w:tmpl w:val="E6B0A3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1F72C2A"/>
    <w:multiLevelType w:val="hybridMultilevel"/>
    <w:tmpl w:val="F33870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E65986"/>
    <w:multiLevelType w:val="hybridMultilevel"/>
    <w:tmpl w:val="7D4433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E6297D"/>
    <w:multiLevelType w:val="hybridMultilevel"/>
    <w:tmpl w:val="979262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0621FA"/>
    <w:multiLevelType w:val="hybridMultilevel"/>
    <w:tmpl w:val="5A3E54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3E010E"/>
    <w:multiLevelType w:val="hybridMultilevel"/>
    <w:tmpl w:val="6BEA62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83265F"/>
    <w:multiLevelType w:val="hybridMultilevel"/>
    <w:tmpl w:val="634A6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2F4BB7"/>
    <w:multiLevelType w:val="hybridMultilevel"/>
    <w:tmpl w:val="1BD2A8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B072BE1"/>
    <w:multiLevelType w:val="multilevel"/>
    <w:tmpl w:val="23409626"/>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EF57C4A"/>
    <w:multiLevelType w:val="multilevel"/>
    <w:tmpl w:val="CF9E819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F6F56C3"/>
    <w:multiLevelType w:val="singleLevel"/>
    <w:tmpl w:val="91DC1C86"/>
    <w:lvl w:ilvl="0">
      <w:start w:val="10"/>
      <w:numFmt w:val="decimal"/>
      <w:lvlText w:val="%1)"/>
      <w:legacy w:legacy="1" w:legacySpace="0" w:legacyIndent="380"/>
      <w:lvlJc w:val="left"/>
      <w:rPr>
        <w:rFonts w:ascii="Times New Roman" w:hAnsi="Times New Roman" w:cs="Times New Roman" w:hint="default"/>
      </w:rPr>
    </w:lvl>
  </w:abstractNum>
  <w:abstractNum w:abstractNumId="25" w15:restartNumberingAfterBreak="0">
    <w:nsid w:val="3FA73CDF"/>
    <w:multiLevelType w:val="hybridMultilevel"/>
    <w:tmpl w:val="1714C40C"/>
    <w:lvl w:ilvl="0" w:tplc="C742CF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CC55F21"/>
    <w:multiLevelType w:val="singleLevel"/>
    <w:tmpl w:val="7C567B2C"/>
    <w:lvl w:ilvl="0">
      <w:start w:val="2"/>
      <w:numFmt w:val="decimal"/>
      <w:lvlText w:val="%1)"/>
      <w:legacy w:legacy="1" w:legacySpace="0" w:legacyIndent="283"/>
      <w:lvlJc w:val="left"/>
      <w:rPr>
        <w:rFonts w:ascii="Times New Roman" w:hAnsi="Times New Roman" w:cs="Times New Roman" w:hint="default"/>
      </w:rPr>
    </w:lvl>
  </w:abstractNum>
  <w:abstractNum w:abstractNumId="30" w15:restartNumberingAfterBreak="0">
    <w:nsid w:val="4DEE77D1"/>
    <w:multiLevelType w:val="hybridMultilevel"/>
    <w:tmpl w:val="FAC29B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E36E81"/>
    <w:multiLevelType w:val="hybridMultilevel"/>
    <w:tmpl w:val="44F6EE50"/>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2" w15:restartNumberingAfterBreak="0">
    <w:nsid w:val="50ED498F"/>
    <w:multiLevelType w:val="hybridMultilevel"/>
    <w:tmpl w:val="141E3792"/>
    <w:lvl w:ilvl="0" w:tplc="54DCF030">
      <w:start w:val="2"/>
      <w:numFmt w:val="decimal"/>
      <w:lvlText w:val="%1."/>
      <w:lvlJc w:val="left"/>
      <w:pPr>
        <w:tabs>
          <w:tab w:val="num" w:pos="1425"/>
        </w:tabs>
        <w:ind w:left="142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33" w15:restartNumberingAfterBreak="0">
    <w:nsid w:val="586016FC"/>
    <w:multiLevelType w:val="multilevel"/>
    <w:tmpl w:val="DCE4A9DC"/>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5" w15:restartNumberingAfterBreak="0">
    <w:nsid w:val="5C6675E3"/>
    <w:multiLevelType w:val="singleLevel"/>
    <w:tmpl w:val="A15E0BEA"/>
    <w:lvl w:ilvl="0">
      <w:start w:val="6"/>
      <w:numFmt w:val="decimal"/>
      <w:lvlText w:val="%1)"/>
      <w:legacy w:legacy="1" w:legacySpace="0" w:legacyIndent="288"/>
      <w:lvlJc w:val="left"/>
      <w:rPr>
        <w:rFonts w:ascii="Times New Roman" w:hAnsi="Times New Roman" w:cs="Times New Roman" w:hint="default"/>
      </w:rPr>
    </w:lvl>
  </w:abstractNum>
  <w:abstractNum w:abstractNumId="36" w15:restartNumberingAfterBreak="0">
    <w:nsid w:val="5D387580"/>
    <w:multiLevelType w:val="hybridMultilevel"/>
    <w:tmpl w:val="996674CA"/>
    <w:lvl w:ilvl="0" w:tplc="CBECB23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F6274C5"/>
    <w:multiLevelType w:val="hybridMultilevel"/>
    <w:tmpl w:val="0E1A6B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6C4448"/>
    <w:multiLevelType w:val="hybridMultilevel"/>
    <w:tmpl w:val="2AFED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581AE0"/>
    <w:multiLevelType w:val="multilevel"/>
    <w:tmpl w:val="4DE6ED8E"/>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7AD1777"/>
    <w:multiLevelType w:val="multilevel"/>
    <w:tmpl w:val="B07AC6BE"/>
    <w:lvl w:ilvl="0">
      <w:start w:val="1"/>
      <w:numFmt w:val="decimal"/>
      <w:lvlText w:val="%1."/>
      <w:lvlJc w:val="left"/>
      <w:pPr>
        <w:tabs>
          <w:tab w:val="num" w:pos="1429"/>
        </w:tabs>
        <w:ind w:left="1429" w:hanging="360"/>
      </w:pPr>
      <w:rPr>
        <w:rFonts w:cs="Times New Roman"/>
      </w:rPr>
    </w:lvl>
    <w:lvl w:ilvl="1">
      <w:start w:val="1"/>
      <w:numFmt w:val="decimal"/>
      <w:isLgl/>
      <w:lvlText w:val="%1.%2."/>
      <w:lvlJc w:val="left"/>
      <w:pPr>
        <w:tabs>
          <w:tab w:val="num" w:pos="1489"/>
        </w:tabs>
        <w:ind w:left="1489" w:hanging="420"/>
      </w:pPr>
      <w:rPr>
        <w:rFonts w:cs="Times New Roman" w:hint="default"/>
      </w:rPr>
    </w:lvl>
    <w:lvl w:ilvl="2">
      <w:start w:val="1"/>
      <w:numFmt w:val="decimalZero"/>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1789"/>
        </w:tabs>
        <w:ind w:left="1789" w:hanging="72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149"/>
        </w:tabs>
        <w:ind w:left="2149" w:hanging="1080"/>
      </w:pPr>
      <w:rPr>
        <w:rFonts w:cs="Times New Roman" w:hint="default"/>
      </w:rPr>
    </w:lvl>
    <w:lvl w:ilvl="6">
      <w:start w:val="1"/>
      <w:numFmt w:val="decimal"/>
      <w:isLgl/>
      <w:lvlText w:val="%1.%2.%3.%4.%5.%6.%7."/>
      <w:lvlJc w:val="left"/>
      <w:pPr>
        <w:tabs>
          <w:tab w:val="num" w:pos="2509"/>
        </w:tabs>
        <w:ind w:left="2509" w:hanging="1440"/>
      </w:pPr>
      <w:rPr>
        <w:rFonts w:cs="Times New Roman" w:hint="default"/>
      </w:rPr>
    </w:lvl>
    <w:lvl w:ilvl="7">
      <w:start w:val="1"/>
      <w:numFmt w:val="decimal"/>
      <w:isLgl/>
      <w:lvlText w:val="%1.%2.%3.%4.%5.%6.%7.%8."/>
      <w:lvlJc w:val="left"/>
      <w:pPr>
        <w:tabs>
          <w:tab w:val="num" w:pos="2509"/>
        </w:tabs>
        <w:ind w:left="2509" w:hanging="1440"/>
      </w:pPr>
      <w:rPr>
        <w:rFonts w:cs="Times New Roman" w:hint="default"/>
      </w:rPr>
    </w:lvl>
    <w:lvl w:ilvl="8">
      <w:start w:val="1"/>
      <w:numFmt w:val="decimal"/>
      <w:isLgl/>
      <w:lvlText w:val="%1.%2.%3.%4.%5.%6.%7.%8.%9."/>
      <w:lvlJc w:val="left"/>
      <w:pPr>
        <w:tabs>
          <w:tab w:val="num" w:pos="2869"/>
        </w:tabs>
        <w:ind w:left="2869" w:hanging="1800"/>
      </w:pPr>
      <w:rPr>
        <w:rFonts w:cs="Times New Roman" w:hint="default"/>
      </w:rPr>
    </w:lvl>
  </w:abstractNum>
  <w:abstractNum w:abstractNumId="41" w15:restartNumberingAfterBreak="0">
    <w:nsid w:val="690C32F8"/>
    <w:multiLevelType w:val="hybridMultilevel"/>
    <w:tmpl w:val="066E0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9B90C50"/>
    <w:multiLevelType w:val="hybridMultilevel"/>
    <w:tmpl w:val="CACA229E"/>
    <w:lvl w:ilvl="0" w:tplc="2A60023A">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43" w15:restartNumberingAfterBreak="0">
    <w:nsid w:val="7CB90BE5"/>
    <w:multiLevelType w:val="hybridMultilevel"/>
    <w:tmpl w:val="0794F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B83CFC"/>
    <w:multiLevelType w:val="multilevel"/>
    <w:tmpl w:val="3B965B9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num w:numId="1">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6"/>
  </w:num>
  <w:num w:numId="4">
    <w:abstractNumId w:val="9"/>
  </w:num>
  <w:num w:numId="5">
    <w:abstractNumId w:val="12"/>
  </w:num>
  <w:num w:numId="6">
    <w:abstractNumId w:val="40"/>
  </w:num>
  <w:num w:numId="7">
    <w:abstractNumId w:val="31"/>
  </w:num>
  <w:num w:numId="8">
    <w:abstractNumId w:val="42"/>
  </w:num>
  <w:num w:numId="9">
    <w:abstractNumId w:val="29"/>
  </w:num>
  <w:num w:numId="10">
    <w:abstractNumId w:val="35"/>
  </w:num>
  <w:num w:numId="11">
    <w:abstractNumId w:val="24"/>
  </w:num>
  <w:num w:numId="12">
    <w:abstractNumId w:val="3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7"/>
  </w:num>
  <w:num w:numId="16">
    <w:abstractNumId w:val="37"/>
  </w:num>
  <w:num w:numId="17">
    <w:abstractNumId w:val="43"/>
  </w:num>
  <w:num w:numId="18">
    <w:abstractNumId w:val="14"/>
  </w:num>
  <w:num w:numId="19">
    <w:abstractNumId w:val="7"/>
  </w:num>
  <w:num w:numId="20">
    <w:abstractNumId w:val="38"/>
  </w:num>
  <w:num w:numId="21">
    <w:abstractNumId w:val="41"/>
  </w:num>
  <w:num w:numId="22">
    <w:abstractNumId w:val="19"/>
  </w:num>
  <w:num w:numId="23">
    <w:abstractNumId w:val="44"/>
  </w:num>
  <w:num w:numId="24">
    <w:abstractNumId w:val="30"/>
  </w:num>
  <w:num w:numId="25">
    <w:abstractNumId w:val="15"/>
  </w:num>
  <w:num w:numId="26">
    <w:abstractNumId w:val="0"/>
  </w:num>
  <w:num w:numId="27">
    <w:abstractNumId w:val="1"/>
  </w:num>
  <w:num w:numId="28">
    <w:abstractNumId w:val="2"/>
  </w:num>
  <w:num w:numId="29">
    <w:abstractNumId w:val="3"/>
  </w:num>
  <w:num w:numId="30">
    <w:abstractNumId w:val="4"/>
  </w:num>
  <w:num w:numId="31">
    <w:abstractNumId w:val="18"/>
  </w:num>
  <w:num w:numId="32">
    <w:abstractNumId w:val="6"/>
  </w:num>
  <w:num w:numId="33">
    <w:abstractNumId w:val="5"/>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25"/>
  </w:num>
  <w:num w:numId="39">
    <w:abstractNumId w:val="20"/>
  </w:num>
  <w:num w:numId="40">
    <w:abstractNumId w:val="23"/>
  </w:num>
  <w:num w:numId="41">
    <w:abstractNumId w:val="39"/>
  </w:num>
  <w:num w:numId="42">
    <w:abstractNumId w:val="11"/>
  </w:num>
  <w:num w:numId="43">
    <w:abstractNumId w:val="22"/>
  </w:num>
  <w:num w:numId="44">
    <w:abstractNumId w:val="33"/>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D0"/>
    <w:rsid w:val="00001670"/>
    <w:rsid w:val="00001A05"/>
    <w:rsid w:val="00003F3F"/>
    <w:rsid w:val="00011091"/>
    <w:rsid w:val="00011218"/>
    <w:rsid w:val="00014149"/>
    <w:rsid w:val="00026BE2"/>
    <w:rsid w:val="000307F4"/>
    <w:rsid w:val="000332A6"/>
    <w:rsid w:val="00040D5B"/>
    <w:rsid w:val="00050F73"/>
    <w:rsid w:val="00051E71"/>
    <w:rsid w:val="00060210"/>
    <w:rsid w:val="00065DDA"/>
    <w:rsid w:val="0007098D"/>
    <w:rsid w:val="00071092"/>
    <w:rsid w:val="00073DA5"/>
    <w:rsid w:val="000762C4"/>
    <w:rsid w:val="00077731"/>
    <w:rsid w:val="00082E55"/>
    <w:rsid w:val="00084362"/>
    <w:rsid w:val="00086557"/>
    <w:rsid w:val="000A2A3A"/>
    <w:rsid w:val="000A336D"/>
    <w:rsid w:val="000A7794"/>
    <w:rsid w:val="000C2D14"/>
    <w:rsid w:val="000C4761"/>
    <w:rsid w:val="000D1146"/>
    <w:rsid w:val="000D155B"/>
    <w:rsid w:val="000D2340"/>
    <w:rsid w:val="000E2816"/>
    <w:rsid w:val="000E298D"/>
    <w:rsid w:val="000E5DA6"/>
    <w:rsid w:val="000E6EF2"/>
    <w:rsid w:val="000F5F1F"/>
    <w:rsid w:val="000F7FE6"/>
    <w:rsid w:val="0010532D"/>
    <w:rsid w:val="00112D57"/>
    <w:rsid w:val="00113302"/>
    <w:rsid w:val="0011748B"/>
    <w:rsid w:val="001236CB"/>
    <w:rsid w:val="001240CA"/>
    <w:rsid w:val="001335EE"/>
    <w:rsid w:val="001532AE"/>
    <w:rsid w:val="0015560F"/>
    <w:rsid w:val="001575D5"/>
    <w:rsid w:val="00157B7E"/>
    <w:rsid w:val="001754D0"/>
    <w:rsid w:val="00186333"/>
    <w:rsid w:val="00190D39"/>
    <w:rsid w:val="00192363"/>
    <w:rsid w:val="0019716A"/>
    <w:rsid w:val="001A2B53"/>
    <w:rsid w:val="001A36D2"/>
    <w:rsid w:val="001A5C12"/>
    <w:rsid w:val="001B00B3"/>
    <w:rsid w:val="001B4766"/>
    <w:rsid w:val="001B60E5"/>
    <w:rsid w:val="001C0C74"/>
    <w:rsid w:val="001C506E"/>
    <w:rsid w:val="001C6DC1"/>
    <w:rsid w:val="001D59C5"/>
    <w:rsid w:val="001E6F44"/>
    <w:rsid w:val="001E7A97"/>
    <w:rsid w:val="00211C7D"/>
    <w:rsid w:val="00215148"/>
    <w:rsid w:val="0021561F"/>
    <w:rsid w:val="002218A5"/>
    <w:rsid w:val="0022195D"/>
    <w:rsid w:val="00230D68"/>
    <w:rsid w:val="00231CAE"/>
    <w:rsid w:val="00233D91"/>
    <w:rsid w:val="0024267B"/>
    <w:rsid w:val="00246D99"/>
    <w:rsid w:val="002541C5"/>
    <w:rsid w:val="0025455F"/>
    <w:rsid w:val="00260E47"/>
    <w:rsid w:val="002613B6"/>
    <w:rsid w:val="00275AC2"/>
    <w:rsid w:val="0028133C"/>
    <w:rsid w:val="002A224F"/>
    <w:rsid w:val="002A5AAB"/>
    <w:rsid w:val="002B0BE2"/>
    <w:rsid w:val="002B0CB2"/>
    <w:rsid w:val="002C44F7"/>
    <w:rsid w:val="002C6F8C"/>
    <w:rsid w:val="002E0195"/>
    <w:rsid w:val="002E48DC"/>
    <w:rsid w:val="002F124A"/>
    <w:rsid w:val="002F3D3C"/>
    <w:rsid w:val="002F7E39"/>
    <w:rsid w:val="00302717"/>
    <w:rsid w:val="00303F11"/>
    <w:rsid w:val="003042FE"/>
    <w:rsid w:val="003051AA"/>
    <w:rsid w:val="00305A5E"/>
    <w:rsid w:val="00320359"/>
    <w:rsid w:val="0032212D"/>
    <w:rsid w:val="003264A3"/>
    <w:rsid w:val="003353C3"/>
    <w:rsid w:val="00342E56"/>
    <w:rsid w:val="003448E0"/>
    <w:rsid w:val="00354823"/>
    <w:rsid w:val="0036150A"/>
    <w:rsid w:val="00363274"/>
    <w:rsid w:val="00364E1B"/>
    <w:rsid w:val="00365CB2"/>
    <w:rsid w:val="00385FF3"/>
    <w:rsid w:val="0039527D"/>
    <w:rsid w:val="003960C5"/>
    <w:rsid w:val="003A45D5"/>
    <w:rsid w:val="003C319B"/>
    <w:rsid w:val="003C5122"/>
    <w:rsid w:val="003C7DD0"/>
    <w:rsid w:val="003D0061"/>
    <w:rsid w:val="003E2F8D"/>
    <w:rsid w:val="003E360E"/>
    <w:rsid w:val="003F0CF7"/>
    <w:rsid w:val="00406BEB"/>
    <w:rsid w:val="00424D86"/>
    <w:rsid w:val="00437B1B"/>
    <w:rsid w:val="00441A9A"/>
    <w:rsid w:val="00442470"/>
    <w:rsid w:val="0044685B"/>
    <w:rsid w:val="0044734D"/>
    <w:rsid w:val="00447B35"/>
    <w:rsid w:val="0045361C"/>
    <w:rsid w:val="004549FF"/>
    <w:rsid w:val="00462A69"/>
    <w:rsid w:val="00464E00"/>
    <w:rsid w:val="00466C52"/>
    <w:rsid w:val="00467D66"/>
    <w:rsid w:val="00476B9D"/>
    <w:rsid w:val="00481E05"/>
    <w:rsid w:val="0048469C"/>
    <w:rsid w:val="00484F27"/>
    <w:rsid w:val="00486FD9"/>
    <w:rsid w:val="004905BD"/>
    <w:rsid w:val="004A3F00"/>
    <w:rsid w:val="004A6E3B"/>
    <w:rsid w:val="004B1059"/>
    <w:rsid w:val="004C33B3"/>
    <w:rsid w:val="004C64A5"/>
    <w:rsid w:val="004E5BA1"/>
    <w:rsid w:val="004F2692"/>
    <w:rsid w:val="005125EA"/>
    <w:rsid w:val="0052205B"/>
    <w:rsid w:val="0052760A"/>
    <w:rsid w:val="00532112"/>
    <w:rsid w:val="00544592"/>
    <w:rsid w:val="0055274C"/>
    <w:rsid w:val="005537D5"/>
    <w:rsid w:val="0055526A"/>
    <w:rsid w:val="00570997"/>
    <w:rsid w:val="005766BD"/>
    <w:rsid w:val="005823AE"/>
    <w:rsid w:val="0058337C"/>
    <w:rsid w:val="0058494A"/>
    <w:rsid w:val="00594F78"/>
    <w:rsid w:val="005965B1"/>
    <w:rsid w:val="005A5715"/>
    <w:rsid w:val="005B38CF"/>
    <w:rsid w:val="005C0F36"/>
    <w:rsid w:val="005C54EC"/>
    <w:rsid w:val="005D707A"/>
    <w:rsid w:val="005E2619"/>
    <w:rsid w:val="005E39D3"/>
    <w:rsid w:val="00610A6D"/>
    <w:rsid w:val="006242BD"/>
    <w:rsid w:val="00626399"/>
    <w:rsid w:val="00626876"/>
    <w:rsid w:val="00633D36"/>
    <w:rsid w:val="0063650A"/>
    <w:rsid w:val="006417DB"/>
    <w:rsid w:val="00641F7F"/>
    <w:rsid w:val="006546B4"/>
    <w:rsid w:val="00662B92"/>
    <w:rsid w:val="00694CBD"/>
    <w:rsid w:val="006A3587"/>
    <w:rsid w:val="006B0A1B"/>
    <w:rsid w:val="006B33FC"/>
    <w:rsid w:val="006B70E2"/>
    <w:rsid w:val="006C0A40"/>
    <w:rsid w:val="006C4F22"/>
    <w:rsid w:val="006D2272"/>
    <w:rsid w:val="006D3751"/>
    <w:rsid w:val="006F226D"/>
    <w:rsid w:val="006F6697"/>
    <w:rsid w:val="0071155B"/>
    <w:rsid w:val="00713EBB"/>
    <w:rsid w:val="00726BFD"/>
    <w:rsid w:val="00737956"/>
    <w:rsid w:val="00750FB1"/>
    <w:rsid w:val="00752BBA"/>
    <w:rsid w:val="00764D24"/>
    <w:rsid w:val="00766E38"/>
    <w:rsid w:val="00766FB5"/>
    <w:rsid w:val="00773026"/>
    <w:rsid w:val="00775966"/>
    <w:rsid w:val="00782429"/>
    <w:rsid w:val="00786DBE"/>
    <w:rsid w:val="007918E3"/>
    <w:rsid w:val="00795D96"/>
    <w:rsid w:val="007B75FC"/>
    <w:rsid w:val="007C1759"/>
    <w:rsid w:val="007C1DE9"/>
    <w:rsid w:val="007C4354"/>
    <w:rsid w:val="007D1077"/>
    <w:rsid w:val="007D41D8"/>
    <w:rsid w:val="007D4A52"/>
    <w:rsid w:val="007D6F6D"/>
    <w:rsid w:val="007F3D9E"/>
    <w:rsid w:val="00803696"/>
    <w:rsid w:val="008078C1"/>
    <w:rsid w:val="00810517"/>
    <w:rsid w:val="00811D57"/>
    <w:rsid w:val="00815378"/>
    <w:rsid w:val="0081709A"/>
    <w:rsid w:val="00822C3F"/>
    <w:rsid w:val="00830889"/>
    <w:rsid w:val="008407C8"/>
    <w:rsid w:val="008441B2"/>
    <w:rsid w:val="00847A32"/>
    <w:rsid w:val="00847C29"/>
    <w:rsid w:val="00855132"/>
    <w:rsid w:val="00856743"/>
    <w:rsid w:val="00862D52"/>
    <w:rsid w:val="00866822"/>
    <w:rsid w:val="00870F0F"/>
    <w:rsid w:val="00880CA3"/>
    <w:rsid w:val="0089739D"/>
    <w:rsid w:val="00897BE4"/>
    <w:rsid w:val="008A418A"/>
    <w:rsid w:val="008A6124"/>
    <w:rsid w:val="008B4F46"/>
    <w:rsid w:val="008B7DA5"/>
    <w:rsid w:val="008C6EB5"/>
    <w:rsid w:val="008D4E29"/>
    <w:rsid w:val="008D6B06"/>
    <w:rsid w:val="008E1CA2"/>
    <w:rsid w:val="008E2D31"/>
    <w:rsid w:val="008F651B"/>
    <w:rsid w:val="00906A3B"/>
    <w:rsid w:val="00922D7C"/>
    <w:rsid w:val="009322A8"/>
    <w:rsid w:val="009322F3"/>
    <w:rsid w:val="00936DF6"/>
    <w:rsid w:val="00956D59"/>
    <w:rsid w:val="009705EB"/>
    <w:rsid w:val="009810DE"/>
    <w:rsid w:val="00983C49"/>
    <w:rsid w:val="009930ED"/>
    <w:rsid w:val="0099529E"/>
    <w:rsid w:val="00996A22"/>
    <w:rsid w:val="009A355D"/>
    <w:rsid w:val="009A7AF8"/>
    <w:rsid w:val="009C3A12"/>
    <w:rsid w:val="009D5645"/>
    <w:rsid w:val="009E26C3"/>
    <w:rsid w:val="009E54F9"/>
    <w:rsid w:val="009E6B54"/>
    <w:rsid w:val="009F06E7"/>
    <w:rsid w:val="009F1B1D"/>
    <w:rsid w:val="009F55B9"/>
    <w:rsid w:val="009F7E10"/>
    <w:rsid w:val="00A07BF0"/>
    <w:rsid w:val="00A13986"/>
    <w:rsid w:val="00A17528"/>
    <w:rsid w:val="00A26321"/>
    <w:rsid w:val="00A30049"/>
    <w:rsid w:val="00A30BED"/>
    <w:rsid w:val="00A350F1"/>
    <w:rsid w:val="00A55D77"/>
    <w:rsid w:val="00A6232D"/>
    <w:rsid w:val="00A62600"/>
    <w:rsid w:val="00A70AC6"/>
    <w:rsid w:val="00A72D06"/>
    <w:rsid w:val="00A7705C"/>
    <w:rsid w:val="00A930E4"/>
    <w:rsid w:val="00A9561A"/>
    <w:rsid w:val="00A96818"/>
    <w:rsid w:val="00AA5733"/>
    <w:rsid w:val="00AB17BB"/>
    <w:rsid w:val="00AB4800"/>
    <w:rsid w:val="00AC2DAF"/>
    <w:rsid w:val="00AD6A55"/>
    <w:rsid w:val="00AD7374"/>
    <w:rsid w:val="00AE4A43"/>
    <w:rsid w:val="00AE549C"/>
    <w:rsid w:val="00AE726A"/>
    <w:rsid w:val="00AF4035"/>
    <w:rsid w:val="00B00130"/>
    <w:rsid w:val="00B02051"/>
    <w:rsid w:val="00B02677"/>
    <w:rsid w:val="00B0664A"/>
    <w:rsid w:val="00B13E6D"/>
    <w:rsid w:val="00B17519"/>
    <w:rsid w:val="00B17712"/>
    <w:rsid w:val="00B2005A"/>
    <w:rsid w:val="00B25250"/>
    <w:rsid w:val="00B27550"/>
    <w:rsid w:val="00B30FB3"/>
    <w:rsid w:val="00B36485"/>
    <w:rsid w:val="00B443DA"/>
    <w:rsid w:val="00B44702"/>
    <w:rsid w:val="00B452AE"/>
    <w:rsid w:val="00B54B4B"/>
    <w:rsid w:val="00B56DF3"/>
    <w:rsid w:val="00B612D3"/>
    <w:rsid w:val="00B62386"/>
    <w:rsid w:val="00B6691C"/>
    <w:rsid w:val="00B67D77"/>
    <w:rsid w:val="00B72064"/>
    <w:rsid w:val="00B73A73"/>
    <w:rsid w:val="00B7479D"/>
    <w:rsid w:val="00B84E08"/>
    <w:rsid w:val="00B93BB8"/>
    <w:rsid w:val="00B94B6B"/>
    <w:rsid w:val="00B94E75"/>
    <w:rsid w:val="00B95073"/>
    <w:rsid w:val="00B95E70"/>
    <w:rsid w:val="00B9678E"/>
    <w:rsid w:val="00BA1AF3"/>
    <w:rsid w:val="00BA5AAA"/>
    <w:rsid w:val="00BA6421"/>
    <w:rsid w:val="00BA733D"/>
    <w:rsid w:val="00BB209C"/>
    <w:rsid w:val="00BC18F8"/>
    <w:rsid w:val="00BC5A23"/>
    <w:rsid w:val="00BC7619"/>
    <w:rsid w:val="00BD1908"/>
    <w:rsid w:val="00BD320C"/>
    <w:rsid w:val="00BF1567"/>
    <w:rsid w:val="00BF4D1E"/>
    <w:rsid w:val="00BF59A0"/>
    <w:rsid w:val="00C017C2"/>
    <w:rsid w:val="00C04721"/>
    <w:rsid w:val="00C14250"/>
    <w:rsid w:val="00C14B78"/>
    <w:rsid w:val="00C14F1E"/>
    <w:rsid w:val="00C17D08"/>
    <w:rsid w:val="00C30565"/>
    <w:rsid w:val="00C34CCD"/>
    <w:rsid w:val="00C40741"/>
    <w:rsid w:val="00C55838"/>
    <w:rsid w:val="00C570DE"/>
    <w:rsid w:val="00C5733B"/>
    <w:rsid w:val="00C57FD2"/>
    <w:rsid w:val="00C652E6"/>
    <w:rsid w:val="00C657C9"/>
    <w:rsid w:val="00C71529"/>
    <w:rsid w:val="00C7574C"/>
    <w:rsid w:val="00C76940"/>
    <w:rsid w:val="00C8269E"/>
    <w:rsid w:val="00C84A62"/>
    <w:rsid w:val="00C90D66"/>
    <w:rsid w:val="00C91E5F"/>
    <w:rsid w:val="00C97111"/>
    <w:rsid w:val="00C972FE"/>
    <w:rsid w:val="00C97931"/>
    <w:rsid w:val="00CA0966"/>
    <w:rsid w:val="00CA63BE"/>
    <w:rsid w:val="00CB29BA"/>
    <w:rsid w:val="00CB72EB"/>
    <w:rsid w:val="00CC4A38"/>
    <w:rsid w:val="00CD5248"/>
    <w:rsid w:val="00CE05B9"/>
    <w:rsid w:val="00CE77A5"/>
    <w:rsid w:val="00CF6AA7"/>
    <w:rsid w:val="00D00A27"/>
    <w:rsid w:val="00D21956"/>
    <w:rsid w:val="00D27E42"/>
    <w:rsid w:val="00D30EED"/>
    <w:rsid w:val="00D4137B"/>
    <w:rsid w:val="00D50AB8"/>
    <w:rsid w:val="00D52217"/>
    <w:rsid w:val="00D817B4"/>
    <w:rsid w:val="00D83E8D"/>
    <w:rsid w:val="00D85D8D"/>
    <w:rsid w:val="00D86C35"/>
    <w:rsid w:val="00D9274E"/>
    <w:rsid w:val="00DA0570"/>
    <w:rsid w:val="00DA4891"/>
    <w:rsid w:val="00DB3A1E"/>
    <w:rsid w:val="00DC4BA8"/>
    <w:rsid w:val="00DD5C03"/>
    <w:rsid w:val="00DD6EB1"/>
    <w:rsid w:val="00DE48FF"/>
    <w:rsid w:val="00DF7BC4"/>
    <w:rsid w:val="00DF7CCC"/>
    <w:rsid w:val="00E061E9"/>
    <w:rsid w:val="00E10E8A"/>
    <w:rsid w:val="00E14331"/>
    <w:rsid w:val="00E16D47"/>
    <w:rsid w:val="00E241B4"/>
    <w:rsid w:val="00E353D6"/>
    <w:rsid w:val="00E36691"/>
    <w:rsid w:val="00E36FD6"/>
    <w:rsid w:val="00E3735A"/>
    <w:rsid w:val="00E40DBF"/>
    <w:rsid w:val="00E453A3"/>
    <w:rsid w:val="00E558CA"/>
    <w:rsid w:val="00E60203"/>
    <w:rsid w:val="00E758F5"/>
    <w:rsid w:val="00E80CD0"/>
    <w:rsid w:val="00E927B7"/>
    <w:rsid w:val="00EA5AC0"/>
    <w:rsid w:val="00EB1DA6"/>
    <w:rsid w:val="00EB7DDD"/>
    <w:rsid w:val="00EC3909"/>
    <w:rsid w:val="00EC4D6A"/>
    <w:rsid w:val="00ED1799"/>
    <w:rsid w:val="00ED20D5"/>
    <w:rsid w:val="00EE60DC"/>
    <w:rsid w:val="00F038D5"/>
    <w:rsid w:val="00F03EF0"/>
    <w:rsid w:val="00F10DCB"/>
    <w:rsid w:val="00F1151A"/>
    <w:rsid w:val="00F12852"/>
    <w:rsid w:val="00F40813"/>
    <w:rsid w:val="00F44BBE"/>
    <w:rsid w:val="00F513DE"/>
    <w:rsid w:val="00F5218B"/>
    <w:rsid w:val="00F56897"/>
    <w:rsid w:val="00F63D7A"/>
    <w:rsid w:val="00F64AC5"/>
    <w:rsid w:val="00F746A4"/>
    <w:rsid w:val="00F84E81"/>
    <w:rsid w:val="00F96305"/>
    <w:rsid w:val="00F96655"/>
    <w:rsid w:val="00FA2FDC"/>
    <w:rsid w:val="00FB5EED"/>
    <w:rsid w:val="00FB785B"/>
    <w:rsid w:val="00FC7C7F"/>
    <w:rsid w:val="00FD0D80"/>
    <w:rsid w:val="00FD563B"/>
    <w:rsid w:val="00FD7D5D"/>
    <w:rsid w:val="00FE2D4C"/>
    <w:rsid w:val="00FF3F27"/>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A1B759-8CCD-484F-BAB7-3DAC305F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D0"/>
    <w:rPr>
      <w:rFonts w:ascii="Times New Roman" w:eastAsia="Times New Roman" w:hAnsi="Times New Roman"/>
      <w:sz w:val="24"/>
    </w:rPr>
  </w:style>
  <w:style w:type="paragraph" w:styleId="1">
    <w:name w:val="heading 1"/>
    <w:basedOn w:val="a"/>
    <w:next w:val="a"/>
    <w:link w:val="11"/>
    <w:uiPriority w:val="99"/>
    <w:qFormat/>
    <w:rsid w:val="003C7DD0"/>
    <w:pPr>
      <w:keepNext/>
      <w:spacing w:before="240" w:after="60"/>
      <w:outlineLvl w:val="0"/>
    </w:pPr>
    <w:rPr>
      <w:rFonts w:ascii="Calibri" w:eastAsia="Calibri" w:hAnsi="Calibri"/>
      <w:kern w:val="32"/>
      <w:sz w:val="20"/>
    </w:rPr>
  </w:style>
  <w:style w:type="paragraph" w:styleId="2">
    <w:name w:val="heading 2"/>
    <w:basedOn w:val="a"/>
    <w:next w:val="a"/>
    <w:link w:val="21"/>
    <w:uiPriority w:val="99"/>
    <w:qFormat/>
    <w:rsid w:val="003C7DD0"/>
    <w:pPr>
      <w:keepNext/>
      <w:spacing w:before="240" w:after="60"/>
      <w:outlineLvl w:val="1"/>
    </w:pPr>
    <w:rPr>
      <w:rFonts w:ascii="Arial" w:eastAsia="Calibri" w:hAnsi="Arial"/>
      <w:b/>
      <w:i/>
      <w:sz w:val="28"/>
    </w:rPr>
  </w:style>
  <w:style w:type="paragraph" w:styleId="3">
    <w:name w:val="heading 3"/>
    <w:basedOn w:val="a"/>
    <w:link w:val="31"/>
    <w:uiPriority w:val="99"/>
    <w:qFormat/>
    <w:rsid w:val="003C7DD0"/>
    <w:pPr>
      <w:spacing w:before="100" w:beforeAutospacing="1" w:after="100" w:afterAutospacing="1"/>
      <w:outlineLvl w:val="2"/>
    </w:pPr>
    <w:rPr>
      <w:rFonts w:ascii="Calibri" w:eastAsia="Calibri" w:hAnsi="Calibri"/>
      <w:b/>
      <w:sz w:val="27"/>
    </w:rPr>
  </w:style>
  <w:style w:type="paragraph" w:styleId="4">
    <w:name w:val="heading 4"/>
    <w:basedOn w:val="a"/>
    <w:next w:val="a"/>
    <w:link w:val="40"/>
    <w:uiPriority w:val="99"/>
    <w:qFormat/>
    <w:rsid w:val="003C7DD0"/>
    <w:pPr>
      <w:keepNext/>
      <w:outlineLvl w:val="3"/>
    </w:pPr>
    <w:rPr>
      <w:rFonts w:ascii="Calibri" w:eastAsia="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C7DD0"/>
    <w:rPr>
      <w:rFonts w:ascii="Cambria" w:hAnsi="Cambria" w:cs="Times New Roman"/>
      <w:b/>
      <w:kern w:val="32"/>
      <w:sz w:val="32"/>
    </w:rPr>
  </w:style>
  <w:style w:type="character" w:customStyle="1" w:styleId="21">
    <w:name w:val="Заголовок 2 Знак1"/>
    <w:link w:val="2"/>
    <w:uiPriority w:val="99"/>
    <w:semiHidden/>
    <w:locked/>
    <w:rsid w:val="003C7DD0"/>
    <w:rPr>
      <w:rFonts w:ascii="Arial" w:hAnsi="Arial" w:cs="Times New Roman"/>
      <w:b/>
      <w:i/>
      <w:sz w:val="28"/>
    </w:rPr>
  </w:style>
  <w:style w:type="character" w:customStyle="1" w:styleId="31">
    <w:name w:val="Заголовок 3 Знак1"/>
    <w:link w:val="3"/>
    <w:uiPriority w:val="99"/>
    <w:semiHidden/>
    <w:locked/>
    <w:rsid w:val="003C7DD0"/>
    <w:rPr>
      <w:rFonts w:ascii="Calibri" w:hAnsi="Calibri" w:cs="Times New Roman"/>
      <w:b/>
      <w:sz w:val="27"/>
      <w:lang w:eastAsia="ru-RU"/>
    </w:rPr>
  </w:style>
  <w:style w:type="character" w:customStyle="1" w:styleId="40">
    <w:name w:val="Заголовок 4 Знак"/>
    <w:link w:val="4"/>
    <w:uiPriority w:val="99"/>
    <w:semiHidden/>
    <w:locked/>
    <w:rsid w:val="003C7DD0"/>
    <w:rPr>
      <w:rFonts w:ascii="Calibri" w:hAnsi="Calibri" w:cs="Times New Roman"/>
      <w:b/>
      <w:sz w:val="28"/>
    </w:rPr>
  </w:style>
  <w:style w:type="character" w:customStyle="1" w:styleId="11">
    <w:name w:val="Заголовок 1 Знак1"/>
    <w:link w:val="1"/>
    <w:uiPriority w:val="99"/>
    <w:locked/>
    <w:rsid w:val="003C7DD0"/>
    <w:rPr>
      <w:rFonts w:ascii="Calibri" w:hAnsi="Calibri"/>
      <w:kern w:val="32"/>
      <w:sz w:val="20"/>
    </w:rPr>
  </w:style>
  <w:style w:type="character" w:customStyle="1" w:styleId="10">
    <w:name w:val="Заголовок 1 Знак"/>
    <w:uiPriority w:val="99"/>
    <w:locked/>
    <w:rsid w:val="003C7DD0"/>
    <w:rPr>
      <w:rFonts w:ascii="Cambria" w:hAnsi="Cambria"/>
      <w:b/>
      <w:color w:val="365F91"/>
      <w:sz w:val="28"/>
      <w:lang w:eastAsia="ru-RU"/>
    </w:rPr>
  </w:style>
  <w:style w:type="character" w:customStyle="1" w:styleId="20">
    <w:name w:val="Заголовок 2 Знак"/>
    <w:uiPriority w:val="99"/>
    <w:semiHidden/>
    <w:locked/>
    <w:rsid w:val="003C7DD0"/>
    <w:rPr>
      <w:rFonts w:ascii="Cambria" w:hAnsi="Cambria"/>
      <w:b/>
      <w:color w:val="4F81BD"/>
      <w:sz w:val="26"/>
      <w:lang w:eastAsia="ru-RU"/>
    </w:rPr>
  </w:style>
  <w:style w:type="character" w:customStyle="1" w:styleId="30">
    <w:name w:val="Заголовок 3 Знак"/>
    <w:uiPriority w:val="99"/>
    <w:semiHidden/>
    <w:locked/>
    <w:rsid w:val="003C7DD0"/>
    <w:rPr>
      <w:rFonts w:ascii="Cambria" w:hAnsi="Cambria"/>
      <w:b/>
      <w:color w:val="4F81BD"/>
      <w:sz w:val="20"/>
      <w:lang w:eastAsia="ru-RU"/>
    </w:rPr>
  </w:style>
  <w:style w:type="character" w:styleId="a3">
    <w:name w:val="Hyperlink"/>
    <w:uiPriority w:val="99"/>
    <w:semiHidden/>
    <w:rsid w:val="003C7DD0"/>
    <w:rPr>
      <w:rFonts w:ascii="Times New Roman" w:hAnsi="Times New Roman" w:cs="Times New Roman"/>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uiPriority w:val="99"/>
    <w:rsid w:val="003C7DD0"/>
    <w:pPr>
      <w:spacing w:before="100" w:beforeAutospacing="1" w:after="100" w:afterAutospacing="1"/>
    </w:pPr>
    <w:rPr>
      <w:rFonts w:ascii="Calibri" w:eastAsia="Calibri" w:hAnsi="Calibri"/>
    </w:rPr>
  </w:style>
  <w:style w:type="paragraph" w:styleId="a6">
    <w:name w:val="header"/>
    <w:basedOn w:val="a"/>
    <w:link w:val="a7"/>
    <w:uiPriority w:val="99"/>
    <w:semiHidden/>
    <w:rsid w:val="003C7DD0"/>
    <w:pPr>
      <w:tabs>
        <w:tab w:val="center" w:pos="4677"/>
        <w:tab w:val="right" w:pos="9355"/>
      </w:tabs>
    </w:pPr>
    <w:rPr>
      <w:rFonts w:eastAsia="Calibri"/>
      <w:sz w:val="20"/>
    </w:rPr>
  </w:style>
  <w:style w:type="character" w:customStyle="1" w:styleId="a7">
    <w:name w:val="Верхний колонтитул Знак"/>
    <w:link w:val="a6"/>
    <w:uiPriority w:val="99"/>
    <w:semiHidden/>
    <w:locked/>
    <w:rsid w:val="003C7DD0"/>
    <w:rPr>
      <w:rFonts w:ascii="Times New Roman" w:hAnsi="Times New Roman" w:cs="Times New Roman"/>
      <w:sz w:val="20"/>
    </w:rPr>
  </w:style>
  <w:style w:type="character" w:customStyle="1" w:styleId="FooterChar">
    <w:name w:val="Footer Char"/>
    <w:uiPriority w:val="99"/>
    <w:semiHidden/>
    <w:locked/>
    <w:rsid w:val="003C7DD0"/>
    <w:rPr>
      <w:rFonts w:ascii="Times New Roman" w:hAnsi="Times New Roman"/>
      <w:sz w:val="20"/>
    </w:rPr>
  </w:style>
  <w:style w:type="paragraph" w:styleId="a8">
    <w:name w:val="footer"/>
    <w:basedOn w:val="a"/>
    <w:link w:val="a9"/>
    <w:uiPriority w:val="99"/>
    <w:semiHidden/>
    <w:rsid w:val="003C7DD0"/>
    <w:pPr>
      <w:tabs>
        <w:tab w:val="center" w:pos="4677"/>
        <w:tab w:val="right" w:pos="9355"/>
      </w:tabs>
    </w:pPr>
    <w:rPr>
      <w:rFonts w:eastAsia="Calibri"/>
      <w:sz w:val="20"/>
    </w:rPr>
  </w:style>
  <w:style w:type="character" w:customStyle="1" w:styleId="a9">
    <w:name w:val="Нижний колонтитул Знак"/>
    <w:link w:val="a8"/>
    <w:uiPriority w:val="99"/>
    <w:semiHidden/>
    <w:locked/>
    <w:rsid w:val="00C652E6"/>
    <w:rPr>
      <w:rFonts w:ascii="Times New Roman" w:hAnsi="Times New Roman" w:cs="Times New Roman"/>
      <w:sz w:val="20"/>
    </w:rPr>
  </w:style>
  <w:style w:type="paragraph" w:styleId="aa">
    <w:name w:val="Body Text"/>
    <w:basedOn w:val="a"/>
    <w:link w:val="ab"/>
    <w:autoRedefine/>
    <w:uiPriority w:val="99"/>
    <w:semiHidden/>
    <w:rsid w:val="00D4137B"/>
    <w:pPr>
      <w:tabs>
        <w:tab w:val="left" w:pos="8931"/>
      </w:tabs>
      <w:ind w:left="61"/>
    </w:pPr>
    <w:rPr>
      <w:rFonts w:eastAsia="Calibri"/>
      <w:b/>
      <w:bCs/>
      <w:lang w:eastAsia="en-US"/>
    </w:rPr>
  </w:style>
  <w:style w:type="character" w:customStyle="1" w:styleId="ab">
    <w:name w:val="Основной текст Знак"/>
    <w:link w:val="aa"/>
    <w:uiPriority w:val="99"/>
    <w:semiHidden/>
    <w:locked/>
    <w:rsid w:val="00D4137B"/>
    <w:rPr>
      <w:rFonts w:cs="Times New Roman"/>
      <w:b/>
      <w:sz w:val="24"/>
      <w:lang w:val="ru-RU" w:eastAsia="en-US"/>
    </w:rPr>
  </w:style>
  <w:style w:type="character" w:customStyle="1" w:styleId="BodyTextIndent2Char">
    <w:name w:val="Body Text Indent 2 Char"/>
    <w:uiPriority w:val="99"/>
    <w:semiHidden/>
    <w:locked/>
    <w:rsid w:val="003C7DD0"/>
    <w:rPr>
      <w:rFonts w:ascii="Times New Roman" w:hAnsi="Times New Roman"/>
      <w:sz w:val="20"/>
    </w:rPr>
  </w:style>
  <w:style w:type="paragraph" w:styleId="22">
    <w:name w:val="Body Text Indent 2"/>
    <w:basedOn w:val="a"/>
    <w:link w:val="23"/>
    <w:uiPriority w:val="99"/>
    <w:semiHidden/>
    <w:rsid w:val="003C7DD0"/>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C652E6"/>
    <w:rPr>
      <w:rFonts w:ascii="Times New Roman" w:hAnsi="Times New Roman" w:cs="Times New Roman"/>
      <w:sz w:val="20"/>
    </w:rPr>
  </w:style>
  <w:style w:type="paragraph" w:styleId="32">
    <w:name w:val="Body Text Indent 3"/>
    <w:basedOn w:val="a"/>
    <w:link w:val="310"/>
    <w:uiPriority w:val="99"/>
    <w:semiHidden/>
    <w:rsid w:val="003C7DD0"/>
    <w:pPr>
      <w:spacing w:after="120"/>
      <w:ind w:left="283"/>
    </w:pPr>
    <w:rPr>
      <w:rFonts w:ascii="Calibri" w:eastAsia="Calibri" w:hAnsi="Calibri"/>
      <w:sz w:val="16"/>
    </w:rPr>
  </w:style>
  <w:style w:type="character" w:customStyle="1" w:styleId="310">
    <w:name w:val="Основной текст с отступом 3 Знак1"/>
    <w:link w:val="32"/>
    <w:uiPriority w:val="99"/>
    <w:semiHidden/>
    <w:locked/>
    <w:rsid w:val="003C7DD0"/>
    <w:rPr>
      <w:rFonts w:ascii="Calibri" w:hAnsi="Calibri" w:cs="Times New Roman"/>
      <w:sz w:val="16"/>
      <w:lang w:eastAsia="ru-RU"/>
    </w:rPr>
  </w:style>
  <w:style w:type="character" w:customStyle="1" w:styleId="33">
    <w:name w:val="Основной текст с отступом 3 Знак"/>
    <w:uiPriority w:val="99"/>
    <w:semiHidden/>
    <w:locked/>
    <w:rsid w:val="003C7DD0"/>
    <w:rPr>
      <w:rFonts w:ascii="Times New Roman" w:hAnsi="Times New Roman"/>
      <w:sz w:val="16"/>
      <w:lang w:eastAsia="ru-RU"/>
    </w:rPr>
  </w:style>
  <w:style w:type="paragraph" w:styleId="ac">
    <w:name w:val="Plain Text"/>
    <w:basedOn w:val="a"/>
    <w:link w:val="ad"/>
    <w:uiPriority w:val="99"/>
    <w:rsid w:val="003C7DD0"/>
    <w:rPr>
      <w:rFonts w:ascii="Courier New" w:eastAsia="Calibri" w:hAnsi="Courier New"/>
      <w:sz w:val="20"/>
    </w:rPr>
  </w:style>
  <w:style w:type="character" w:customStyle="1" w:styleId="ad">
    <w:name w:val="Текст Знак"/>
    <w:link w:val="ac"/>
    <w:uiPriority w:val="99"/>
    <w:locked/>
    <w:rsid w:val="003C7DD0"/>
    <w:rPr>
      <w:rFonts w:ascii="Courier New" w:hAnsi="Courier New" w:cs="Times New Roman"/>
      <w:sz w:val="20"/>
      <w:lang w:eastAsia="ru-RU"/>
    </w:rPr>
  </w:style>
  <w:style w:type="paragraph" w:styleId="ae">
    <w:name w:val="Balloon Text"/>
    <w:basedOn w:val="a"/>
    <w:link w:val="af"/>
    <w:uiPriority w:val="99"/>
    <w:semiHidden/>
    <w:rsid w:val="003C7DD0"/>
    <w:rPr>
      <w:rFonts w:ascii="Tahoma" w:eastAsia="Calibri" w:hAnsi="Tahoma"/>
      <w:sz w:val="20"/>
    </w:rPr>
  </w:style>
  <w:style w:type="character" w:customStyle="1" w:styleId="af">
    <w:name w:val="Текст выноски Знак"/>
    <w:link w:val="ae"/>
    <w:uiPriority w:val="99"/>
    <w:semiHidden/>
    <w:locked/>
    <w:rsid w:val="003C7DD0"/>
    <w:rPr>
      <w:rFonts w:ascii="Tahoma" w:hAnsi="Tahoma" w:cs="Times New Roman"/>
      <w:sz w:val="20"/>
      <w:lang w:eastAsia="ru-RU"/>
    </w:rPr>
  </w:style>
  <w:style w:type="paragraph" w:styleId="af0">
    <w:name w:val="List Paragraph"/>
    <w:basedOn w:val="a"/>
    <w:link w:val="af1"/>
    <w:uiPriority w:val="99"/>
    <w:qFormat/>
    <w:rsid w:val="003C7DD0"/>
    <w:pPr>
      <w:ind w:left="720"/>
      <w:contextualSpacing/>
    </w:pPr>
    <w:rPr>
      <w:rFonts w:ascii="Calibri" w:hAnsi="Calibri"/>
    </w:rPr>
  </w:style>
  <w:style w:type="paragraph" w:customStyle="1" w:styleId="24">
    <w:name w:val="Обычный2"/>
    <w:next w:val="a"/>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2">
    <w:name w:val="Обычный1"/>
    <w:uiPriority w:val="99"/>
    <w:rsid w:val="003C7DD0"/>
    <w:rPr>
      <w:rFonts w:ascii="Times New Roman" w:eastAsia="Times New Roman" w:hAnsi="Times New Roman"/>
    </w:rPr>
  </w:style>
  <w:style w:type="paragraph" w:customStyle="1" w:styleId="Style5">
    <w:name w:val="Style5"/>
    <w:basedOn w:val="a"/>
    <w:uiPriority w:val="99"/>
    <w:rsid w:val="003C7DD0"/>
    <w:pPr>
      <w:widowControl w:val="0"/>
      <w:autoSpaceDE w:val="0"/>
      <w:autoSpaceDN w:val="0"/>
      <w:adjustRightInd w:val="0"/>
      <w:spacing w:line="490" w:lineRule="exact"/>
      <w:jc w:val="center"/>
    </w:pPr>
    <w:rPr>
      <w:rFonts w:eastAsia="Calibri"/>
      <w:szCs w:val="24"/>
    </w:rPr>
  </w:style>
  <w:style w:type="paragraph" w:customStyle="1" w:styleId="af2">
    <w:name w:val="......."/>
    <w:basedOn w:val="a"/>
    <w:next w:val="a"/>
    <w:uiPriority w:val="99"/>
    <w:rsid w:val="003C7DD0"/>
    <w:pPr>
      <w:autoSpaceDE w:val="0"/>
      <w:autoSpaceDN w:val="0"/>
      <w:adjustRightInd w:val="0"/>
    </w:pPr>
    <w:rPr>
      <w:rFonts w:eastAsia="Calibri"/>
      <w:szCs w:val="24"/>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b/>
      <w:sz w:val="26"/>
    </w:rPr>
  </w:style>
  <w:style w:type="character" w:customStyle="1" w:styleId="tbln121">
    <w:name w:val="tbln121"/>
    <w:uiPriority w:val="99"/>
    <w:rsid w:val="003C7DD0"/>
    <w:rPr>
      <w:rFonts w:ascii="Arial" w:hAnsi="Arial"/>
      <w:i/>
      <w:color w:val="000000"/>
      <w:sz w:val="18"/>
      <w:u w:val="none"/>
      <w:effect w:val="none"/>
    </w:rPr>
  </w:style>
  <w:style w:type="character" w:customStyle="1" w:styleId="mistake">
    <w:name w:val="mistake"/>
    <w:uiPriority w:val="99"/>
    <w:rsid w:val="003C7DD0"/>
    <w:rPr>
      <w:rFonts w:ascii="Times New Roman" w:hAnsi="Times New Roman"/>
      <w:sz w:val="24"/>
    </w:rPr>
  </w:style>
  <w:style w:type="character" w:customStyle="1" w:styleId="trb12">
    <w:name w:val="trb12"/>
    <w:uiPriority w:val="99"/>
    <w:rsid w:val="003C7DD0"/>
    <w:rPr>
      <w:rFonts w:ascii="Times New Roman" w:hAnsi="Times New Roman"/>
    </w:rPr>
  </w:style>
  <w:style w:type="character" w:customStyle="1" w:styleId="tbln12">
    <w:name w:val="tbln12"/>
    <w:uiPriority w:val="99"/>
    <w:rsid w:val="003C7DD0"/>
    <w:rPr>
      <w:rFonts w:ascii="Times New Roman" w:hAnsi="Times New Roman"/>
    </w:rPr>
  </w:style>
  <w:style w:type="character" w:customStyle="1" w:styleId="tbb12">
    <w:name w:val="tbb12"/>
    <w:uiPriority w:val="99"/>
    <w:rsid w:val="003C7DD0"/>
    <w:rPr>
      <w:rFonts w:ascii="Times New Roman" w:hAnsi="Times New Roman"/>
    </w:rPr>
  </w:style>
  <w:style w:type="paragraph" w:styleId="af3">
    <w:name w:val="Body Text Indent"/>
    <w:basedOn w:val="a"/>
    <w:link w:val="af4"/>
    <w:uiPriority w:val="99"/>
    <w:rsid w:val="00C7574C"/>
    <w:pPr>
      <w:spacing w:after="120"/>
      <w:ind w:left="283"/>
    </w:pPr>
    <w:rPr>
      <w:rFonts w:eastAsia="Calibri"/>
    </w:rPr>
  </w:style>
  <w:style w:type="character" w:customStyle="1" w:styleId="af4">
    <w:name w:val="Основной текст с отступом Знак"/>
    <w:link w:val="af3"/>
    <w:uiPriority w:val="99"/>
    <w:locked/>
    <w:rsid w:val="00C7574C"/>
    <w:rPr>
      <w:rFonts w:ascii="Times New Roman" w:hAnsi="Times New Roman" w:cs="Times New Roman"/>
      <w:sz w:val="24"/>
    </w:rPr>
  </w:style>
  <w:style w:type="character" w:customStyle="1" w:styleId="submenu-table">
    <w:name w:val="submenu-table"/>
    <w:uiPriority w:val="99"/>
    <w:rsid w:val="00C7574C"/>
  </w:style>
  <w:style w:type="character" w:styleId="af5">
    <w:name w:val="Strong"/>
    <w:uiPriority w:val="99"/>
    <w:qFormat/>
    <w:rsid w:val="001C6DC1"/>
    <w:rPr>
      <w:rFonts w:cs="Times New Roman"/>
      <w:b/>
    </w:rPr>
  </w:style>
  <w:style w:type="paragraph" w:customStyle="1" w:styleId="13">
    <w:name w:val="Название1"/>
    <w:basedOn w:val="a"/>
    <w:uiPriority w:val="99"/>
    <w:rsid w:val="001C6DC1"/>
    <w:pPr>
      <w:spacing w:before="100" w:beforeAutospacing="1" w:after="100" w:afterAutospacing="1"/>
    </w:pPr>
    <w:rPr>
      <w:szCs w:val="24"/>
    </w:rPr>
  </w:style>
  <w:style w:type="paragraph" w:customStyle="1" w:styleId="shortdescription">
    <w:name w:val="short_description"/>
    <w:basedOn w:val="a"/>
    <w:uiPriority w:val="99"/>
    <w:rsid w:val="001C6DC1"/>
    <w:pPr>
      <w:spacing w:before="100" w:beforeAutospacing="1" w:after="100" w:afterAutospacing="1"/>
    </w:pPr>
    <w:rPr>
      <w:szCs w:val="24"/>
    </w:rPr>
  </w:style>
  <w:style w:type="paragraph" w:styleId="25">
    <w:name w:val="Body Text 2"/>
    <w:basedOn w:val="a"/>
    <w:link w:val="26"/>
    <w:uiPriority w:val="99"/>
    <w:rsid w:val="00086557"/>
    <w:pPr>
      <w:widowControl w:val="0"/>
      <w:autoSpaceDE w:val="0"/>
      <w:autoSpaceDN w:val="0"/>
      <w:adjustRightInd w:val="0"/>
      <w:spacing w:after="120" w:line="480" w:lineRule="auto"/>
    </w:pPr>
    <w:rPr>
      <w:rFonts w:eastAsia="Calibri"/>
      <w:sz w:val="20"/>
    </w:rPr>
  </w:style>
  <w:style w:type="character" w:customStyle="1" w:styleId="26">
    <w:name w:val="Основной текст 2 Знак"/>
    <w:link w:val="25"/>
    <w:uiPriority w:val="99"/>
    <w:semiHidden/>
    <w:locked/>
    <w:rsid w:val="00C652E6"/>
    <w:rPr>
      <w:rFonts w:ascii="Times New Roman" w:hAnsi="Times New Roman" w:cs="Times New Roman"/>
      <w:sz w:val="20"/>
    </w:rPr>
  </w:style>
  <w:style w:type="paragraph" w:customStyle="1" w:styleId="14">
    <w:name w:val="Абзац списка1"/>
    <w:basedOn w:val="a"/>
    <w:uiPriority w:val="99"/>
    <w:rsid w:val="009F06E7"/>
    <w:pPr>
      <w:spacing w:line="360" w:lineRule="auto"/>
      <w:ind w:left="720" w:firstLine="709"/>
      <w:contextualSpacing/>
      <w:jc w:val="both"/>
    </w:pPr>
    <w:rPr>
      <w:rFonts w:eastAsia="Calibri"/>
      <w:sz w:val="28"/>
      <w:szCs w:val="28"/>
      <w:lang w:val="en-US" w:eastAsia="en-US"/>
    </w:rPr>
  </w:style>
  <w:style w:type="paragraph" w:styleId="34">
    <w:name w:val="Body Text 3"/>
    <w:basedOn w:val="a"/>
    <w:link w:val="35"/>
    <w:uiPriority w:val="99"/>
    <w:rsid w:val="009F06E7"/>
    <w:pPr>
      <w:widowControl w:val="0"/>
      <w:autoSpaceDE w:val="0"/>
      <w:autoSpaceDN w:val="0"/>
      <w:adjustRightInd w:val="0"/>
      <w:spacing w:after="120"/>
    </w:pPr>
    <w:rPr>
      <w:rFonts w:eastAsia="Calibri"/>
      <w:sz w:val="16"/>
    </w:rPr>
  </w:style>
  <w:style w:type="character" w:customStyle="1" w:styleId="35">
    <w:name w:val="Основной текст 3 Знак"/>
    <w:link w:val="34"/>
    <w:uiPriority w:val="99"/>
    <w:semiHidden/>
    <w:locked/>
    <w:rsid w:val="00C652E6"/>
    <w:rPr>
      <w:rFonts w:ascii="Times New Roman" w:hAnsi="Times New Roman" w:cs="Times New Roman"/>
      <w:sz w:val="16"/>
    </w:rPr>
  </w:style>
  <w:style w:type="character" w:customStyle="1" w:styleId="FontStyle20">
    <w:name w:val="Font Style20"/>
    <w:uiPriority w:val="99"/>
    <w:rsid w:val="00BF59A0"/>
    <w:rPr>
      <w:rFonts w:ascii="Times New Roman" w:hAnsi="Times New Roman"/>
      <w:b/>
      <w:sz w:val="30"/>
    </w:rPr>
  </w:style>
  <w:style w:type="character" w:styleId="af6">
    <w:name w:val="FollowedHyperlink"/>
    <w:uiPriority w:val="99"/>
    <w:semiHidden/>
    <w:rsid w:val="00B0664A"/>
    <w:rPr>
      <w:rFonts w:cs="Times New Roman"/>
      <w:color w:val="800080"/>
      <w:u w:val="single"/>
    </w:rPr>
  </w:style>
  <w:style w:type="character" w:customStyle="1" w:styleId="em15">
    <w:name w:val="em15"/>
    <w:uiPriority w:val="99"/>
    <w:rsid w:val="00B0664A"/>
    <w:rPr>
      <w:b/>
      <w:sz w:val="24"/>
    </w:rPr>
  </w:style>
  <w:style w:type="paragraph" w:customStyle="1" w:styleId="Default">
    <w:name w:val="Default"/>
    <w:uiPriority w:val="99"/>
    <w:rsid w:val="00880CA3"/>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
    <w:uiPriority w:val="99"/>
    <w:rsid w:val="00A72D06"/>
    <w:pPr>
      <w:spacing w:before="100" w:beforeAutospacing="1" w:after="100" w:afterAutospacing="1"/>
    </w:pPr>
    <w:rPr>
      <w:szCs w:val="24"/>
    </w:rPr>
  </w:style>
  <w:style w:type="paragraph" w:customStyle="1" w:styleId="Iauiue">
    <w:name w:val="Iau?iue"/>
    <w:uiPriority w:val="99"/>
    <w:rsid w:val="00F44BBE"/>
    <w:rPr>
      <w:rFonts w:ascii="Times New Roman" w:hAnsi="Times New Roman"/>
      <w:lang w:val="en-US"/>
    </w:rPr>
  </w:style>
  <w:style w:type="character" w:customStyle="1" w:styleId="27">
    <w:name w:val="Основной текст (2)_"/>
    <w:link w:val="210"/>
    <w:uiPriority w:val="99"/>
    <w:locked/>
    <w:rsid w:val="007F3D9E"/>
    <w:rPr>
      <w:sz w:val="28"/>
    </w:rPr>
  </w:style>
  <w:style w:type="character" w:customStyle="1" w:styleId="28">
    <w:name w:val="Основной текст (2) + Курсив"/>
    <w:uiPriority w:val="99"/>
    <w:rsid w:val="007F3D9E"/>
    <w:rPr>
      <w:i/>
      <w:sz w:val="28"/>
    </w:rPr>
  </w:style>
  <w:style w:type="character" w:customStyle="1" w:styleId="29">
    <w:name w:val="Заголовок №2_"/>
    <w:link w:val="2a"/>
    <w:uiPriority w:val="99"/>
    <w:locked/>
    <w:rsid w:val="007F3D9E"/>
    <w:rPr>
      <w:b/>
      <w:i/>
      <w:sz w:val="32"/>
    </w:rPr>
  </w:style>
  <w:style w:type="character" w:customStyle="1" w:styleId="23pt">
    <w:name w:val="Заголовок №2 + Интервал 3 pt"/>
    <w:uiPriority w:val="99"/>
    <w:rsid w:val="007F3D9E"/>
    <w:rPr>
      <w:b/>
      <w:i/>
      <w:spacing w:val="60"/>
      <w:sz w:val="32"/>
    </w:rPr>
  </w:style>
  <w:style w:type="paragraph" w:customStyle="1" w:styleId="210">
    <w:name w:val="Основной текст (2)1"/>
    <w:basedOn w:val="a"/>
    <w:link w:val="27"/>
    <w:uiPriority w:val="99"/>
    <w:rsid w:val="007F3D9E"/>
    <w:pPr>
      <w:widowControl w:val="0"/>
      <w:shd w:val="clear" w:color="auto" w:fill="FFFFFF"/>
      <w:spacing w:after="600" w:line="326" w:lineRule="exact"/>
      <w:ind w:hanging="760"/>
    </w:pPr>
    <w:rPr>
      <w:rFonts w:ascii="Calibri" w:eastAsia="Calibri" w:hAnsi="Calibri"/>
      <w:sz w:val="28"/>
    </w:rPr>
  </w:style>
  <w:style w:type="paragraph" w:customStyle="1" w:styleId="2a">
    <w:name w:val="Заголовок №2"/>
    <w:basedOn w:val="a"/>
    <w:link w:val="29"/>
    <w:uiPriority w:val="99"/>
    <w:rsid w:val="007F3D9E"/>
    <w:pPr>
      <w:widowControl w:val="0"/>
      <w:shd w:val="clear" w:color="auto" w:fill="FFFFFF"/>
      <w:spacing w:after="420" w:line="240" w:lineRule="atLeast"/>
      <w:jc w:val="center"/>
      <w:outlineLvl w:val="1"/>
    </w:pPr>
    <w:rPr>
      <w:rFonts w:ascii="Calibri" w:eastAsia="Calibri" w:hAnsi="Calibri"/>
      <w:b/>
      <w:i/>
      <w:sz w:val="32"/>
    </w:rPr>
  </w:style>
  <w:style w:type="character" w:customStyle="1" w:styleId="8">
    <w:name w:val="Основной текст (8)_"/>
    <w:link w:val="80"/>
    <w:uiPriority w:val="99"/>
    <w:locked/>
    <w:rsid w:val="007F3D9E"/>
    <w:rPr>
      <w:i/>
      <w:sz w:val="28"/>
    </w:rPr>
  </w:style>
  <w:style w:type="character" w:customStyle="1" w:styleId="81">
    <w:name w:val="Основной текст (8) + Не курсив"/>
    <w:uiPriority w:val="99"/>
    <w:rsid w:val="007F3D9E"/>
    <w:rPr>
      <w:i/>
      <w:sz w:val="28"/>
    </w:rPr>
  </w:style>
  <w:style w:type="character" w:customStyle="1" w:styleId="100">
    <w:name w:val="Основной текст (10)_"/>
    <w:link w:val="101"/>
    <w:uiPriority w:val="99"/>
    <w:locked/>
    <w:rsid w:val="007F3D9E"/>
    <w:rPr>
      <w:b/>
      <w:sz w:val="28"/>
    </w:rPr>
  </w:style>
  <w:style w:type="paragraph" w:customStyle="1" w:styleId="80">
    <w:name w:val="Основной текст (8)"/>
    <w:basedOn w:val="a"/>
    <w:link w:val="8"/>
    <w:uiPriority w:val="99"/>
    <w:rsid w:val="007F3D9E"/>
    <w:pPr>
      <w:widowControl w:val="0"/>
      <w:shd w:val="clear" w:color="auto" w:fill="FFFFFF"/>
      <w:spacing w:after="420" w:line="322" w:lineRule="exact"/>
      <w:jc w:val="center"/>
    </w:pPr>
    <w:rPr>
      <w:rFonts w:ascii="Calibri" w:eastAsia="Calibri" w:hAnsi="Calibri"/>
      <w:i/>
      <w:sz w:val="28"/>
    </w:rPr>
  </w:style>
  <w:style w:type="paragraph" w:customStyle="1" w:styleId="101">
    <w:name w:val="Основной текст (10)1"/>
    <w:basedOn w:val="a"/>
    <w:link w:val="100"/>
    <w:uiPriority w:val="99"/>
    <w:rsid w:val="007F3D9E"/>
    <w:pPr>
      <w:widowControl w:val="0"/>
      <w:shd w:val="clear" w:color="auto" w:fill="FFFFFF"/>
      <w:spacing w:before="2040" w:after="420" w:line="240" w:lineRule="atLeast"/>
      <w:jc w:val="center"/>
    </w:pPr>
    <w:rPr>
      <w:rFonts w:ascii="Calibri" w:eastAsia="Calibri" w:hAnsi="Calibri"/>
      <w:b/>
      <w:sz w:val="28"/>
    </w:rPr>
  </w:style>
  <w:style w:type="character" w:customStyle="1" w:styleId="af7">
    <w:name w:val="Колонтитул_"/>
    <w:link w:val="15"/>
    <w:uiPriority w:val="99"/>
    <w:locked/>
    <w:rsid w:val="00FB5EED"/>
    <w:rPr>
      <w:b/>
      <w:i/>
      <w:sz w:val="30"/>
    </w:rPr>
  </w:style>
  <w:style w:type="paragraph" w:customStyle="1" w:styleId="15">
    <w:name w:val="Колонтитул1"/>
    <w:basedOn w:val="a"/>
    <w:link w:val="af7"/>
    <w:uiPriority w:val="99"/>
    <w:rsid w:val="00FB5EED"/>
    <w:pPr>
      <w:widowControl w:val="0"/>
      <w:shd w:val="clear" w:color="auto" w:fill="FFFFFF"/>
      <w:spacing w:line="240" w:lineRule="atLeast"/>
    </w:pPr>
    <w:rPr>
      <w:rFonts w:ascii="Calibri" w:eastAsia="Calibri" w:hAnsi="Calibri"/>
      <w:b/>
      <w:i/>
      <w:sz w:val="30"/>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uiPriority w:val="99"/>
    <w:locked/>
    <w:rsid w:val="00FB5EED"/>
    <w:rPr>
      <w:sz w:val="24"/>
      <w:lang w:val="ru-RU" w:eastAsia="ru-RU"/>
    </w:rPr>
  </w:style>
  <w:style w:type="character" w:customStyle="1" w:styleId="15Exact">
    <w:name w:val="Основной текст (15) Exact"/>
    <w:link w:val="150"/>
    <w:uiPriority w:val="99"/>
    <w:locked/>
    <w:rsid w:val="00A9561A"/>
    <w:rPr>
      <w:rFonts w:ascii="Arial Narrow" w:hAnsi="Arial Narrow"/>
      <w:sz w:val="98"/>
    </w:rPr>
  </w:style>
  <w:style w:type="character" w:customStyle="1" w:styleId="16Exact">
    <w:name w:val="Основной текст (16) Exact"/>
    <w:link w:val="16"/>
    <w:uiPriority w:val="99"/>
    <w:locked/>
    <w:rsid w:val="00A9561A"/>
    <w:rPr>
      <w:b/>
      <w:i/>
      <w:spacing w:val="50"/>
      <w:sz w:val="36"/>
      <w:lang w:val="en-US" w:eastAsia="en-US"/>
    </w:rPr>
  </w:style>
  <w:style w:type="character" w:customStyle="1" w:styleId="16Exact1">
    <w:name w:val="Основной текст (16) Exact1"/>
    <w:uiPriority w:val="99"/>
    <w:rsid w:val="00A9561A"/>
    <w:rPr>
      <w:b/>
      <w:i/>
      <w:color w:val="FFFFFF"/>
      <w:spacing w:val="50"/>
      <w:sz w:val="36"/>
      <w:lang w:val="en-US" w:eastAsia="en-US"/>
    </w:rPr>
  </w:style>
  <w:style w:type="paragraph" w:customStyle="1" w:styleId="150">
    <w:name w:val="Основной текст (15)"/>
    <w:basedOn w:val="a"/>
    <w:link w:val="15Exact"/>
    <w:uiPriority w:val="99"/>
    <w:rsid w:val="00A9561A"/>
    <w:pPr>
      <w:widowControl w:val="0"/>
      <w:shd w:val="clear" w:color="auto" w:fill="FFFFFF"/>
      <w:spacing w:line="240" w:lineRule="atLeast"/>
    </w:pPr>
    <w:rPr>
      <w:rFonts w:ascii="Arial Narrow" w:eastAsia="Calibri" w:hAnsi="Arial Narrow"/>
      <w:sz w:val="98"/>
    </w:rPr>
  </w:style>
  <w:style w:type="paragraph" w:customStyle="1" w:styleId="16">
    <w:name w:val="Основной текст (16)"/>
    <w:basedOn w:val="a"/>
    <w:link w:val="16Exact"/>
    <w:uiPriority w:val="99"/>
    <w:rsid w:val="00A9561A"/>
    <w:pPr>
      <w:widowControl w:val="0"/>
      <w:shd w:val="clear" w:color="auto" w:fill="FFFFFF"/>
      <w:spacing w:line="240" w:lineRule="atLeast"/>
    </w:pPr>
    <w:rPr>
      <w:rFonts w:ascii="Calibri" w:eastAsia="Calibri" w:hAnsi="Calibri"/>
      <w:b/>
      <w:i/>
      <w:spacing w:val="50"/>
      <w:sz w:val="36"/>
      <w:lang w:val="en-US" w:eastAsia="en-US"/>
    </w:rPr>
  </w:style>
  <w:style w:type="character" w:customStyle="1" w:styleId="af1">
    <w:name w:val="Абзац списка Знак"/>
    <w:link w:val="af0"/>
    <w:uiPriority w:val="99"/>
    <w:locked/>
    <w:rsid w:val="00B94B6B"/>
    <w:rPr>
      <w:rFonts w:eastAsia="Times New Roman"/>
      <w:sz w:val="24"/>
      <w:lang w:val="ru-RU" w:eastAsia="ru-RU"/>
    </w:rPr>
  </w:style>
  <w:style w:type="character" w:styleId="af8">
    <w:name w:val="annotation reference"/>
    <w:uiPriority w:val="99"/>
    <w:semiHidden/>
    <w:rsid w:val="00B94B6B"/>
    <w:rPr>
      <w:rFonts w:cs="Times New Roman"/>
      <w:sz w:val="16"/>
    </w:rPr>
  </w:style>
  <w:style w:type="paragraph" w:styleId="af9">
    <w:name w:val="annotation text"/>
    <w:basedOn w:val="a"/>
    <w:link w:val="afa"/>
    <w:uiPriority w:val="99"/>
    <w:semiHidden/>
    <w:rsid w:val="00B94B6B"/>
    <w:pPr>
      <w:widowControl w:val="0"/>
      <w:autoSpaceDE w:val="0"/>
      <w:autoSpaceDN w:val="0"/>
      <w:adjustRightInd w:val="0"/>
    </w:pPr>
    <w:rPr>
      <w:rFonts w:ascii="Calibri" w:eastAsia="SimSun" w:hAnsi="Calibri"/>
      <w:sz w:val="20"/>
      <w:lang w:eastAsia="zh-CN"/>
    </w:rPr>
  </w:style>
  <w:style w:type="character" w:customStyle="1" w:styleId="afa">
    <w:name w:val="Текст примечания Знак"/>
    <w:link w:val="af9"/>
    <w:uiPriority w:val="99"/>
    <w:semiHidden/>
    <w:locked/>
    <w:rsid w:val="00B94B6B"/>
    <w:rPr>
      <w:rFonts w:eastAsia="SimSun" w:cs="Times New Roman"/>
      <w:lang w:val="ru-RU" w:eastAsia="zh-CN"/>
    </w:rPr>
  </w:style>
  <w:style w:type="paragraph" w:customStyle="1" w:styleId="Style12">
    <w:name w:val="Style12"/>
    <w:basedOn w:val="a"/>
    <w:uiPriority w:val="99"/>
    <w:rsid w:val="00051E71"/>
    <w:pPr>
      <w:widowControl w:val="0"/>
      <w:autoSpaceDE w:val="0"/>
      <w:autoSpaceDN w:val="0"/>
      <w:adjustRightInd w:val="0"/>
      <w:spacing w:line="230" w:lineRule="exact"/>
    </w:pPr>
    <w:rPr>
      <w:szCs w:val="24"/>
    </w:rPr>
  </w:style>
  <w:style w:type="paragraph" w:customStyle="1" w:styleId="Style15">
    <w:name w:val="Style15"/>
    <w:basedOn w:val="a"/>
    <w:uiPriority w:val="99"/>
    <w:rsid w:val="00051E71"/>
    <w:pPr>
      <w:widowControl w:val="0"/>
      <w:autoSpaceDE w:val="0"/>
      <w:autoSpaceDN w:val="0"/>
      <w:adjustRightInd w:val="0"/>
      <w:jc w:val="both"/>
    </w:pPr>
    <w:rPr>
      <w:szCs w:val="24"/>
    </w:rPr>
  </w:style>
  <w:style w:type="character" w:customStyle="1" w:styleId="FontStyle53">
    <w:name w:val="Font Style53"/>
    <w:uiPriority w:val="99"/>
    <w:rsid w:val="00051E71"/>
    <w:rPr>
      <w:rFonts w:ascii="Times New Roman" w:hAnsi="Times New Roman"/>
      <w:b/>
      <w:sz w:val="22"/>
    </w:rPr>
  </w:style>
  <w:style w:type="character" w:customStyle="1" w:styleId="FontStyle60">
    <w:name w:val="Font Style60"/>
    <w:uiPriority w:val="99"/>
    <w:rsid w:val="00051E71"/>
    <w:rPr>
      <w:rFonts w:ascii="Times New Roman" w:hAnsi="Times New Roman"/>
      <w:sz w:val="18"/>
    </w:rPr>
  </w:style>
  <w:style w:type="paragraph" w:customStyle="1" w:styleId="17">
    <w:name w:val="Основной текст1"/>
    <w:basedOn w:val="a"/>
    <w:uiPriority w:val="99"/>
    <w:rsid w:val="00D4137B"/>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737">
      <w:marLeft w:val="0"/>
      <w:marRight w:val="0"/>
      <w:marTop w:val="0"/>
      <w:marBottom w:val="0"/>
      <w:divBdr>
        <w:top w:val="none" w:sz="0" w:space="0" w:color="auto"/>
        <w:left w:val="none" w:sz="0" w:space="0" w:color="auto"/>
        <w:bottom w:val="none" w:sz="0" w:space="0" w:color="auto"/>
        <w:right w:val="none" w:sz="0" w:space="0" w:color="auto"/>
      </w:divBdr>
    </w:div>
    <w:div w:id="47534741">
      <w:marLeft w:val="0"/>
      <w:marRight w:val="0"/>
      <w:marTop w:val="0"/>
      <w:marBottom w:val="0"/>
      <w:divBdr>
        <w:top w:val="none" w:sz="0" w:space="0" w:color="auto"/>
        <w:left w:val="none" w:sz="0" w:space="0" w:color="auto"/>
        <w:bottom w:val="none" w:sz="0" w:space="0" w:color="auto"/>
        <w:right w:val="none" w:sz="0" w:space="0" w:color="auto"/>
      </w:divBdr>
      <w:divsChild>
        <w:div w:id="47534740">
          <w:marLeft w:val="0"/>
          <w:marRight w:val="0"/>
          <w:marTop w:val="0"/>
          <w:marBottom w:val="0"/>
          <w:divBdr>
            <w:top w:val="none" w:sz="0" w:space="0" w:color="auto"/>
            <w:left w:val="none" w:sz="0" w:space="0" w:color="auto"/>
            <w:bottom w:val="none" w:sz="0" w:space="0" w:color="auto"/>
            <w:right w:val="none" w:sz="0" w:space="0" w:color="auto"/>
          </w:divBdr>
        </w:div>
        <w:div w:id="47534745">
          <w:marLeft w:val="0"/>
          <w:marRight w:val="0"/>
          <w:marTop w:val="0"/>
          <w:marBottom w:val="0"/>
          <w:divBdr>
            <w:top w:val="none" w:sz="0" w:space="0" w:color="auto"/>
            <w:left w:val="none" w:sz="0" w:space="0" w:color="auto"/>
            <w:bottom w:val="none" w:sz="0" w:space="0" w:color="auto"/>
            <w:right w:val="none" w:sz="0" w:space="0" w:color="auto"/>
          </w:divBdr>
        </w:div>
        <w:div w:id="47534747">
          <w:marLeft w:val="0"/>
          <w:marRight w:val="0"/>
          <w:marTop w:val="0"/>
          <w:marBottom w:val="0"/>
          <w:divBdr>
            <w:top w:val="none" w:sz="0" w:space="0" w:color="auto"/>
            <w:left w:val="none" w:sz="0" w:space="0" w:color="auto"/>
            <w:bottom w:val="none" w:sz="0" w:space="0" w:color="auto"/>
            <w:right w:val="none" w:sz="0" w:space="0" w:color="auto"/>
          </w:divBdr>
        </w:div>
      </w:divsChild>
    </w:div>
    <w:div w:id="47534743">
      <w:marLeft w:val="0"/>
      <w:marRight w:val="0"/>
      <w:marTop w:val="0"/>
      <w:marBottom w:val="0"/>
      <w:divBdr>
        <w:top w:val="none" w:sz="0" w:space="0" w:color="auto"/>
        <w:left w:val="none" w:sz="0" w:space="0" w:color="auto"/>
        <w:bottom w:val="none" w:sz="0" w:space="0" w:color="auto"/>
        <w:right w:val="none" w:sz="0" w:space="0" w:color="auto"/>
      </w:divBdr>
    </w:div>
    <w:div w:id="47534749">
      <w:marLeft w:val="0"/>
      <w:marRight w:val="0"/>
      <w:marTop w:val="0"/>
      <w:marBottom w:val="0"/>
      <w:divBdr>
        <w:top w:val="none" w:sz="0" w:space="0" w:color="auto"/>
        <w:left w:val="none" w:sz="0" w:space="0" w:color="auto"/>
        <w:bottom w:val="none" w:sz="0" w:space="0" w:color="auto"/>
        <w:right w:val="none" w:sz="0" w:space="0" w:color="auto"/>
      </w:divBdr>
      <w:divsChild>
        <w:div w:id="47534738">
          <w:marLeft w:val="0"/>
          <w:marRight w:val="0"/>
          <w:marTop w:val="0"/>
          <w:marBottom w:val="0"/>
          <w:divBdr>
            <w:top w:val="none" w:sz="0" w:space="0" w:color="auto"/>
            <w:left w:val="none" w:sz="0" w:space="0" w:color="auto"/>
            <w:bottom w:val="none" w:sz="0" w:space="0" w:color="auto"/>
            <w:right w:val="none" w:sz="0" w:space="0" w:color="auto"/>
          </w:divBdr>
        </w:div>
        <w:div w:id="47534739">
          <w:marLeft w:val="0"/>
          <w:marRight w:val="0"/>
          <w:marTop w:val="0"/>
          <w:marBottom w:val="0"/>
          <w:divBdr>
            <w:top w:val="none" w:sz="0" w:space="0" w:color="auto"/>
            <w:left w:val="none" w:sz="0" w:space="0" w:color="auto"/>
            <w:bottom w:val="none" w:sz="0" w:space="0" w:color="auto"/>
            <w:right w:val="none" w:sz="0" w:space="0" w:color="auto"/>
          </w:divBdr>
        </w:div>
        <w:div w:id="47534742">
          <w:marLeft w:val="0"/>
          <w:marRight w:val="0"/>
          <w:marTop w:val="0"/>
          <w:marBottom w:val="0"/>
          <w:divBdr>
            <w:top w:val="none" w:sz="0" w:space="0" w:color="auto"/>
            <w:left w:val="none" w:sz="0" w:space="0" w:color="auto"/>
            <w:bottom w:val="none" w:sz="0" w:space="0" w:color="auto"/>
            <w:right w:val="none" w:sz="0" w:space="0" w:color="auto"/>
          </w:divBdr>
        </w:div>
        <w:div w:id="47534744">
          <w:marLeft w:val="0"/>
          <w:marRight w:val="0"/>
          <w:marTop w:val="0"/>
          <w:marBottom w:val="0"/>
          <w:divBdr>
            <w:top w:val="none" w:sz="0" w:space="0" w:color="auto"/>
            <w:left w:val="none" w:sz="0" w:space="0" w:color="auto"/>
            <w:bottom w:val="none" w:sz="0" w:space="0" w:color="auto"/>
            <w:right w:val="none" w:sz="0" w:space="0" w:color="auto"/>
          </w:divBdr>
        </w:div>
        <w:div w:id="47534746">
          <w:marLeft w:val="0"/>
          <w:marRight w:val="0"/>
          <w:marTop w:val="0"/>
          <w:marBottom w:val="0"/>
          <w:divBdr>
            <w:top w:val="none" w:sz="0" w:space="0" w:color="auto"/>
            <w:left w:val="none" w:sz="0" w:space="0" w:color="auto"/>
            <w:bottom w:val="none" w:sz="0" w:space="0" w:color="auto"/>
            <w:right w:val="none" w:sz="0" w:space="0" w:color="auto"/>
          </w:divBdr>
        </w:div>
        <w:div w:id="47534748">
          <w:marLeft w:val="0"/>
          <w:marRight w:val="0"/>
          <w:marTop w:val="0"/>
          <w:marBottom w:val="0"/>
          <w:divBdr>
            <w:top w:val="none" w:sz="0" w:space="0" w:color="auto"/>
            <w:left w:val="none" w:sz="0" w:space="0" w:color="auto"/>
            <w:bottom w:val="none" w:sz="0" w:space="0" w:color="auto"/>
            <w:right w:val="none" w:sz="0" w:space="0" w:color="auto"/>
          </w:divBdr>
        </w:div>
        <w:div w:id="47534750">
          <w:marLeft w:val="0"/>
          <w:marRight w:val="0"/>
          <w:marTop w:val="0"/>
          <w:marBottom w:val="0"/>
          <w:divBdr>
            <w:top w:val="none" w:sz="0" w:space="0" w:color="auto"/>
            <w:left w:val="none" w:sz="0" w:space="0" w:color="auto"/>
            <w:bottom w:val="none" w:sz="0" w:space="0" w:color="auto"/>
            <w:right w:val="none" w:sz="0" w:space="0" w:color="auto"/>
          </w:divBdr>
        </w:div>
      </w:divsChild>
    </w:div>
    <w:div w:id="47534751">
      <w:marLeft w:val="0"/>
      <w:marRight w:val="0"/>
      <w:marTop w:val="0"/>
      <w:marBottom w:val="0"/>
      <w:divBdr>
        <w:top w:val="none" w:sz="0" w:space="0" w:color="auto"/>
        <w:left w:val="none" w:sz="0" w:space="0" w:color="auto"/>
        <w:bottom w:val="none" w:sz="0" w:space="0" w:color="auto"/>
        <w:right w:val="none" w:sz="0" w:space="0" w:color="auto"/>
      </w:divBdr>
    </w:div>
    <w:div w:id="47534752">
      <w:marLeft w:val="0"/>
      <w:marRight w:val="0"/>
      <w:marTop w:val="0"/>
      <w:marBottom w:val="0"/>
      <w:divBdr>
        <w:top w:val="none" w:sz="0" w:space="0" w:color="auto"/>
        <w:left w:val="none" w:sz="0" w:space="0" w:color="auto"/>
        <w:bottom w:val="none" w:sz="0" w:space="0" w:color="auto"/>
        <w:right w:val="none" w:sz="0" w:space="0" w:color="auto"/>
      </w:divBdr>
    </w:div>
    <w:div w:id="47534753">
      <w:marLeft w:val="0"/>
      <w:marRight w:val="0"/>
      <w:marTop w:val="0"/>
      <w:marBottom w:val="0"/>
      <w:divBdr>
        <w:top w:val="none" w:sz="0" w:space="0" w:color="auto"/>
        <w:left w:val="none" w:sz="0" w:space="0" w:color="auto"/>
        <w:bottom w:val="none" w:sz="0" w:space="0" w:color="auto"/>
        <w:right w:val="none" w:sz="0" w:space="0" w:color="auto"/>
      </w:divBdr>
    </w:div>
    <w:div w:id="47534754">
      <w:marLeft w:val="0"/>
      <w:marRight w:val="0"/>
      <w:marTop w:val="0"/>
      <w:marBottom w:val="0"/>
      <w:divBdr>
        <w:top w:val="none" w:sz="0" w:space="0" w:color="auto"/>
        <w:left w:val="none" w:sz="0" w:space="0" w:color="auto"/>
        <w:bottom w:val="none" w:sz="0" w:space="0" w:color="auto"/>
        <w:right w:val="none" w:sz="0" w:space="0" w:color="auto"/>
      </w:divBdr>
    </w:div>
    <w:div w:id="47534762">
      <w:marLeft w:val="0"/>
      <w:marRight w:val="0"/>
      <w:marTop w:val="0"/>
      <w:marBottom w:val="0"/>
      <w:divBdr>
        <w:top w:val="none" w:sz="0" w:space="0" w:color="auto"/>
        <w:left w:val="none" w:sz="0" w:space="0" w:color="auto"/>
        <w:bottom w:val="none" w:sz="0" w:space="0" w:color="auto"/>
        <w:right w:val="none" w:sz="0" w:space="0" w:color="auto"/>
      </w:divBdr>
    </w:div>
    <w:div w:id="47534770">
      <w:marLeft w:val="0"/>
      <w:marRight w:val="0"/>
      <w:marTop w:val="0"/>
      <w:marBottom w:val="0"/>
      <w:divBdr>
        <w:top w:val="none" w:sz="0" w:space="0" w:color="auto"/>
        <w:left w:val="none" w:sz="0" w:space="0" w:color="auto"/>
        <w:bottom w:val="none" w:sz="0" w:space="0" w:color="auto"/>
        <w:right w:val="none" w:sz="0" w:space="0" w:color="auto"/>
      </w:divBdr>
    </w:div>
    <w:div w:id="47534794">
      <w:marLeft w:val="0"/>
      <w:marRight w:val="0"/>
      <w:marTop w:val="0"/>
      <w:marBottom w:val="0"/>
      <w:divBdr>
        <w:top w:val="none" w:sz="0" w:space="0" w:color="auto"/>
        <w:left w:val="none" w:sz="0" w:space="0" w:color="auto"/>
        <w:bottom w:val="none" w:sz="0" w:space="0" w:color="auto"/>
        <w:right w:val="none" w:sz="0" w:space="0" w:color="auto"/>
      </w:divBdr>
      <w:divsChild>
        <w:div w:id="47534781">
          <w:marLeft w:val="0"/>
          <w:marRight w:val="0"/>
          <w:marTop w:val="0"/>
          <w:marBottom w:val="0"/>
          <w:divBdr>
            <w:top w:val="none" w:sz="0" w:space="0" w:color="auto"/>
            <w:left w:val="none" w:sz="0" w:space="0" w:color="auto"/>
            <w:bottom w:val="none" w:sz="0" w:space="0" w:color="auto"/>
            <w:right w:val="none" w:sz="0" w:space="0" w:color="auto"/>
          </w:divBdr>
          <w:divsChild>
            <w:div w:id="47534755">
              <w:marLeft w:val="0"/>
              <w:marRight w:val="0"/>
              <w:marTop w:val="0"/>
              <w:marBottom w:val="0"/>
              <w:divBdr>
                <w:top w:val="none" w:sz="0" w:space="0" w:color="auto"/>
                <w:left w:val="none" w:sz="0" w:space="0" w:color="auto"/>
                <w:bottom w:val="none" w:sz="0" w:space="0" w:color="auto"/>
                <w:right w:val="none" w:sz="0" w:space="0" w:color="auto"/>
              </w:divBdr>
            </w:div>
            <w:div w:id="47534756">
              <w:marLeft w:val="0"/>
              <w:marRight w:val="0"/>
              <w:marTop w:val="0"/>
              <w:marBottom w:val="0"/>
              <w:divBdr>
                <w:top w:val="none" w:sz="0" w:space="0" w:color="auto"/>
                <w:left w:val="none" w:sz="0" w:space="0" w:color="auto"/>
                <w:bottom w:val="none" w:sz="0" w:space="0" w:color="auto"/>
                <w:right w:val="none" w:sz="0" w:space="0" w:color="auto"/>
              </w:divBdr>
            </w:div>
            <w:div w:id="47534757">
              <w:marLeft w:val="0"/>
              <w:marRight w:val="0"/>
              <w:marTop w:val="0"/>
              <w:marBottom w:val="0"/>
              <w:divBdr>
                <w:top w:val="none" w:sz="0" w:space="0" w:color="auto"/>
                <w:left w:val="none" w:sz="0" w:space="0" w:color="auto"/>
                <w:bottom w:val="none" w:sz="0" w:space="0" w:color="auto"/>
                <w:right w:val="none" w:sz="0" w:space="0" w:color="auto"/>
              </w:divBdr>
            </w:div>
            <w:div w:id="47534758">
              <w:marLeft w:val="0"/>
              <w:marRight w:val="0"/>
              <w:marTop w:val="0"/>
              <w:marBottom w:val="0"/>
              <w:divBdr>
                <w:top w:val="none" w:sz="0" w:space="0" w:color="auto"/>
                <w:left w:val="none" w:sz="0" w:space="0" w:color="auto"/>
                <w:bottom w:val="none" w:sz="0" w:space="0" w:color="auto"/>
                <w:right w:val="none" w:sz="0" w:space="0" w:color="auto"/>
              </w:divBdr>
            </w:div>
            <w:div w:id="47534759">
              <w:marLeft w:val="0"/>
              <w:marRight w:val="0"/>
              <w:marTop w:val="0"/>
              <w:marBottom w:val="0"/>
              <w:divBdr>
                <w:top w:val="none" w:sz="0" w:space="0" w:color="auto"/>
                <w:left w:val="none" w:sz="0" w:space="0" w:color="auto"/>
                <w:bottom w:val="none" w:sz="0" w:space="0" w:color="auto"/>
                <w:right w:val="none" w:sz="0" w:space="0" w:color="auto"/>
              </w:divBdr>
            </w:div>
            <w:div w:id="47534760">
              <w:marLeft w:val="0"/>
              <w:marRight w:val="0"/>
              <w:marTop w:val="0"/>
              <w:marBottom w:val="0"/>
              <w:divBdr>
                <w:top w:val="none" w:sz="0" w:space="0" w:color="auto"/>
                <w:left w:val="none" w:sz="0" w:space="0" w:color="auto"/>
                <w:bottom w:val="none" w:sz="0" w:space="0" w:color="auto"/>
                <w:right w:val="none" w:sz="0" w:space="0" w:color="auto"/>
              </w:divBdr>
            </w:div>
            <w:div w:id="47534761">
              <w:marLeft w:val="0"/>
              <w:marRight w:val="0"/>
              <w:marTop w:val="0"/>
              <w:marBottom w:val="0"/>
              <w:divBdr>
                <w:top w:val="none" w:sz="0" w:space="0" w:color="auto"/>
                <w:left w:val="none" w:sz="0" w:space="0" w:color="auto"/>
                <w:bottom w:val="none" w:sz="0" w:space="0" w:color="auto"/>
                <w:right w:val="none" w:sz="0" w:space="0" w:color="auto"/>
              </w:divBdr>
            </w:div>
            <w:div w:id="47534763">
              <w:marLeft w:val="0"/>
              <w:marRight w:val="0"/>
              <w:marTop w:val="0"/>
              <w:marBottom w:val="0"/>
              <w:divBdr>
                <w:top w:val="none" w:sz="0" w:space="0" w:color="auto"/>
                <w:left w:val="none" w:sz="0" w:space="0" w:color="auto"/>
                <w:bottom w:val="none" w:sz="0" w:space="0" w:color="auto"/>
                <w:right w:val="none" w:sz="0" w:space="0" w:color="auto"/>
              </w:divBdr>
            </w:div>
            <w:div w:id="47534764">
              <w:marLeft w:val="0"/>
              <w:marRight w:val="0"/>
              <w:marTop w:val="0"/>
              <w:marBottom w:val="0"/>
              <w:divBdr>
                <w:top w:val="none" w:sz="0" w:space="0" w:color="auto"/>
                <w:left w:val="none" w:sz="0" w:space="0" w:color="auto"/>
                <w:bottom w:val="none" w:sz="0" w:space="0" w:color="auto"/>
                <w:right w:val="none" w:sz="0" w:space="0" w:color="auto"/>
              </w:divBdr>
            </w:div>
            <w:div w:id="47534765">
              <w:marLeft w:val="0"/>
              <w:marRight w:val="0"/>
              <w:marTop w:val="0"/>
              <w:marBottom w:val="0"/>
              <w:divBdr>
                <w:top w:val="none" w:sz="0" w:space="0" w:color="auto"/>
                <w:left w:val="none" w:sz="0" w:space="0" w:color="auto"/>
                <w:bottom w:val="none" w:sz="0" w:space="0" w:color="auto"/>
                <w:right w:val="none" w:sz="0" w:space="0" w:color="auto"/>
              </w:divBdr>
            </w:div>
            <w:div w:id="47534766">
              <w:marLeft w:val="0"/>
              <w:marRight w:val="0"/>
              <w:marTop w:val="0"/>
              <w:marBottom w:val="0"/>
              <w:divBdr>
                <w:top w:val="none" w:sz="0" w:space="0" w:color="auto"/>
                <w:left w:val="none" w:sz="0" w:space="0" w:color="auto"/>
                <w:bottom w:val="none" w:sz="0" w:space="0" w:color="auto"/>
                <w:right w:val="none" w:sz="0" w:space="0" w:color="auto"/>
              </w:divBdr>
            </w:div>
            <w:div w:id="47534767">
              <w:marLeft w:val="0"/>
              <w:marRight w:val="0"/>
              <w:marTop w:val="0"/>
              <w:marBottom w:val="0"/>
              <w:divBdr>
                <w:top w:val="none" w:sz="0" w:space="0" w:color="auto"/>
                <w:left w:val="none" w:sz="0" w:space="0" w:color="auto"/>
                <w:bottom w:val="none" w:sz="0" w:space="0" w:color="auto"/>
                <w:right w:val="none" w:sz="0" w:space="0" w:color="auto"/>
              </w:divBdr>
            </w:div>
            <w:div w:id="47534768">
              <w:marLeft w:val="0"/>
              <w:marRight w:val="0"/>
              <w:marTop w:val="0"/>
              <w:marBottom w:val="0"/>
              <w:divBdr>
                <w:top w:val="none" w:sz="0" w:space="0" w:color="auto"/>
                <w:left w:val="none" w:sz="0" w:space="0" w:color="auto"/>
                <w:bottom w:val="none" w:sz="0" w:space="0" w:color="auto"/>
                <w:right w:val="none" w:sz="0" w:space="0" w:color="auto"/>
              </w:divBdr>
            </w:div>
            <w:div w:id="47534769">
              <w:marLeft w:val="0"/>
              <w:marRight w:val="0"/>
              <w:marTop w:val="0"/>
              <w:marBottom w:val="0"/>
              <w:divBdr>
                <w:top w:val="none" w:sz="0" w:space="0" w:color="auto"/>
                <w:left w:val="none" w:sz="0" w:space="0" w:color="auto"/>
                <w:bottom w:val="none" w:sz="0" w:space="0" w:color="auto"/>
                <w:right w:val="none" w:sz="0" w:space="0" w:color="auto"/>
              </w:divBdr>
            </w:div>
            <w:div w:id="47534771">
              <w:marLeft w:val="0"/>
              <w:marRight w:val="0"/>
              <w:marTop w:val="0"/>
              <w:marBottom w:val="0"/>
              <w:divBdr>
                <w:top w:val="none" w:sz="0" w:space="0" w:color="auto"/>
                <w:left w:val="none" w:sz="0" w:space="0" w:color="auto"/>
                <w:bottom w:val="none" w:sz="0" w:space="0" w:color="auto"/>
                <w:right w:val="none" w:sz="0" w:space="0" w:color="auto"/>
              </w:divBdr>
            </w:div>
            <w:div w:id="47534772">
              <w:marLeft w:val="0"/>
              <w:marRight w:val="0"/>
              <w:marTop w:val="0"/>
              <w:marBottom w:val="0"/>
              <w:divBdr>
                <w:top w:val="none" w:sz="0" w:space="0" w:color="auto"/>
                <w:left w:val="none" w:sz="0" w:space="0" w:color="auto"/>
                <w:bottom w:val="none" w:sz="0" w:space="0" w:color="auto"/>
                <w:right w:val="none" w:sz="0" w:space="0" w:color="auto"/>
              </w:divBdr>
            </w:div>
            <w:div w:id="47534773">
              <w:marLeft w:val="0"/>
              <w:marRight w:val="0"/>
              <w:marTop w:val="0"/>
              <w:marBottom w:val="0"/>
              <w:divBdr>
                <w:top w:val="none" w:sz="0" w:space="0" w:color="auto"/>
                <w:left w:val="none" w:sz="0" w:space="0" w:color="auto"/>
                <w:bottom w:val="none" w:sz="0" w:space="0" w:color="auto"/>
                <w:right w:val="none" w:sz="0" w:space="0" w:color="auto"/>
              </w:divBdr>
            </w:div>
            <w:div w:id="47534774">
              <w:marLeft w:val="0"/>
              <w:marRight w:val="0"/>
              <w:marTop w:val="0"/>
              <w:marBottom w:val="0"/>
              <w:divBdr>
                <w:top w:val="none" w:sz="0" w:space="0" w:color="auto"/>
                <w:left w:val="none" w:sz="0" w:space="0" w:color="auto"/>
                <w:bottom w:val="none" w:sz="0" w:space="0" w:color="auto"/>
                <w:right w:val="none" w:sz="0" w:space="0" w:color="auto"/>
              </w:divBdr>
            </w:div>
            <w:div w:id="47534775">
              <w:marLeft w:val="0"/>
              <w:marRight w:val="0"/>
              <w:marTop w:val="0"/>
              <w:marBottom w:val="0"/>
              <w:divBdr>
                <w:top w:val="none" w:sz="0" w:space="0" w:color="auto"/>
                <w:left w:val="none" w:sz="0" w:space="0" w:color="auto"/>
                <w:bottom w:val="none" w:sz="0" w:space="0" w:color="auto"/>
                <w:right w:val="none" w:sz="0" w:space="0" w:color="auto"/>
              </w:divBdr>
            </w:div>
            <w:div w:id="47534776">
              <w:marLeft w:val="0"/>
              <w:marRight w:val="0"/>
              <w:marTop w:val="0"/>
              <w:marBottom w:val="0"/>
              <w:divBdr>
                <w:top w:val="none" w:sz="0" w:space="0" w:color="auto"/>
                <w:left w:val="none" w:sz="0" w:space="0" w:color="auto"/>
                <w:bottom w:val="none" w:sz="0" w:space="0" w:color="auto"/>
                <w:right w:val="none" w:sz="0" w:space="0" w:color="auto"/>
              </w:divBdr>
            </w:div>
            <w:div w:id="47534777">
              <w:marLeft w:val="0"/>
              <w:marRight w:val="0"/>
              <w:marTop w:val="0"/>
              <w:marBottom w:val="0"/>
              <w:divBdr>
                <w:top w:val="none" w:sz="0" w:space="0" w:color="auto"/>
                <w:left w:val="none" w:sz="0" w:space="0" w:color="auto"/>
                <w:bottom w:val="none" w:sz="0" w:space="0" w:color="auto"/>
                <w:right w:val="none" w:sz="0" w:space="0" w:color="auto"/>
              </w:divBdr>
            </w:div>
            <w:div w:id="47534778">
              <w:marLeft w:val="0"/>
              <w:marRight w:val="0"/>
              <w:marTop w:val="0"/>
              <w:marBottom w:val="0"/>
              <w:divBdr>
                <w:top w:val="none" w:sz="0" w:space="0" w:color="auto"/>
                <w:left w:val="none" w:sz="0" w:space="0" w:color="auto"/>
                <w:bottom w:val="none" w:sz="0" w:space="0" w:color="auto"/>
                <w:right w:val="none" w:sz="0" w:space="0" w:color="auto"/>
              </w:divBdr>
            </w:div>
            <w:div w:id="47534779">
              <w:marLeft w:val="0"/>
              <w:marRight w:val="0"/>
              <w:marTop w:val="0"/>
              <w:marBottom w:val="0"/>
              <w:divBdr>
                <w:top w:val="none" w:sz="0" w:space="0" w:color="auto"/>
                <w:left w:val="none" w:sz="0" w:space="0" w:color="auto"/>
                <w:bottom w:val="none" w:sz="0" w:space="0" w:color="auto"/>
                <w:right w:val="none" w:sz="0" w:space="0" w:color="auto"/>
              </w:divBdr>
            </w:div>
            <w:div w:id="47534780">
              <w:marLeft w:val="0"/>
              <w:marRight w:val="0"/>
              <w:marTop w:val="0"/>
              <w:marBottom w:val="0"/>
              <w:divBdr>
                <w:top w:val="none" w:sz="0" w:space="0" w:color="auto"/>
                <w:left w:val="none" w:sz="0" w:space="0" w:color="auto"/>
                <w:bottom w:val="none" w:sz="0" w:space="0" w:color="auto"/>
                <w:right w:val="none" w:sz="0" w:space="0" w:color="auto"/>
              </w:divBdr>
            </w:div>
            <w:div w:id="47534782">
              <w:marLeft w:val="0"/>
              <w:marRight w:val="0"/>
              <w:marTop w:val="0"/>
              <w:marBottom w:val="0"/>
              <w:divBdr>
                <w:top w:val="none" w:sz="0" w:space="0" w:color="auto"/>
                <w:left w:val="none" w:sz="0" w:space="0" w:color="auto"/>
                <w:bottom w:val="none" w:sz="0" w:space="0" w:color="auto"/>
                <w:right w:val="none" w:sz="0" w:space="0" w:color="auto"/>
              </w:divBdr>
            </w:div>
            <w:div w:id="47534783">
              <w:marLeft w:val="0"/>
              <w:marRight w:val="0"/>
              <w:marTop w:val="0"/>
              <w:marBottom w:val="0"/>
              <w:divBdr>
                <w:top w:val="none" w:sz="0" w:space="0" w:color="auto"/>
                <w:left w:val="none" w:sz="0" w:space="0" w:color="auto"/>
                <w:bottom w:val="none" w:sz="0" w:space="0" w:color="auto"/>
                <w:right w:val="none" w:sz="0" w:space="0" w:color="auto"/>
              </w:divBdr>
            </w:div>
            <w:div w:id="47534784">
              <w:marLeft w:val="0"/>
              <w:marRight w:val="0"/>
              <w:marTop w:val="0"/>
              <w:marBottom w:val="0"/>
              <w:divBdr>
                <w:top w:val="none" w:sz="0" w:space="0" w:color="auto"/>
                <w:left w:val="none" w:sz="0" w:space="0" w:color="auto"/>
                <w:bottom w:val="none" w:sz="0" w:space="0" w:color="auto"/>
                <w:right w:val="none" w:sz="0" w:space="0" w:color="auto"/>
              </w:divBdr>
            </w:div>
            <w:div w:id="47534785">
              <w:marLeft w:val="0"/>
              <w:marRight w:val="0"/>
              <w:marTop w:val="0"/>
              <w:marBottom w:val="0"/>
              <w:divBdr>
                <w:top w:val="none" w:sz="0" w:space="0" w:color="auto"/>
                <w:left w:val="none" w:sz="0" w:space="0" w:color="auto"/>
                <w:bottom w:val="none" w:sz="0" w:space="0" w:color="auto"/>
                <w:right w:val="none" w:sz="0" w:space="0" w:color="auto"/>
              </w:divBdr>
            </w:div>
            <w:div w:id="47534786">
              <w:marLeft w:val="0"/>
              <w:marRight w:val="0"/>
              <w:marTop w:val="0"/>
              <w:marBottom w:val="0"/>
              <w:divBdr>
                <w:top w:val="none" w:sz="0" w:space="0" w:color="auto"/>
                <w:left w:val="none" w:sz="0" w:space="0" w:color="auto"/>
                <w:bottom w:val="none" w:sz="0" w:space="0" w:color="auto"/>
                <w:right w:val="none" w:sz="0" w:space="0" w:color="auto"/>
              </w:divBdr>
            </w:div>
            <w:div w:id="47534787">
              <w:marLeft w:val="0"/>
              <w:marRight w:val="0"/>
              <w:marTop w:val="0"/>
              <w:marBottom w:val="0"/>
              <w:divBdr>
                <w:top w:val="none" w:sz="0" w:space="0" w:color="auto"/>
                <w:left w:val="none" w:sz="0" w:space="0" w:color="auto"/>
                <w:bottom w:val="none" w:sz="0" w:space="0" w:color="auto"/>
                <w:right w:val="none" w:sz="0" w:space="0" w:color="auto"/>
              </w:divBdr>
            </w:div>
            <w:div w:id="47534788">
              <w:marLeft w:val="0"/>
              <w:marRight w:val="0"/>
              <w:marTop w:val="0"/>
              <w:marBottom w:val="0"/>
              <w:divBdr>
                <w:top w:val="none" w:sz="0" w:space="0" w:color="auto"/>
                <w:left w:val="none" w:sz="0" w:space="0" w:color="auto"/>
                <w:bottom w:val="none" w:sz="0" w:space="0" w:color="auto"/>
                <w:right w:val="none" w:sz="0" w:space="0" w:color="auto"/>
              </w:divBdr>
            </w:div>
            <w:div w:id="47534789">
              <w:marLeft w:val="0"/>
              <w:marRight w:val="0"/>
              <w:marTop w:val="0"/>
              <w:marBottom w:val="0"/>
              <w:divBdr>
                <w:top w:val="none" w:sz="0" w:space="0" w:color="auto"/>
                <w:left w:val="none" w:sz="0" w:space="0" w:color="auto"/>
                <w:bottom w:val="none" w:sz="0" w:space="0" w:color="auto"/>
                <w:right w:val="none" w:sz="0" w:space="0" w:color="auto"/>
              </w:divBdr>
            </w:div>
            <w:div w:id="47534790">
              <w:marLeft w:val="0"/>
              <w:marRight w:val="0"/>
              <w:marTop w:val="0"/>
              <w:marBottom w:val="0"/>
              <w:divBdr>
                <w:top w:val="none" w:sz="0" w:space="0" w:color="auto"/>
                <w:left w:val="none" w:sz="0" w:space="0" w:color="auto"/>
                <w:bottom w:val="none" w:sz="0" w:space="0" w:color="auto"/>
                <w:right w:val="none" w:sz="0" w:space="0" w:color="auto"/>
              </w:divBdr>
            </w:div>
            <w:div w:id="47534791">
              <w:marLeft w:val="0"/>
              <w:marRight w:val="0"/>
              <w:marTop w:val="0"/>
              <w:marBottom w:val="0"/>
              <w:divBdr>
                <w:top w:val="none" w:sz="0" w:space="0" w:color="auto"/>
                <w:left w:val="none" w:sz="0" w:space="0" w:color="auto"/>
                <w:bottom w:val="none" w:sz="0" w:space="0" w:color="auto"/>
                <w:right w:val="none" w:sz="0" w:space="0" w:color="auto"/>
              </w:divBdr>
            </w:div>
            <w:div w:id="47534792">
              <w:marLeft w:val="0"/>
              <w:marRight w:val="0"/>
              <w:marTop w:val="0"/>
              <w:marBottom w:val="0"/>
              <w:divBdr>
                <w:top w:val="none" w:sz="0" w:space="0" w:color="auto"/>
                <w:left w:val="none" w:sz="0" w:space="0" w:color="auto"/>
                <w:bottom w:val="none" w:sz="0" w:space="0" w:color="auto"/>
                <w:right w:val="none" w:sz="0" w:space="0" w:color="auto"/>
              </w:divBdr>
            </w:div>
            <w:div w:id="47534793">
              <w:marLeft w:val="0"/>
              <w:marRight w:val="0"/>
              <w:marTop w:val="0"/>
              <w:marBottom w:val="0"/>
              <w:divBdr>
                <w:top w:val="none" w:sz="0" w:space="0" w:color="auto"/>
                <w:left w:val="none" w:sz="0" w:space="0" w:color="auto"/>
                <w:bottom w:val="none" w:sz="0" w:space="0" w:color="auto"/>
                <w:right w:val="none" w:sz="0" w:space="0" w:color="auto"/>
              </w:divBdr>
            </w:div>
            <w:div w:id="47534795">
              <w:marLeft w:val="0"/>
              <w:marRight w:val="0"/>
              <w:marTop w:val="0"/>
              <w:marBottom w:val="0"/>
              <w:divBdr>
                <w:top w:val="none" w:sz="0" w:space="0" w:color="auto"/>
                <w:left w:val="none" w:sz="0" w:space="0" w:color="auto"/>
                <w:bottom w:val="none" w:sz="0" w:space="0" w:color="auto"/>
                <w:right w:val="none" w:sz="0" w:space="0" w:color="auto"/>
              </w:divBdr>
            </w:div>
            <w:div w:id="47534796">
              <w:marLeft w:val="0"/>
              <w:marRight w:val="0"/>
              <w:marTop w:val="0"/>
              <w:marBottom w:val="0"/>
              <w:divBdr>
                <w:top w:val="none" w:sz="0" w:space="0" w:color="auto"/>
                <w:left w:val="none" w:sz="0" w:space="0" w:color="auto"/>
                <w:bottom w:val="none" w:sz="0" w:space="0" w:color="auto"/>
                <w:right w:val="none" w:sz="0" w:space="0" w:color="auto"/>
              </w:divBdr>
            </w:div>
            <w:div w:id="47534797">
              <w:marLeft w:val="0"/>
              <w:marRight w:val="0"/>
              <w:marTop w:val="0"/>
              <w:marBottom w:val="0"/>
              <w:divBdr>
                <w:top w:val="none" w:sz="0" w:space="0" w:color="auto"/>
                <w:left w:val="none" w:sz="0" w:space="0" w:color="auto"/>
                <w:bottom w:val="none" w:sz="0" w:space="0" w:color="auto"/>
                <w:right w:val="none" w:sz="0" w:space="0" w:color="auto"/>
              </w:divBdr>
            </w:div>
            <w:div w:id="47534798">
              <w:marLeft w:val="0"/>
              <w:marRight w:val="0"/>
              <w:marTop w:val="0"/>
              <w:marBottom w:val="0"/>
              <w:divBdr>
                <w:top w:val="none" w:sz="0" w:space="0" w:color="auto"/>
                <w:left w:val="none" w:sz="0" w:space="0" w:color="auto"/>
                <w:bottom w:val="none" w:sz="0" w:space="0" w:color="auto"/>
                <w:right w:val="none" w:sz="0" w:space="0" w:color="auto"/>
              </w:divBdr>
            </w:div>
            <w:div w:id="47534799">
              <w:marLeft w:val="0"/>
              <w:marRight w:val="0"/>
              <w:marTop w:val="0"/>
              <w:marBottom w:val="0"/>
              <w:divBdr>
                <w:top w:val="none" w:sz="0" w:space="0" w:color="auto"/>
                <w:left w:val="none" w:sz="0" w:space="0" w:color="auto"/>
                <w:bottom w:val="none" w:sz="0" w:space="0" w:color="auto"/>
                <w:right w:val="none" w:sz="0" w:space="0" w:color="auto"/>
              </w:divBdr>
            </w:div>
            <w:div w:id="47534800">
              <w:marLeft w:val="0"/>
              <w:marRight w:val="0"/>
              <w:marTop w:val="0"/>
              <w:marBottom w:val="0"/>
              <w:divBdr>
                <w:top w:val="none" w:sz="0" w:space="0" w:color="auto"/>
                <w:left w:val="none" w:sz="0" w:space="0" w:color="auto"/>
                <w:bottom w:val="none" w:sz="0" w:space="0" w:color="auto"/>
                <w:right w:val="none" w:sz="0" w:space="0" w:color="auto"/>
              </w:divBdr>
            </w:div>
            <w:div w:id="47534801">
              <w:marLeft w:val="0"/>
              <w:marRight w:val="0"/>
              <w:marTop w:val="0"/>
              <w:marBottom w:val="0"/>
              <w:divBdr>
                <w:top w:val="none" w:sz="0" w:space="0" w:color="auto"/>
                <w:left w:val="none" w:sz="0" w:space="0" w:color="auto"/>
                <w:bottom w:val="none" w:sz="0" w:space="0" w:color="auto"/>
                <w:right w:val="none" w:sz="0" w:space="0" w:color="auto"/>
              </w:divBdr>
            </w:div>
            <w:div w:id="47534803">
              <w:marLeft w:val="0"/>
              <w:marRight w:val="0"/>
              <w:marTop w:val="0"/>
              <w:marBottom w:val="0"/>
              <w:divBdr>
                <w:top w:val="none" w:sz="0" w:space="0" w:color="auto"/>
                <w:left w:val="none" w:sz="0" w:space="0" w:color="auto"/>
                <w:bottom w:val="none" w:sz="0" w:space="0" w:color="auto"/>
                <w:right w:val="none" w:sz="0" w:space="0" w:color="auto"/>
              </w:divBdr>
            </w:div>
            <w:div w:id="47534804">
              <w:marLeft w:val="0"/>
              <w:marRight w:val="0"/>
              <w:marTop w:val="0"/>
              <w:marBottom w:val="0"/>
              <w:divBdr>
                <w:top w:val="none" w:sz="0" w:space="0" w:color="auto"/>
                <w:left w:val="none" w:sz="0" w:space="0" w:color="auto"/>
                <w:bottom w:val="none" w:sz="0" w:space="0" w:color="auto"/>
                <w:right w:val="none" w:sz="0" w:space="0" w:color="auto"/>
              </w:divBdr>
            </w:div>
            <w:div w:id="475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802">
      <w:marLeft w:val="0"/>
      <w:marRight w:val="0"/>
      <w:marTop w:val="0"/>
      <w:marBottom w:val="0"/>
      <w:divBdr>
        <w:top w:val="none" w:sz="0" w:space="0" w:color="auto"/>
        <w:left w:val="none" w:sz="0" w:space="0" w:color="auto"/>
        <w:bottom w:val="none" w:sz="0" w:space="0" w:color="auto"/>
        <w:right w:val="none" w:sz="0" w:space="0" w:color="auto"/>
      </w:divBdr>
    </w:div>
    <w:div w:id="47534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03323" TargetMode="External"/><Relationship Id="rId13" Type="http://schemas.openxmlformats.org/officeDocument/2006/relationships/hyperlink" Target="http://biblioclub.ru/index.php?page=book&amp;id=44391" TargetMode="External"/><Relationship Id="rId18" Type="http://schemas.openxmlformats.org/officeDocument/2006/relationships/hyperlink" Target="http://biblioclub.ru/index.php?page=book&amp;id=57633"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biblioclub.ru/index.php?page=book&amp;id=473175" TargetMode="External"/><Relationship Id="rId34"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biblioclub.ru/index.php?page=book&amp;id=44392" TargetMode="External"/><Relationship Id="rId17" Type="http://schemas.openxmlformats.org/officeDocument/2006/relationships/hyperlink" Target="http://biblioclub.ru/index.php?page=book&amp;id=103501" TargetMode="External"/><Relationship Id="rId25" Type="http://schemas.openxmlformats.org/officeDocument/2006/relationships/hyperlink" Target="https://dic.academic.ru/" TargetMode="External"/><Relationship Id="rId33" Type="http://schemas.openxmlformats.org/officeDocument/2006/relationships/hyperlink" Target="http://dis.ggtu.ru/course/view.php?id=2235" TargetMode="External"/><Relationship Id="rId2" Type="http://schemas.openxmlformats.org/officeDocument/2006/relationships/styles" Target="styles.xml"/><Relationship Id="rId16" Type="http://schemas.openxmlformats.org/officeDocument/2006/relationships/hyperlink" Target="http://biblioclub.ru/index.php?page=book&amp;id=115149" TargetMode="External"/><Relationship Id="rId20" Type="http://schemas.openxmlformats.org/officeDocument/2006/relationships/hyperlink" Target="http://biblioclub.ru/index.php?page=book&amp;id=232403" TargetMode="External"/><Relationship Id="rId29" Type="http://schemas.openxmlformats.org/officeDocument/2006/relationships/hyperlink" Target="https://clck.yandex.ru/redir/dv/*data=url%3Dhttp%253A%252F%252Fwww.ruslang.ru%252F%26ts%3D1485428408%26uid%3D8980990221344858973&amp;sign=99e40dbbf66c812492ddf272047d1f91&amp;keyn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73175" TargetMode="External"/><Relationship Id="rId24" Type="http://schemas.openxmlformats.org/officeDocument/2006/relationships/hyperlink" Target="http://www.gramota.ru" TargetMode="External"/><Relationship Id="rId32" Type="http://schemas.openxmlformats.org/officeDocument/2006/relationships/hyperlink" Target="http://student.consult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oclub.ru/index.php?page=book&amp;id=74989" TargetMode="External"/><Relationship Id="rId23" Type="http://schemas.openxmlformats.org/officeDocument/2006/relationships/image" Target="media/image2.png"/><Relationship Id="rId28"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36" Type="http://schemas.openxmlformats.org/officeDocument/2006/relationships/fontTable" Target="fontTable.xml"/><Relationship Id="rId10" Type="http://schemas.openxmlformats.org/officeDocument/2006/relationships/hyperlink" Target="http://biblioclub.ru/index.php?page=book&amp;id=57633" TargetMode="External"/><Relationship Id="rId19" Type="http://schemas.openxmlformats.org/officeDocument/2006/relationships/hyperlink" Target="http://biblioclub.ru/index.php?page=book&amp;id=103323" TargetMode="External"/><Relationship Id="rId31" Type="http://schemas.openxmlformats.org/officeDocument/2006/relationships/hyperlink" Target="http://www.consultant.ru/edu/" TargetMode="External"/><Relationship Id="rId4" Type="http://schemas.openxmlformats.org/officeDocument/2006/relationships/webSettings" Target="webSettings.xml"/><Relationship Id="rId9" Type="http://schemas.openxmlformats.org/officeDocument/2006/relationships/hyperlink" Target="http://biblioclub.ru/index.php?page=book&amp;id=232403" TargetMode="External"/><Relationship Id="rId14" Type="http://schemas.openxmlformats.org/officeDocument/2006/relationships/hyperlink" Target="http://biblioclub.ru/index.php?page=book&amp;id=73251" TargetMode="External"/><Relationship Id="rId22" Type="http://schemas.openxmlformats.org/officeDocument/2006/relationships/hyperlink" Target="http://biblioclub.ru/index.php?page=book&amp;id=44392" TargetMode="External"/><Relationship Id="rId27" Type="http://schemas.openxmlformats.org/officeDocument/2006/relationships/hyperlink" Target="http://www.gramma.ru" TargetMode="External"/><Relationship Id="rId30" Type="http://schemas.openxmlformats.org/officeDocument/2006/relationships/hyperlink" Target="https://clck.yandex.ru/redir/dv/*data=url%3Dhttp%253A%252F%252Fwww.pushkin.edu.ru%252F%26ts%3D1485428408%26uid%3D8980990221344858973&amp;sign=db893bcccbce735856e8c0fc9d9c7f8b&amp;keyno=1" TargetMode="External"/><Relationship Id="rId35"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16605</Words>
  <Characters>94650</Characters>
  <Application>Microsoft Office Word</Application>
  <DocSecurity>0</DocSecurity>
  <Lines>788</Lines>
  <Paragraphs>222</Paragraphs>
  <ScaleCrop>false</ScaleCrop>
  <Company>Krokoz™</Company>
  <LinksUpToDate>false</LinksUpToDate>
  <CharactersWithSpaces>111033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Ректор</dc:creator>
  <cp:keywords/>
  <dc:description/>
  <cp:lastModifiedBy>user</cp:lastModifiedBy>
  <cp:revision>58</cp:revision>
  <cp:lastPrinted>2019-08-16T08:53:00Z</cp:lastPrinted>
  <dcterms:created xsi:type="dcterms:W3CDTF">2017-03-03T08:03:00Z</dcterms:created>
  <dcterms:modified xsi:type="dcterms:W3CDTF">2022-09-12T12:50:00Z</dcterms:modified>
</cp:coreProperties>
</file>