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073DE7AD" w14:textId="77777777" w:rsidR="00907927" w:rsidRPr="009955F8" w:rsidRDefault="00907927" w:rsidP="00907927">
          <w:pPr>
            <w:rPr>
              <w:rFonts w:ascii="Times New Roman" w:hAnsi="Times New Roman" w:cs="Times New Roman"/>
            </w:rPr>
          </w:pPr>
          <w:r w:rsidRPr="009955F8">
            <w:rPr>
              <w:rFonts w:ascii="Times New Roman" w:hAnsi="Times New Roman" w:cs="Times New Roman"/>
              <w:noProof/>
              <w:sz w:val="72"/>
              <w:szCs w:val="72"/>
              <w:lang w:eastAsia="ru-RU"/>
            </w:rPr>
            <w:drawing>
              <wp:anchor distT="0" distB="0" distL="114300" distR="114300" simplePos="0" relativeHeight="251660288" behindDoc="0" locked="0" layoutInCell="1" allowOverlap="1" wp14:anchorId="59FE9288" wp14:editId="16484180">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6CED942A" w14:textId="77777777" w:rsidR="00907927" w:rsidRPr="009955F8" w:rsidRDefault="00907927" w:rsidP="00907927">
          <w:pPr>
            <w:ind w:left="-1701"/>
            <w:jc w:val="center"/>
            <w:rPr>
              <w:rFonts w:ascii="Times New Roman" w:eastAsia="Arial Unicode MS" w:hAnsi="Times New Roman" w:cs="Times New Roman"/>
              <w:sz w:val="72"/>
              <w:szCs w:val="72"/>
            </w:rPr>
          </w:pPr>
        </w:p>
        <w:p w14:paraId="7159F190" w14:textId="77777777" w:rsidR="00907927" w:rsidRPr="009955F8" w:rsidRDefault="00907927" w:rsidP="00907927">
          <w:pPr>
            <w:spacing w:after="0" w:line="240" w:lineRule="auto"/>
            <w:jc w:val="center"/>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14:paraId="22950724" w14:textId="77777777" w:rsidR="00907927" w:rsidRPr="009955F8" w:rsidRDefault="00907927" w:rsidP="00907927">
          <w:pPr>
            <w:spacing w:after="0" w:line="240" w:lineRule="auto"/>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61312" behindDoc="1" locked="0" layoutInCell="1" allowOverlap="1" wp14:anchorId="6D059A06" wp14:editId="0AF2BFCF">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Pr>
              <w:rFonts w:ascii="Times New Roman" w:eastAsia="Arial Unicode MS" w:hAnsi="Times New Roman" w:cs="Times New Roman"/>
              <w:color w:val="FF0000"/>
              <w:sz w:val="56"/>
              <w:szCs w:val="56"/>
            </w:rPr>
            <w:t>Учитель основной и средней школы</w:t>
          </w:r>
        </w:p>
        <w:p w14:paraId="4A3FC439" w14:textId="77777777" w:rsidR="00907927" w:rsidRPr="009955F8" w:rsidRDefault="00907927" w:rsidP="00907927">
          <w:pPr>
            <w:rPr>
              <w:rFonts w:ascii="Times New Roman" w:eastAsia="Arial Unicode MS" w:hAnsi="Times New Roman" w:cs="Times New Roman"/>
              <w:sz w:val="72"/>
              <w:szCs w:val="72"/>
            </w:rPr>
          </w:pPr>
        </w:p>
        <w:p w14:paraId="0B5797E0" w14:textId="77777777" w:rsidR="00907927" w:rsidRPr="009955F8" w:rsidRDefault="00907927" w:rsidP="00907927">
          <w:pPr>
            <w:rPr>
              <w:rFonts w:ascii="Times New Roman" w:eastAsia="Arial Unicode MS" w:hAnsi="Times New Roman" w:cs="Times New Roman"/>
              <w:sz w:val="72"/>
              <w:szCs w:val="72"/>
            </w:rPr>
          </w:pPr>
        </w:p>
        <w:p w14:paraId="3A6A25B2" w14:textId="77777777" w:rsidR="00907927" w:rsidRPr="009955F8" w:rsidRDefault="00907927" w:rsidP="00907927">
          <w:pPr>
            <w:rPr>
              <w:rFonts w:ascii="Times New Roman" w:eastAsia="Arial Unicode MS" w:hAnsi="Times New Roman" w:cs="Times New Roman"/>
              <w:sz w:val="72"/>
              <w:szCs w:val="72"/>
            </w:rPr>
          </w:pPr>
        </w:p>
        <w:p w14:paraId="1534F5C8" w14:textId="77777777" w:rsidR="00907927" w:rsidRPr="009955F8" w:rsidRDefault="00907927" w:rsidP="00907927">
          <w:pPr>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59264" behindDoc="1" locked="0" layoutInCell="1" allowOverlap="1" wp14:anchorId="1DB523C5" wp14:editId="4929FF8D">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14:paraId="2BC5C483" w14:textId="77777777" w:rsidR="00907927" w:rsidRPr="009955F8" w:rsidRDefault="00907927" w:rsidP="00907927">
      <w:pPr>
        <w:tabs>
          <w:tab w:val="left" w:pos="4665"/>
        </w:tabs>
        <w:ind w:left="-1701"/>
        <w:jc w:val="right"/>
        <w:rPr>
          <w:rFonts w:ascii="Times New Roman" w:eastAsia="Arial Unicode MS" w:hAnsi="Times New Roman" w:cs="Times New Roman"/>
          <w:b/>
          <w:sz w:val="72"/>
          <w:szCs w:val="72"/>
        </w:rPr>
      </w:pPr>
    </w:p>
    <w:p w14:paraId="5D109AAC" w14:textId="77777777" w:rsidR="00907927" w:rsidRPr="009955F8" w:rsidRDefault="00907927" w:rsidP="00907927">
      <w:pPr>
        <w:tabs>
          <w:tab w:val="left" w:pos="4665"/>
        </w:tabs>
        <w:rPr>
          <w:rFonts w:ascii="Times New Roman" w:eastAsia="Arial Unicode MS" w:hAnsi="Times New Roman" w:cs="Times New Roman"/>
        </w:rPr>
      </w:pPr>
    </w:p>
    <w:p w14:paraId="610AA474" w14:textId="77777777" w:rsidR="00907927" w:rsidRPr="009955F8" w:rsidRDefault="00907927" w:rsidP="00907927">
      <w:pPr>
        <w:ind w:left="-1701"/>
        <w:rPr>
          <w:rFonts w:ascii="Times New Roman" w:eastAsia="Arial Unicode MS" w:hAnsi="Times New Roman" w:cs="Times New Roman"/>
        </w:rPr>
      </w:pPr>
    </w:p>
    <w:p w14:paraId="7053EC86"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5EA5D095"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1A3FC05E"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1AC3A0A1"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5DF60918"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42C7B7EF"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02E819FA"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1D39509B"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3AD61A69"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42BFFF4B"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5AB1AF38"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6D9BE26A"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1049EC01"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7EEFA0A0"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49F21827" w14:textId="77777777" w:rsidR="00907927" w:rsidRDefault="00907927" w:rsidP="00907927">
      <w:pPr>
        <w:pStyle w:val="143"/>
        <w:shd w:val="clear" w:color="auto" w:fill="auto"/>
        <w:spacing w:line="190" w:lineRule="exact"/>
        <w:ind w:firstLine="0"/>
        <w:rPr>
          <w:rFonts w:ascii="Times New Roman" w:hAnsi="Times New Roman" w:cs="Times New Roman"/>
          <w:lang w:bidi="en-US"/>
        </w:rPr>
      </w:pPr>
    </w:p>
    <w:p w14:paraId="67957E16" w14:textId="77777777" w:rsidR="00907927" w:rsidRDefault="00907927" w:rsidP="00907927">
      <w:pPr>
        <w:rPr>
          <w:rFonts w:ascii="Times New Roman" w:eastAsia="Segoe UI" w:hAnsi="Times New Roman" w:cs="Times New Roman"/>
          <w:sz w:val="19"/>
          <w:szCs w:val="19"/>
          <w:lang w:bidi="en-US"/>
        </w:rPr>
      </w:pPr>
      <w:r>
        <w:rPr>
          <w:rFonts w:ascii="Times New Roman" w:hAnsi="Times New Roman" w:cs="Times New Roman"/>
          <w:lang w:bidi="en-US"/>
        </w:rPr>
        <w:br w:type="page"/>
      </w:r>
    </w:p>
    <w:p w14:paraId="6D12FDBD" w14:textId="49225CBD" w:rsidR="00907927" w:rsidRPr="006C6D6D" w:rsidRDefault="00907927" w:rsidP="00907927">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 xml:space="preserve">Организация Союз «Молодые профессионалы (Ворлдскиллс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w:t>
      </w:r>
      <w:r w:rsidRPr="006030DC">
        <w:rPr>
          <w:rFonts w:ascii="Times New Roman" w:hAnsi="Times New Roman" w:cs="Times New Roman"/>
          <w:color w:val="000000" w:themeColor="text1"/>
          <w:sz w:val="28"/>
          <w:szCs w:val="28"/>
          <w:lang w:bidi="en-US"/>
        </w:rPr>
        <w:t>профессиональн</w:t>
      </w:r>
      <w:r w:rsidR="00B5493D" w:rsidRPr="006030DC">
        <w:rPr>
          <w:rFonts w:ascii="Times New Roman" w:hAnsi="Times New Roman" w:cs="Times New Roman"/>
          <w:color w:val="000000" w:themeColor="text1"/>
          <w:sz w:val="28"/>
          <w:szCs w:val="28"/>
          <w:lang w:bidi="en-US"/>
        </w:rPr>
        <w:t>ой</w:t>
      </w:r>
      <w:r w:rsidRPr="006030DC">
        <w:rPr>
          <w:rFonts w:ascii="Times New Roman" w:hAnsi="Times New Roman" w:cs="Times New Roman"/>
          <w:color w:val="000000" w:themeColor="text1"/>
          <w:sz w:val="28"/>
          <w:szCs w:val="28"/>
          <w:lang w:bidi="en-US"/>
        </w:rPr>
        <w:t xml:space="preserve"> </w:t>
      </w:r>
      <w:r w:rsidR="00B5493D" w:rsidRPr="006030DC">
        <w:rPr>
          <w:rFonts w:ascii="Times New Roman" w:hAnsi="Times New Roman" w:cs="Times New Roman"/>
          <w:color w:val="000000" w:themeColor="text1"/>
          <w:sz w:val="28"/>
          <w:szCs w:val="28"/>
          <w:lang w:bidi="en-US"/>
        </w:rPr>
        <w:t>компетенци</w:t>
      </w:r>
      <w:r w:rsidR="00946A91" w:rsidRPr="006030DC">
        <w:rPr>
          <w:rFonts w:ascii="Times New Roman" w:hAnsi="Times New Roman" w:cs="Times New Roman"/>
          <w:color w:val="000000" w:themeColor="text1"/>
          <w:sz w:val="28"/>
          <w:szCs w:val="28"/>
          <w:lang w:bidi="en-US"/>
        </w:rPr>
        <w:t>ей</w:t>
      </w:r>
      <w:r w:rsidRPr="006030DC">
        <w:rPr>
          <w:rFonts w:ascii="Times New Roman" w:hAnsi="Times New Roman" w:cs="Times New Roman"/>
          <w:color w:val="000000" w:themeColor="text1"/>
          <w:sz w:val="28"/>
          <w:szCs w:val="28"/>
          <w:lang w:bidi="en-US"/>
        </w:rPr>
        <w:t xml:space="preserve"> </w:t>
      </w:r>
      <w:r w:rsidR="00B5493D" w:rsidRPr="006030DC">
        <w:rPr>
          <w:rFonts w:ascii="Times New Roman" w:hAnsi="Times New Roman" w:cs="Times New Roman"/>
          <w:color w:val="000000" w:themeColor="text1"/>
          <w:sz w:val="28"/>
          <w:szCs w:val="28"/>
          <w:lang w:bidi="en-US"/>
        </w:rPr>
        <w:t xml:space="preserve">«Учитель основной и средней школы» </w:t>
      </w:r>
      <w:r w:rsidRPr="006030DC">
        <w:rPr>
          <w:rFonts w:ascii="Times New Roman" w:hAnsi="Times New Roman" w:cs="Times New Roman"/>
          <w:color w:val="000000" w:themeColor="text1"/>
          <w:sz w:val="28"/>
          <w:szCs w:val="28"/>
          <w:lang w:bidi="en-US"/>
        </w:rPr>
        <w:t xml:space="preserve">для участия в соревнованиях по </w:t>
      </w:r>
      <w:r w:rsidR="00B5493D" w:rsidRPr="006030DC">
        <w:rPr>
          <w:rFonts w:ascii="Times New Roman" w:hAnsi="Times New Roman" w:cs="Times New Roman"/>
          <w:color w:val="000000" w:themeColor="text1"/>
          <w:sz w:val="28"/>
          <w:szCs w:val="28"/>
          <w:lang w:bidi="en-US"/>
        </w:rPr>
        <w:t xml:space="preserve">этой </w:t>
      </w:r>
      <w:r>
        <w:rPr>
          <w:rFonts w:ascii="Times New Roman" w:hAnsi="Times New Roman" w:cs="Times New Roman"/>
          <w:sz w:val="28"/>
          <w:szCs w:val="28"/>
          <w:lang w:bidi="en-US"/>
        </w:rPr>
        <w:t>компетенции</w:t>
      </w:r>
      <w:r w:rsidRPr="006C6D6D">
        <w:rPr>
          <w:rFonts w:ascii="Times New Roman" w:hAnsi="Times New Roman" w:cs="Times New Roman"/>
          <w:sz w:val="28"/>
          <w:szCs w:val="28"/>
          <w:lang w:bidi="en-US"/>
        </w:rPr>
        <w:t>.</w:t>
      </w:r>
    </w:p>
    <w:p w14:paraId="0C9D1D25" w14:textId="77777777" w:rsidR="00907927" w:rsidRPr="009955F8" w:rsidRDefault="00907927" w:rsidP="00907927">
      <w:pPr>
        <w:pStyle w:val="143"/>
        <w:shd w:val="clear" w:color="auto" w:fill="auto"/>
        <w:spacing w:line="190" w:lineRule="exact"/>
        <w:ind w:firstLine="0"/>
        <w:rPr>
          <w:rFonts w:ascii="Times New Roman" w:eastAsia="Times New Roman" w:hAnsi="Times New Roman" w:cs="Times New Roman"/>
          <w:szCs w:val="24"/>
        </w:rPr>
      </w:pPr>
    </w:p>
    <w:p w14:paraId="0273D40F" w14:textId="77777777" w:rsidR="00907927" w:rsidRPr="0029547E" w:rsidRDefault="00907927" w:rsidP="00907927">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14:paraId="7C89A417" w14:textId="45CB9D96" w:rsidR="006030DC" w:rsidRDefault="00907927">
      <w:pPr>
        <w:pStyle w:val="11"/>
        <w:tabs>
          <w:tab w:val="right" w:leader="dot" w:pos="9487"/>
        </w:tabs>
        <w:rPr>
          <w:rFonts w:eastAsiaTheme="minorEastAsia"/>
          <w:b w:val="0"/>
          <w:bCs w:val="0"/>
          <w:noProof/>
          <w:lang w:eastAsia="ru-RU"/>
        </w:rPr>
      </w:pPr>
      <w:r w:rsidRPr="0029547E">
        <w:rPr>
          <w:rFonts w:ascii="Times New Roman" w:hAnsi="Times New Roman"/>
          <w:bCs w:val="0"/>
          <w:szCs w:val="20"/>
          <w:lang w:eastAsia="ru-RU"/>
        </w:rPr>
        <w:fldChar w:fldCharType="begin"/>
      </w:r>
      <w:r w:rsidRPr="0029547E">
        <w:rPr>
          <w:rFonts w:ascii="Times New Roman" w:hAnsi="Times New Roman"/>
          <w:bCs w:val="0"/>
          <w:szCs w:val="20"/>
          <w:lang w:eastAsia="ru-RU"/>
        </w:rPr>
        <w:instrText xml:space="preserve"> TOC \o "1-2" \h \z \u </w:instrText>
      </w:r>
      <w:r w:rsidRPr="0029547E">
        <w:rPr>
          <w:rFonts w:ascii="Times New Roman" w:hAnsi="Times New Roman"/>
          <w:bCs w:val="0"/>
          <w:szCs w:val="20"/>
          <w:lang w:eastAsia="ru-RU"/>
        </w:rPr>
        <w:fldChar w:fldCharType="separate"/>
      </w:r>
      <w:hyperlink w:anchor="_Toc508182152" w:history="1">
        <w:r w:rsidR="006030DC" w:rsidRPr="00301B4C">
          <w:rPr>
            <w:rStyle w:val="ae"/>
            <w:rFonts w:ascii="Times New Roman" w:hAnsi="Times New Roman"/>
            <w:noProof/>
          </w:rPr>
          <w:t>1. ВВЕДЕНИЕ</w:t>
        </w:r>
        <w:r w:rsidR="006030DC">
          <w:rPr>
            <w:noProof/>
            <w:webHidden/>
          </w:rPr>
          <w:tab/>
        </w:r>
        <w:r w:rsidR="006030DC">
          <w:rPr>
            <w:noProof/>
            <w:webHidden/>
          </w:rPr>
          <w:fldChar w:fldCharType="begin"/>
        </w:r>
        <w:r w:rsidR="006030DC">
          <w:rPr>
            <w:noProof/>
            <w:webHidden/>
          </w:rPr>
          <w:instrText xml:space="preserve"> PAGEREF _Toc508182152 \h </w:instrText>
        </w:r>
        <w:r w:rsidR="006030DC">
          <w:rPr>
            <w:noProof/>
            <w:webHidden/>
          </w:rPr>
        </w:r>
        <w:r w:rsidR="006030DC">
          <w:rPr>
            <w:noProof/>
            <w:webHidden/>
          </w:rPr>
          <w:fldChar w:fldCharType="separate"/>
        </w:r>
        <w:r w:rsidR="00850457">
          <w:rPr>
            <w:noProof/>
            <w:webHidden/>
          </w:rPr>
          <w:t>3</w:t>
        </w:r>
        <w:r w:rsidR="006030DC">
          <w:rPr>
            <w:noProof/>
            <w:webHidden/>
          </w:rPr>
          <w:fldChar w:fldCharType="end"/>
        </w:r>
      </w:hyperlink>
    </w:p>
    <w:p w14:paraId="476906EF" w14:textId="4C2ADF62" w:rsidR="006030DC" w:rsidRDefault="00CB08FC">
      <w:pPr>
        <w:pStyle w:val="25"/>
        <w:tabs>
          <w:tab w:val="right" w:leader="dot" w:pos="9487"/>
        </w:tabs>
        <w:rPr>
          <w:rFonts w:eastAsiaTheme="minorEastAsia"/>
          <w:b w:val="0"/>
          <w:bCs w:val="0"/>
          <w:noProof/>
          <w:sz w:val="24"/>
          <w:szCs w:val="24"/>
          <w:lang w:eastAsia="ru-RU"/>
        </w:rPr>
      </w:pPr>
      <w:hyperlink w:anchor="_Toc508182153" w:history="1">
        <w:r w:rsidR="006030DC" w:rsidRPr="00301B4C">
          <w:rPr>
            <w:rStyle w:val="ae"/>
            <w:rFonts w:ascii="Times New Roman" w:hAnsi="Times New Roman"/>
            <w:noProof/>
          </w:rPr>
          <w:t xml:space="preserve">1.1. </w:t>
        </w:r>
        <w:r w:rsidR="006030DC" w:rsidRPr="00301B4C">
          <w:rPr>
            <w:rStyle w:val="ae"/>
            <w:rFonts w:ascii="Times New Roman" w:hAnsi="Times New Roman"/>
            <w:caps/>
            <w:noProof/>
          </w:rPr>
          <w:t>Название и описание профессиональной компетенции</w:t>
        </w:r>
        <w:r w:rsidR="006030DC">
          <w:rPr>
            <w:noProof/>
            <w:webHidden/>
          </w:rPr>
          <w:tab/>
        </w:r>
        <w:r w:rsidR="006030DC">
          <w:rPr>
            <w:noProof/>
            <w:webHidden/>
          </w:rPr>
          <w:fldChar w:fldCharType="begin"/>
        </w:r>
        <w:r w:rsidR="006030DC">
          <w:rPr>
            <w:noProof/>
            <w:webHidden/>
          </w:rPr>
          <w:instrText xml:space="preserve"> PAGEREF _Toc508182153 \h </w:instrText>
        </w:r>
        <w:r w:rsidR="006030DC">
          <w:rPr>
            <w:noProof/>
            <w:webHidden/>
          </w:rPr>
        </w:r>
        <w:r w:rsidR="006030DC">
          <w:rPr>
            <w:noProof/>
            <w:webHidden/>
          </w:rPr>
          <w:fldChar w:fldCharType="separate"/>
        </w:r>
        <w:r w:rsidR="00850457">
          <w:rPr>
            <w:noProof/>
            <w:webHidden/>
          </w:rPr>
          <w:t>3</w:t>
        </w:r>
        <w:r w:rsidR="006030DC">
          <w:rPr>
            <w:noProof/>
            <w:webHidden/>
          </w:rPr>
          <w:fldChar w:fldCharType="end"/>
        </w:r>
      </w:hyperlink>
    </w:p>
    <w:p w14:paraId="233BCCFA" w14:textId="62ECA826" w:rsidR="006030DC" w:rsidRDefault="00CB08FC">
      <w:pPr>
        <w:pStyle w:val="25"/>
        <w:tabs>
          <w:tab w:val="right" w:leader="dot" w:pos="9487"/>
        </w:tabs>
        <w:rPr>
          <w:rFonts w:eastAsiaTheme="minorEastAsia"/>
          <w:b w:val="0"/>
          <w:bCs w:val="0"/>
          <w:noProof/>
          <w:sz w:val="24"/>
          <w:szCs w:val="24"/>
          <w:lang w:eastAsia="ru-RU"/>
        </w:rPr>
      </w:pPr>
      <w:hyperlink w:anchor="_Toc508182154" w:history="1">
        <w:r w:rsidR="006030DC" w:rsidRPr="00301B4C">
          <w:rPr>
            <w:rStyle w:val="ae"/>
            <w:rFonts w:ascii="Times New Roman" w:hAnsi="Times New Roman"/>
            <w:noProof/>
          </w:rPr>
          <w:t>1.2. ВАЖНОСТЬ И ЗНАЧЕНИЕ НАСТОЯЩЕГО ДОКУМЕНТА</w:t>
        </w:r>
        <w:r w:rsidR="006030DC">
          <w:rPr>
            <w:noProof/>
            <w:webHidden/>
          </w:rPr>
          <w:tab/>
        </w:r>
        <w:r w:rsidR="006030DC">
          <w:rPr>
            <w:noProof/>
            <w:webHidden/>
          </w:rPr>
          <w:fldChar w:fldCharType="begin"/>
        </w:r>
        <w:r w:rsidR="006030DC">
          <w:rPr>
            <w:noProof/>
            <w:webHidden/>
          </w:rPr>
          <w:instrText xml:space="preserve"> PAGEREF _Toc508182154 \h </w:instrText>
        </w:r>
        <w:r w:rsidR="006030DC">
          <w:rPr>
            <w:noProof/>
            <w:webHidden/>
          </w:rPr>
        </w:r>
        <w:r w:rsidR="006030DC">
          <w:rPr>
            <w:noProof/>
            <w:webHidden/>
          </w:rPr>
          <w:fldChar w:fldCharType="separate"/>
        </w:r>
        <w:r w:rsidR="00850457">
          <w:rPr>
            <w:noProof/>
            <w:webHidden/>
          </w:rPr>
          <w:t>5</w:t>
        </w:r>
        <w:r w:rsidR="006030DC">
          <w:rPr>
            <w:noProof/>
            <w:webHidden/>
          </w:rPr>
          <w:fldChar w:fldCharType="end"/>
        </w:r>
      </w:hyperlink>
    </w:p>
    <w:p w14:paraId="4833579B" w14:textId="70868E24" w:rsidR="006030DC" w:rsidRDefault="00CB08FC">
      <w:pPr>
        <w:pStyle w:val="25"/>
        <w:tabs>
          <w:tab w:val="right" w:leader="dot" w:pos="9487"/>
        </w:tabs>
        <w:rPr>
          <w:rFonts w:eastAsiaTheme="minorEastAsia"/>
          <w:b w:val="0"/>
          <w:bCs w:val="0"/>
          <w:noProof/>
          <w:sz w:val="24"/>
          <w:szCs w:val="24"/>
          <w:lang w:eastAsia="ru-RU"/>
        </w:rPr>
      </w:pPr>
      <w:hyperlink w:anchor="_Toc508182155" w:history="1">
        <w:r w:rsidR="006030DC" w:rsidRPr="00301B4C">
          <w:rPr>
            <w:rStyle w:val="ae"/>
            <w:rFonts w:ascii="Times New Roman" w:hAnsi="Times New Roman"/>
            <w:caps/>
            <w:noProof/>
          </w:rPr>
          <w:t>1.3. АССОЦИИРОВАННЫЕ ДОКУМЕНТЫ</w:t>
        </w:r>
        <w:r w:rsidR="006030DC">
          <w:rPr>
            <w:noProof/>
            <w:webHidden/>
          </w:rPr>
          <w:tab/>
        </w:r>
        <w:r w:rsidR="006030DC">
          <w:rPr>
            <w:noProof/>
            <w:webHidden/>
          </w:rPr>
          <w:fldChar w:fldCharType="begin"/>
        </w:r>
        <w:r w:rsidR="006030DC">
          <w:rPr>
            <w:noProof/>
            <w:webHidden/>
          </w:rPr>
          <w:instrText xml:space="preserve"> PAGEREF _Toc508182155 \h </w:instrText>
        </w:r>
        <w:r w:rsidR="006030DC">
          <w:rPr>
            <w:noProof/>
            <w:webHidden/>
          </w:rPr>
        </w:r>
        <w:r w:rsidR="006030DC">
          <w:rPr>
            <w:noProof/>
            <w:webHidden/>
          </w:rPr>
          <w:fldChar w:fldCharType="separate"/>
        </w:r>
        <w:r w:rsidR="00850457">
          <w:rPr>
            <w:noProof/>
            <w:webHidden/>
          </w:rPr>
          <w:t>5</w:t>
        </w:r>
        <w:r w:rsidR="006030DC">
          <w:rPr>
            <w:noProof/>
            <w:webHidden/>
          </w:rPr>
          <w:fldChar w:fldCharType="end"/>
        </w:r>
      </w:hyperlink>
    </w:p>
    <w:p w14:paraId="74B4A567" w14:textId="4C7F5F14" w:rsidR="006030DC" w:rsidRDefault="00CB08FC">
      <w:pPr>
        <w:pStyle w:val="11"/>
        <w:tabs>
          <w:tab w:val="right" w:leader="dot" w:pos="9487"/>
        </w:tabs>
        <w:rPr>
          <w:rFonts w:eastAsiaTheme="minorEastAsia"/>
          <w:b w:val="0"/>
          <w:bCs w:val="0"/>
          <w:noProof/>
          <w:lang w:eastAsia="ru-RU"/>
        </w:rPr>
      </w:pPr>
      <w:hyperlink w:anchor="_Toc508182156" w:history="1">
        <w:r w:rsidR="006030DC" w:rsidRPr="00301B4C">
          <w:rPr>
            <w:rStyle w:val="ae"/>
            <w:rFonts w:ascii="Times New Roman" w:hAnsi="Times New Roman"/>
            <w:noProof/>
          </w:rPr>
          <w:t>2. СПЕЦИФИКАЦИЯ СТАНДАРТА WORLDSKILLS (</w:t>
        </w:r>
        <w:r w:rsidR="006030DC" w:rsidRPr="00301B4C">
          <w:rPr>
            <w:rStyle w:val="ae"/>
            <w:rFonts w:ascii="Times New Roman" w:hAnsi="Times New Roman"/>
            <w:noProof/>
            <w:lang w:val="en-US"/>
          </w:rPr>
          <w:t>WSSS</w:t>
        </w:r>
        <w:r w:rsidR="006030DC" w:rsidRPr="00301B4C">
          <w:rPr>
            <w:rStyle w:val="ae"/>
            <w:rFonts w:ascii="Times New Roman" w:hAnsi="Times New Roman"/>
            <w:noProof/>
          </w:rPr>
          <w:t>)</w:t>
        </w:r>
        <w:r w:rsidR="006030DC">
          <w:rPr>
            <w:noProof/>
            <w:webHidden/>
          </w:rPr>
          <w:tab/>
        </w:r>
        <w:r w:rsidR="006030DC">
          <w:rPr>
            <w:noProof/>
            <w:webHidden/>
          </w:rPr>
          <w:fldChar w:fldCharType="begin"/>
        </w:r>
        <w:r w:rsidR="006030DC">
          <w:rPr>
            <w:noProof/>
            <w:webHidden/>
          </w:rPr>
          <w:instrText xml:space="preserve"> PAGEREF _Toc508182156 \h </w:instrText>
        </w:r>
        <w:r w:rsidR="006030DC">
          <w:rPr>
            <w:noProof/>
            <w:webHidden/>
          </w:rPr>
        </w:r>
        <w:r w:rsidR="006030DC">
          <w:rPr>
            <w:noProof/>
            <w:webHidden/>
          </w:rPr>
          <w:fldChar w:fldCharType="separate"/>
        </w:r>
        <w:r w:rsidR="00850457">
          <w:rPr>
            <w:noProof/>
            <w:webHidden/>
          </w:rPr>
          <w:t>5</w:t>
        </w:r>
        <w:r w:rsidR="006030DC">
          <w:rPr>
            <w:noProof/>
            <w:webHidden/>
          </w:rPr>
          <w:fldChar w:fldCharType="end"/>
        </w:r>
      </w:hyperlink>
    </w:p>
    <w:p w14:paraId="513A674A" w14:textId="43C5CE23" w:rsidR="006030DC" w:rsidRDefault="00CB08FC">
      <w:pPr>
        <w:pStyle w:val="25"/>
        <w:tabs>
          <w:tab w:val="right" w:leader="dot" w:pos="9487"/>
        </w:tabs>
        <w:rPr>
          <w:rFonts w:eastAsiaTheme="minorEastAsia"/>
          <w:b w:val="0"/>
          <w:bCs w:val="0"/>
          <w:noProof/>
          <w:sz w:val="24"/>
          <w:szCs w:val="24"/>
          <w:lang w:eastAsia="ru-RU"/>
        </w:rPr>
      </w:pPr>
      <w:hyperlink w:anchor="_Toc508182157" w:history="1">
        <w:r w:rsidR="006030DC" w:rsidRPr="00301B4C">
          <w:rPr>
            <w:rStyle w:val="ae"/>
            <w:rFonts w:ascii="Times New Roman" w:hAnsi="Times New Roman"/>
            <w:noProof/>
          </w:rPr>
          <w:t>2.1. ОБЩИЕ СВЕДЕНИЯ О СПЕЦИФИКАЦИИ СТАНДАРТОВ WORLDSKILLS (WSSS)</w:t>
        </w:r>
        <w:r w:rsidR="006030DC">
          <w:rPr>
            <w:noProof/>
            <w:webHidden/>
          </w:rPr>
          <w:tab/>
        </w:r>
        <w:r w:rsidR="006030DC">
          <w:rPr>
            <w:noProof/>
            <w:webHidden/>
          </w:rPr>
          <w:fldChar w:fldCharType="begin"/>
        </w:r>
        <w:r w:rsidR="006030DC">
          <w:rPr>
            <w:noProof/>
            <w:webHidden/>
          </w:rPr>
          <w:instrText xml:space="preserve"> PAGEREF _Toc508182157 \h </w:instrText>
        </w:r>
        <w:r w:rsidR="006030DC">
          <w:rPr>
            <w:noProof/>
            <w:webHidden/>
          </w:rPr>
        </w:r>
        <w:r w:rsidR="006030DC">
          <w:rPr>
            <w:noProof/>
            <w:webHidden/>
          </w:rPr>
          <w:fldChar w:fldCharType="separate"/>
        </w:r>
        <w:r w:rsidR="00850457">
          <w:rPr>
            <w:noProof/>
            <w:webHidden/>
          </w:rPr>
          <w:t>5</w:t>
        </w:r>
        <w:r w:rsidR="006030DC">
          <w:rPr>
            <w:noProof/>
            <w:webHidden/>
          </w:rPr>
          <w:fldChar w:fldCharType="end"/>
        </w:r>
      </w:hyperlink>
    </w:p>
    <w:p w14:paraId="489959EC" w14:textId="10D4D8D5" w:rsidR="006030DC" w:rsidRDefault="00CB08FC">
      <w:pPr>
        <w:pStyle w:val="11"/>
        <w:tabs>
          <w:tab w:val="right" w:leader="dot" w:pos="9487"/>
        </w:tabs>
        <w:rPr>
          <w:rFonts w:eastAsiaTheme="minorEastAsia"/>
          <w:b w:val="0"/>
          <w:bCs w:val="0"/>
          <w:noProof/>
          <w:lang w:eastAsia="ru-RU"/>
        </w:rPr>
      </w:pPr>
      <w:hyperlink w:anchor="_Toc508182158" w:history="1">
        <w:r w:rsidR="006030DC" w:rsidRPr="00301B4C">
          <w:rPr>
            <w:rStyle w:val="ae"/>
            <w:rFonts w:ascii="Times New Roman" w:hAnsi="Times New Roman"/>
            <w:noProof/>
          </w:rPr>
          <w:t>3. ОЦЕНОЧНАЯ СТРАТЕГИЯ И ТЕХНИЧЕСКИЕ ОСОБЕННОСТИ ОЦЕНКИ</w:t>
        </w:r>
        <w:r w:rsidR="006030DC">
          <w:rPr>
            <w:noProof/>
            <w:webHidden/>
          </w:rPr>
          <w:tab/>
        </w:r>
        <w:r w:rsidR="006030DC">
          <w:rPr>
            <w:noProof/>
            <w:webHidden/>
          </w:rPr>
          <w:fldChar w:fldCharType="begin"/>
        </w:r>
        <w:r w:rsidR="006030DC">
          <w:rPr>
            <w:noProof/>
            <w:webHidden/>
          </w:rPr>
          <w:instrText xml:space="preserve"> PAGEREF _Toc508182158 \h </w:instrText>
        </w:r>
        <w:r w:rsidR="006030DC">
          <w:rPr>
            <w:noProof/>
            <w:webHidden/>
          </w:rPr>
        </w:r>
        <w:r w:rsidR="006030DC">
          <w:rPr>
            <w:noProof/>
            <w:webHidden/>
          </w:rPr>
          <w:fldChar w:fldCharType="separate"/>
        </w:r>
        <w:r w:rsidR="00850457">
          <w:rPr>
            <w:noProof/>
            <w:webHidden/>
          </w:rPr>
          <w:t>12</w:t>
        </w:r>
        <w:r w:rsidR="006030DC">
          <w:rPr>
            <w:noProof/>
            <w:webHidden/>
          </w:rPr>
          <w:fldChar w:fldCharType="end"/>
        </w:r>
      </w:hyperlink>
    </w:p>
    <w:p w14:paraId="3E1B9CFC" w14:textId="1C10A55F" w:rsidR="006030DC" w:rsidRDefault="00CB08FC">
      <w:pPr>
        <w:pStyle w:val="25"/>
        <w:tabs>
          <w:tab w:val="right" w:leader="dot" w:pos="9487"/>
        </w:tabs>
        <w:rPr>
          <w:rFonts w:eastAsiaTheme="minorEastAsia"/>
          <w:b w:val="0"/>
          <w:bCs w:val="0"/>
          <w:noProof/>
          <w:sz w:val="24"/>
          <w:szCs w:val="24"/>
          <w:lang w:eastAsia="ru-RU"/>
        </w:rPr>
      </w:pPr>
      <w:hyperlink w:anchor="_Toc508182159" w:history="1">
        <w:r w:rsidR="006030DC" w:rsidRPr="00301B4C">
          <w:rPr>
            <w:rStyle w:val="ae"/>
            <w:rFonts w:ascii="Times New Roman" w:hAnsi="Times New Roman"/>
            <w:noProof/>
          </w:rPr>
          <w:t>3.1. ОСНОВНЫЕ ТРЕБОВАНИЯ</w:t>
        </w:r>
        <w:r w:rsidR="006030DC">
          <w:rPr>
            <w:noProof/>
            <w:webHidden/>
          </w:rPr>
          <w:tab/>
        </w:r>
        <w:r w:rsidR="006030DC">
          <w:rPr>
            <w:noProof/>
            <w:webHidden/>
          </w:rPr>
          <w:fldChar w:fldCharType="begin"/>
        </w:r>
        <w:r w:rsidR="006030DC">
          <w:rPr>
            <w:noProof/>
            <w:webHidden/>
          </w:rPr>
          <w:instrText xml:space="preserve"> PAGEREF _Toc508182159 \h </w:instrText>
        </w:r>
        <w:r w:rsidR="006030DC">
          <w:rPr>
            <w:noProof/>
            <w:webHidden/>
          </w:rPr>
        </w:r>
        <w:r w:rsidR="006030DC">
          <w:rPr>
            <w:noProof/>
            <w:webHidden/>
          </w:rPr>
          <w:fldChar w:fldCharType="separate"/>
        </w:r>
        <w:r w:rsidR="00850457">
          <w:rPr>
            <w:noProof/>
            <w:webHidden/>
          </w:rPr>
          <w:t>12</w:t>
        </w:r>
        <w:r w:rsidR="006030DC">
          <w:rPr>
            <w:noProof/>
            <w:webHidden/>
          </w:rPr>
          <w:fldChar w:fldCharType="end"/>
        </w:r>
      </w:hyperlink>
    </w:p>
    <w:p w14:paraId="446238C0" w14:textId="63CABF63" w:rsidR="006030DC" w:rsidRDefault="00CB08FC">
      <w:pPr>
        <w:pStyle w:val="11"/>
        <w:tabs>
          <w:tab w:val="right" w:leader="dot" w:pos="9487"/>
        </w:tabs>
        <w:rPr>
          <w:rFonts w:eastAsiaTheme="minorEastAsia"/>
          <w:b w:val="0"/>
          <w:bCs w:val="0"/>
          <w:noProof/>
          <w:lang w:eastAsia="ru-RU"/>
        </w:rPr>
      </w:pPr>
      <w:hyperlink w:anchor="_Toc508182160" w:history="1">
        <w:r w:rsidR="006030DC" w:rsidRPr="00301B4C">
          <w:rPr>
            <w:rStyle w:val="ae"/>
            <w:rFonts w:ascii="Times New Roman" w:hAnsi="Times New Roman"/>
            <w:noProof/>
          </w:rPr>
          <w:t>4. СХЕМА ВЫСТАВЛЕНИЯ ОЦЕНКИ</w:t>
        </w:r>
        <w:r w:rsidR="006030DC">
          <w:rPr>
            <w:noProof/>
            <w:webHidden/>
          </w:rPr>
          <w:tab/>
        </w:r>
        <w:r w:rsidR="006030DC">
          <w:rPr>
            <w:noProof/>
            <w:webHidden/>
          </w:rPr>
          <w:fldChar w:fldCharType="begin"/>
        </w:r>
        <w:r w:rsidR="006030DC">
          <w:rPr>
            <w:noProof/>
            <w:webHidden/>
          </w:rPr>
          <w:instrText xml:space="preserve"> PAGEREF _Toc508182160 \h </w:instrText>
        </w:r>
        <w:r w:rsidR="006030DC">
          <w:rPr>
            <w:noProof/>
            <w:webHidden/>
          </w:rPr>
        </w:r>
        <w:r w:rsidR="006030DC">
          <w:rPr>
            <w:noProof/>
            <w:webHidden/>
          </w:rPr>
          <w:fldChar w:fldCharType="separate"/>
        </w:r>
        <w:r w:rsidR="00850457">
          <w:rPr>
            <w:noProof/>
            <w:webHidden/>
          </w:rPr>
          <w:t>13</w:t>
        </w:r>
        <w:r w:rsidR="006030DC">
          <w:rPr>
            <w:noProof/>
            <w:webHidden/>
          </w:rPr>
          <w:fldChar w:fldCharType="end"/>
        </w:r>
      </w:hyperlink>
    </w:p>
    <w:p w14:paraId="0728095A" w14:textId="1DAE94BF" w:rsidR="006030DC" w:rsidRDefault="00CB08FC">
      <w:pPr>
        <w:pStyle w:val="25"/>
        <w:tabs>
          <w:tab w:val="right" w:leader="dot" w:pos="9487"/>
        </w:tabs>
        <w:rPr>
          <w:rFonts w:eastAsiaTheme="minorEastAsia"/>
          <w:b w:val="0"/>
          <w:bCs w:val="0"/>
          <w:noProof/>
          <w:sz w:val="24"/>
          <w:szCs w:val="24"/>
          <w:lang w:eastAsia="ru-RU"/>
        </w:rPr>
      </w:pPr>
      <w:hyperlink w:anchor="_Toc508182161" w:history="1">
        <w:r w:rsidR="006030DC" w:rsidRPr="00301B4C">
          <w:rPr>
            <w:rStyle w:val="ae"/>
            <w:rFonts w:ascii="Times New Roman" w:hAnsi="Times New Roman"/>
            <w:noProof/>
          </w:rPr>
          <w:t>4.1. ОБЩИЕ УКАЗАНИЯ</w:t>
        </w:r>
        <w:r w:rsidR="006030DC">
          <w:rPr>
            <w:noProof/>
            <w:webHidden/>
          </w:rPr>
          <w:tab/>
        </w:r>
        <w:r w:rsidR="006030DC">
          <w:rPr>
            <w:noProof/>
            <w:webHidden/>
          </w:rPr>
          <w:fldChar w:fldCharType="begin"/>
        </w:r>
        <w:r w:rsidR="006030DC">
          <w:rPr>
            <w:noProof/>
            <w:webHidden/>
          </w:rPr>
          <w:instrText xml:space="preserve"> PAGEREF _Toc508182161 \h </w:instrText>
        </w:r>
        <w:r w:rsidR="006030DC">
          <w:rPr>
            <w:noProof/>
            <w:webHidden/>
          </w:rPr>
        </w:r>
        <w:r w:rsidR="006030DC">
          <w:rPr>
            <w:noProof/>
            <w:webHidden/>
          </w:rPr>
          <w:fldChar w:fldCharType="separate"/>
        </w:r>
        <w:r w:rsidR="00850457">
          <w:rPr>
            <w:noProof/>
            <w:webHidden/>
          </w:rPr>
          <w:t>13</w:t>
        </w:r>
        <w:r w:rsidR="006030DC">
          <w:rPr>
            <w:noProof/>
            <w:webHidden/>
          </w:rPr>
          <w:fldChar w:fldCharType="end"/>
        </w:r>
      </w:hyperlink>
    </w:p>
    <w:p w14:paraId="25FB6EE1" w14:textId="3C4AC493" w:rsidR="006030DC" w:rsidRDefault="00CB08FC">
      <w:pPr>
        <w:pStyle w:val="25"/>
        <w:tabs>
          <w:tab w:val="right" w:leader="dot" w:pos="9487"/>
        </w:tabs>
        <w:rPr>
          <w:rFonts w:eastAsiaTheme="minorEastAsia"/>
          <w:b w:val="0"/>
          <w:bCs w:val="0"/>
          <w:noProof/>
          <w:sz w:val="24"/>
          <w:szCs w:val="24"/>
          <w:lang w:eastAsia="ru-RU"/>
        </w:rPr>
      </w:pPr>
      <w:hyperlink w:anchor="_Toc508182162" w:history="1">
        <w:r w:rsidR="006030DC" w:rsidRPr="00301B4C">
          <w:rPr>
            <w:rStyle w:val="ae"/>
            <w:rFonts w:ascii="Times New Roman" w:hAnsi="Times New Roman"/>
            <w:noProof/>
          </w:rPr>
          <w:t>4.2. КРИТЕРИИ ОЦЕНКИ</w:t>
        </w:r>
        <w:r w:rsidR="006030DC">
          <w:rPr>
            <w:noProof/>
            <w:webHidden/>
          </w:rPr>
          <w:tab/>
        </w:r>
        <w:r w:rsidR="006030DC">
          <w:rPr>
            <w:noProof/>
            <w:webHidden/>
          </w:rPr>
          <w:fldChar w:fldCharType="begin"/>
        </w:r>
        <w:r w:rsidR="006030DC">
          <w:rPr>
            <w:noProof/>
            <w:webHidden/>
          </w:rPr>
          <w:instrText xml:space="preserve"> PAGEREF _Toc508182162 \h </w:instrText>
        </w:r>
        <w:r w:rsidR="006030DC">
          <w:rPr>
            <w:noProof/>
            <w:webHidden/>
          </w:rPr>
        </w:r>
        <w:r w:rsidR="006030DC">
          <w:rPr>
            <w:noProof/>
            <w:webHidden/>
          </w:rPr>
          <w:fldChar w:fldCharType="separate"/>
        </w:r>
        <w:r w:rsidR="00850457">
          <w:rPr>
            <w:noProof/>
            <w:webHidden/>
          </w:rPr>
          <w:t>15</w:t>
        </w:r>
        <w:r w:rsidR="006030DC">
          <w:rPr>
            <w:noProof/>
            <w:webHidden/>
          </w:rPr>
          <w:fldChar w:fldCharType="end"/>
        </w:r>
      </w:hyperlink>
    </w:p>
    <w:p w14:paraId="39D97585" w14:textId="675696CD" w:rsidR="006030DC" w:rsidRDefault="00CB08FC">
      <w:pPr>
        <w:pStyle w:val="25"/>
        <w:tabs>
          <w:tab w:val="right" w:leader="dot" w:pos="9487"/>
        </w:tabs>
        <w:rPr>
          <w:rFonts w:eastAsiaTheme="minorEastAsia"/>
          <w:b w:val="0"/>
          <w:bCs w:val="0"/>
          <w:noProof/>
          <w:sz w:val="24"/>
          <w:szCs w:val="24"/>
          <w:lang w:eastAsia="ru-RU"/>
        </w:rPr>
      </w:pPr>
      <w:hyperlink w:anchor="_Toc508182163" w:history="1">
        <w:r w:rsidR="006030DC" w:rsidRPr="00301B4C">
          <w:rPr>
            <w:rStyle w:val="ae"/>
            <w:rFonts w:ascii="Times New Roman" w:hAnsi="Times New Roman"/>
            <w:noProof/>
          </w:rPr>
          <w:t>4.3. СУБКРИТЕРИИ</w:t>
        </w:r>
        <w:r w:rsidR="006030DC">
          <w:rPr>
            <w:noProof/>
            <w:webHidden/>
          </w:rPr>
          <w:tab/>
        </w:r>
        <w:r w:rsidR="006030DC">
          <w:rPr>
            <w:noProof/>
            <w:webHidden/>
          </w:rPr>
          <w:fldChar w:fldCharType="begin"/>
        </w:r>
        <w:r w:rsidR="006030DC">
          <w:rPr>
            <w:noProof/>
            <w:webHidden/>
          </w:rPr>
          <w:instrText xml:space="preserve"> PAGEREF _Toc508182163 \h </w:instrText>
        </w:r>
        <w:r w:rsidR="006030DC">
          <w:rPr>
            <w:noProof/>
            <w:webHidden/>
          </w:rPr>
        </w:r>
        <w:r w:rsidR="006030DC">
          <w:rPr>
            <w:noProof/>
            <w:webHidden/>
          </w:rPr>
          <w:fldChar w:fldCharType="separate"/>
        </w:r>
        <w:r w:rsidR="00850457">
          <w:rPr>
            <w:noProof/>
            <w:webHidden/>
          </w:rPr>
          <w:t>15</w:t>
        </w:r>
        <w:r w:rsidR="006030DC">
          <w:rPr>
            <w:noProof/>
            <w:webHidden/>
          </w:rPr>
          <w:fldChar w:fldCharType="end"/>
        </w:r>
      </w:hyperlink>
    </w:p>
    <w:p w14:paraId="667E499A" w14:textId="6CCE0DA9" w:rsidR="006030DC" w:rsidRDefault="00CB08FC">
      <w:pPr>
        <w:pStyle w:val="25"/>
        <w:tabs>
          <w:tab w:val="right" w:leader="dot" w:pos="9487"/>
        </w:tabs>
        <w:rPr>
          <w:rFonts w:eastAsiaTheme="minorEastAsia"/>
          <w:b w:val="0"/>
          <w:bCs w:val="0"/>
          <w:noProof/>
          <w:sz w:val="24"/>
          <w:szCs w:val="24"/>
          <w:lang w:eastAsia="ru-RU"/>
        </w:rPr>
      </w:pPr>
      <w:hyperlink w:anchor="_Toc508182164" w:history="1">
        <w:r w:rsidR="006030DC" w:rsidRPr="00301B4C">
          <w:rPr>
            <w:rStyle w:val="ae"/>
            <w:rFonts w:ascii="Times New Roman" w:hAnsi="Times New Roman"/>
            <w:noProof/>
          </w:rPr>
          <w:t>4.4. АСПЕКТЫ</w:t>
        </w:r>
        <w:r w:rsidR="006030DC">
          <w:rPr>
            <w:noProof/>
            <w:webHidden/>
          </w:rPr>
          <w:tab/>
        </w:r>
        <w:r w:rsidR="006030DC">
          <w:rPr>
            <w:noProof/>
            <w:webHidden/>
          </w:rPr>
          <w:fldChar w:fldCharType="begin"/>
        </w:r>
        <w:r w:rsidR="006030DC">
          <w:rPr>
            <w:noProof/>
            <w:webHidden/>
          </w:rPr>
          <w:instrText xml:space="preserve"> PAGEREF _Toc508182164 \h </w:instrText>
        </w:r>
        <w:r w:rsidR="006030DC">
          <w:rPr>
            <w:noProof/>
            <w:webHidden/>
          </w:rPr>
        </w:r>
        <w:r w:rsidR="006030DC">
          <w:rPr>
            <w:noProof/>
            <w:webHidden/>
          </w:rPr>
          <w:fldChar w:fldCharType="separate"/>
        </w:r>
        <w:r w:rsidR="00850457">
          <w:rPr>
            <w:noProof/>
            <w:webHidden/>
          </w:rPr>
          <w:t>15</w:t>
        </w:r>
        <w:r w:rsidR="006030DC">
          <w:rPr>
            <w:noProof/>
            <w:webHidden/>
          </w:rPr>
          <w:fldChar w:fldCharType="end"/>
        </w:r>
      </w:hyperlink>
    </w:p>
    <w:p w14:paraId="15DA946E" w14:textId="67AF27BE" w:rsidR="006030DC" w:rsidRDefault="00CB08FC">
      <w:pPr>
        <w:pStyle w:val="25"/>
        <w:tabs>
          <w:tab w:val="right" w:leader="dot" w:pos="9487"/>
        </w:tabs>
        <w:rPr>
          <w:rFonts w:eastAsiaTheme="minorEastAsia"/>
          <w:b w:val="0"/>
          <w:bCs w:val="0"/>
          <w:noProof/>
          <w:sz w:val="24"/>
          <w:szCs w:val="24"/>
          <w:lang w:eastAsia="ru-RU"/>
        </w:rPr>
      </w:pPr>
      <w:hyperlink w:anchor="_Toc508182165" w:history="1">
        <w:r w:rsidR="006030DC" w:rsidRPr="00301B4C">
          <w:rPr>
            <w:rStyle w:val="ae"/>
            <w:rFonts w:ascii="Times New Roman" w:hAnsi="Times New Roman"/>
            <w:noProof/>
          </w:rPr>
          <w:t>4.5. МНЕНИЕ СУДЕЙ (СУДЕЙСКАЯ ОЦЕНКА)</w:t>
        </w:r>
        <w:r w:rsidR="006030DC">
          <w:rPr>
            <w:noProof/>
            <w:webHidden/>
          </w:rPr>
          <w:tab/>
        </w:r>
        <w:r w:rsidR="006030DC">
          <w:rPr>
            <w:noProof/>
            <w:webHidden/>
          </w:rPr>
          <w:fldChar w:fldCharType="begin"/>
        </w:r>
        <w:r w:rsidR="006030DC">
          <w:rPr>
            <w:noProof/>
            <w:webHidden/>
          </w:rPr>
          <w:instrText xml:space="preserve"> PAGEREF _Toc508182165 \h </w:instrText>
        </w:r>
        <w:r w:rsidR="006030DC">
          <w:rPr>
            <w:noProof/>
            <w:webHidden/>
          </w:rPr>
        </w:r>
        <w:r w:rsidR="006030DC">
          <w:rPr>
            <w:noProof/>
            <w:webHidden/>
          </w:rPr>
          <w:fldChar w:fldCharType="separate"/>
        </w:r>
        <w:r w:rsidR="00850457">
          <w:rPr>
            <w:noProof/>
            <w:webHidden/>
          </w:rPr>
          <w:t>16</w:t>
        </w:r>
        <w:r w:rsidR="006030DC">
          <w:rPr>
            <w:noProof/>
            <w:webHidden/>
          </w:rPr>
          <w:fldChar w:fldCharType="end"/>
        </w:r>
      </w:hyperlink>
    </w:p>
    <w:p w14:paraId="7D7D009F" w14:textId="6F735903" w:rsidR="006030DC" w:rsidRDefault="00CB08FC">
      <w:pPr>
        <w:pStyle w:val="25"/>
        <w:tabs>
          <w:tab w:val="right" w:leader="dot" w:pos="9487"/>
        </w:tabs>
        <w:rPr>
          <w:rFonts w:eastAsiaTheme="minorEastAsia"/>
          <w:b w:val="0"/>
          <w:bCs w:val="0"/>
          <w:noProof/>
          <w:sz w:val="24"/>
          <w:szCs w:val="24"/>
          <w:lang w:eastAsia="ru-RU"/>
        </w:rPr>
      </w:pPr>
      <w:hyperlink w:anchor="_Toc508182166" w:history="1">
        <w:r w:rsidR="006030DC" w:rsidRPr="00301B4C">
          <w:rPr>
            <w:rStyle w:val="ae"/>
            <w:rFonts w:ascii="Times New Roman" w:hAnsi="Times New Roman"/>
            <w:noProof/>
          </w:rPr>
          <w:t>4.6. ИЗМЕРИМАЯ ОЦЕНКА</w:t>
        </w:r>
        <w:r w:rsidR="006030DC">
          <w:rPr>
            <w:noProof/>
            <w:webHidden/>
          </w:rPr>
          <w:tab/>
        </w:r>
        <w:r w:rsidR="006030DC">
          <w:rPr>
            <w:noProof/>
            <w:webHidden/>
          </w:rPr>
          <w:fldChar w:fldCharType="begin"/>
        </w:r>
        <w:r w:rsidR="006030DC">
          <w:rPr>
            <w:noProof/>
            <w:webHidden/>
          </w:rPr>
          <w:instrText xml:space="preserve"> PAGEREF _Toc508182166 \h </w:instrText>
        </w:r>
        <w:r w:rsidR="006030DC">
          <w:rPr>
            <w:noProof/>
            <w:webHidden/>
          </w:rPr>
        </w:r>
        <w:r w:rsidR="006030DC">
          <w:rPr>
            <w:noProof/>
            <w:webHidden/>
          </w:rPr>
          <w:fldChar w:fldCharType="separate"/>
        </w:r>
        <w:r w:rsidR="00850457">
          <w:rPr>
            <w:noProof/>
            <w:webHidden/>
          </w:rPr>
          <w:t>17</w:t>
        </w:r>
        <w:r w:rsidR="006030DC">
          <w:rPr>
            <w:noProof/>
            <w:webHidden/>
          </w:rPr>
          <w:fldChar w:fldCharType="end"/>
        </w:r>
      </w:hyperlink>
    </w:p>
    <w:p w14:paraId="3F8DCA99" w14:textId="7C30BAFF" w:rsidR="006030DC" w:rsidRDefault="00CB08FC">
      <w:pPr>
        <w:pStyle w:val="25"/>
        <w:tabs>
          <w:tab w:val="right" w:leader="dot" w:pos="9487"/>
        </w:tabs>
        <w:rPr>
          <w:rFonts w:eastAsiaTheme="minorEastAsia"/>
          <w:b w:val="0"/>
          <w:bCs w:val="0"/>
          <w:noProof/>
          <w:sz w:val="24"/>
          <w:szCs w:val="24"/>
          <w:lang w:eastAsia="ru-RU"/>
        </w:rPr>
      </w:pPr>
      <w:hyperlink w:anchor="_Toc508182167" w:history="1">
        <w:r w:rsidR="006030DC" w:rsidRPr="00301B4C">
          <w:rPr>
            <w:rStyle w:val="ae"/>
            <w:rFonts w:ascii="Times New Roman" w:hAnsi="Times New Roman"/>
            <w:noProof/>
          </w:rPr>
          <w:t>4.7. ИСПОЛЬЗОВАНИЕ ИЗМЕРИМЫХ И СУДЕЙСКИХ ОЦЕНОК</w:t>
        </w:r>
        <w:r w:rsidR="006030DC">
          <w:rPr>
            <w:noProof/>
            <w:webHidden/>
          </w:rPr>
          <w:tab/>
        </w:r>
        <w:r w:rsidR="006030DC">
          <w:rPr>
            <w:noProof/>
            <w:webHidden/>
          </w:rPr>
          <w:fldChar w:fldCharType="begin"/>
        </w:r>
        <w:r w:rsidR="006030DC">
          <w:rPr>
            <w:noProof/>
            <w:webHidden/>
          </w:rPr>
          <w:instrText xml:space="preserve"> PAGEREF _Toc508182167 \h </w:instrText>
        </w:r>
        <w:r w:rsidR="006030DC">
          <w:rPr>
            <w:noProof/>
            <w:webHidden/>
          </w:rPr>
        </w:r>
        <w:r w:rsidR="006030DC">
          <w:rPr>
            <w:noProof/>
            <w:webHidden/>
          </w:rPr>
          <w:fldChar w:fldCharType="separate"/>
        </w:r>
        <w:r w:rsidR="00850457">
          <w:rPr>
            <w:noProof/>
            <w:webHidden/>
          </w:rPr>
          <w:t>17</w:t>
        </w:r>
        <w:r w:rsidR="006030DC">
          <w:rPr>
            <w:noProof/>
            <w:webHidden/>
          </w:rPr>
          <w:fldChar w:fldCharType="end"/>
        </w:r>
      </w:hyperlink>
    </w:p>
    <w:p w14:paraId="3DA22CB8" w14:textId="582354A4" w:rsidR="006030DC" w:rsidRDefault="00CB08FC">
      <w:pPr>
        <w:pStyle w:val="25"/>
        <w:tabs>
          <w:tab w:val="right" w:leader="dot" w:pos="9487"/>
        </w:tabs>
        <w:rPr>
          <w:rFonts w:eastAsiaTheme="minorEastAsia"/>
          <w:b w:val="0"/>
          <w:bCs w:val="0"/>
          <w:noProof/>
          <w:sz w:val="24"/>
          <w:szCs w:val="24"/>
          <w:lang w:eastAsia="ru-RU"/>
        </w:rPr>
      </w:pPr>
      <w:hyperlink w:anchor="_Toc508182168" w:history="1">
        <w:r w:rsidR="006030DC" w:rsidRPr="00301B4C">
          <w:rPr>
            <w:rStyle w:val="ae"/>
            <w:rFonts w:ascii="Times New Roman" w:hAnsi="Times New Roman"/>
            <w:noProof/>
          </w:rPr>
          <w:t>4.8. СПЕЦИФИКАЦИЯ ОЦЕНКИ КОМПЕТЕНЦИИ</w:t>
        </w:r>
        <w:r w:rsidR="006030DC">
          <w:rPr>
            <w:noProof/>
            <w:webHidden/>
          </w:rPr>
          <w:tab/>
        </w:r>
        <w:r w:rsidR="006030DC">
          <w:rPr>
            <w:noProof/>
            <w:webHidden/>
          </w:rPr>
          <w:fldChar w:fldCharType="begin"/>
        </w:r>
        <w:r w:rsidR="006030DC">
          <w:rPr>
            <w:noProof/>
            <w:webHidden/>
          </w:rPr>
          <w:instrText xml:space="preserve"> PAGEREF _Toc508182168 \h </w:instrText>
        </w:r>
        <w:r w:rsidR="006030DC">
          <w:rPr>
            <w:noProof/>
            <w:webHidden/>
          </w:rPr>
        </w:r>
        <w:r w:rsidR="006030DC">
          <w:rPr>
            <w:noProof/>
            <w:webHidden/>
          </w:rPr>
          <w:fldChar w:fldCharType="separate"/>
        </w:r>
        <w:r w:rsidR="00850457">
          <w:rPr>
            <w:noProof/>
            <w:webHidden/>
          </w:rPr>
          <w:t>18</w:t>
        </w:r>
        <w:r w:rsidR="006030DC">
          <w:rPr>
            <w:noProof/>
            <w:webHidden/>
          </w:rPr>
          <w:fldChar w:fldCharType="end"/>
        </w:r>
      </w:hyperlink>
    </w:p>
    <w:p w14:paraId="119A6038" w14:textId="7E253F31" w:rsidR="006030DC" w:rsidRDefault="00CB08FC">
      <w:pPr>
        <w:pStyle w:val="25"/>
        <w:tabs>
          <w:tab w:val="right" w:leader="dot" w:pos="9487"/>
        </w:tabs>
        <w:rPr>
          <w:rFonts w:eastAsiaTheme="minorEastAsia"/>
          <w:b w:val="0"/>
          <w:bCs w:val="0"/>
          <w:noProof/>
          <w:sz w:val="24"/>
          <w:szCs w:val="24"/>
          <w:lang w:eastAsia="ru-RU"/>
        </w:rPr>
      </w:pPr>
      <w:hyperlink w:anchor="_Toc508182169" w:history="1">
        <w:r w:rsidR="006030DC" w:rsidRPr="00301B4C">
          <w:rPr>
            <w:rStyle w:val="ae"/>
            <w:rFonts w:ascii="Times New Roman" w:hAnsi="Times New Roman"/>
            <w:noProof/>
          </w:rPr>
          <w:t>4.9. РЕГЛАМЕНТ ОЦЕНКИ</w:t>
        </w:r>
        <w:r w:rsidR="006030DC">
          <w:rPr>
            <w:noProof/>
            <w:webHidden/>
          </w:rPr>
          <w:tab/>
        </w:r>
        <w:r w:rsidR="006030DC">
          <w:rPr>
            <w:noProof/>
            <w:webHidden/>
          </w:rPr>
          <w:fldChar w:fldCharType="begin"/>
        </w:r>
        <w:r w:rsidR="006030DC">
          <w:rPr>
            <w:noProof/>
            <w:webHidden/>
          </w:rPr>
          <w:instrText xml:space="preserve"> PAGEREF _Toc508182169 \h </w:instrText>
        </w:r>
        <w:r w:rsidR="006030DC">
          <w:rPr>
            <w:noProof/>
            <w:webHidden/>
          </w:rPr>
        </w:r>
        <w:r w:rsidR="006030DC">
          <w:rPr>
            <w:noProof/>
            <w:webHidden/>
          </w:rPr>
          <w:fldChar w:fldCharType="separate"/>
        </w:r>
        <w:r w:rsidR="00850457">
          <w:rPr>
            <w:noProof/>
            <w:webHidden/>
          </w:rPr>
          <w:t>18</w:t>
        </w:r>
        <w:r w:rsidR="006030DC">
          <w:rPr>
            <w:noProof/>
            <w:webHidden/>
          </w:rPr>
          <w:fldChar w:fldCharType="end"/>
        </w:r>
      </w:hyperlink>
    </w:p>
    <w:p w14:paraId="6A6A01DC" w14:textId="7F3A4A06" w:rsidR="006030DC" w:rsidRDefault="00CB08FC">
      <w:pPr>
        <w:pStyle w:val="11"/>
        <w:tabs>
          <w:tab w:val="right" w:leader="dot" w:pos="9487"/>
        </w:tabs>
        <w:rPr>
          <w:rFonts w:eastAsiaTheme="minorEastAsia"/>
          <w:b w:val="0"/>
          <w:bCs w:val="0"/>
          <w:noProof/>
          <w:lang w:eastAsia="ru-RU"/>
        </w:rPr>
      </w:pPr>
      <w:hyperlink w:anchor="_Toc508182170" w:history="1">
        <w:r w:rsidR="006030DC" w:rsidRPr="00301B4C">
          <w:rPr>
            <w:rStyle w:val="ae"/>
            <w:rFonts w:ascii="Times New Roman" w:hAnsi="Times New Roman"/>
            <w:noProof/>
          </w:rPr>
          <w:t>5. КОНКУРСНОЕ ЗАДАНИЕ</w:t>
        </w:r>
        <w:r w:rsidR="006030DC">
          <w:rPr>
            <w:noProof/>
            <w:webHidden/>
          </w:rPr>
          <w:tab/>
        </w:r>
        <w:r w:rsidR="006030DC">
          <w:rPr>
            <w:noProof/>
            <w:webHidden/>
          </w:rPr>
          <w:fldChar w:fldCharType="begin"/>
        </w:r>
        <w:r w:rsidR="006030DC">
          <w:rPr>
            <w:noProof/>
            <w:webHidden/>
          </w:rPr>
          <w:instrText xml:space="preserve"> PAGEREF _Toc508182170 \h </w:instrText>
        </w:r>
        <w:r w:rsidR="006030DC">
          <w:rPr>
            <w:noProof/>
            <w:webHidden/>
          </w:rPr>
        </w:r>
        <w:r w:rsidR="006030DC">
          <w:rPr>
            <w:noProof/>
            <w:webHidden/>
          </w:rPr>
          <w:fldChar w:fldCharType="separate"/>
        </w:r>
        <w:r w:rsidR="00850457">
          <w:rPr>
            <w:noProof/>
            <w:webHidden/>
          </w:rPr>
          <w:t>19</w:t>
        </w:r>
        <w:r w:rsidR="006030DC">
          <w:rPr>
            <w:noProof/>
            <w:webHidden/>
          </w:rPr>
          <w:fldChar w:fldCharType="end"/>
        </w:r>
      </w:hyperlink>
    </w:p>
    <w:p w14:paraId="7FD633A1" w14:textId="23B4DDB6" w:rsidR="006030DC" w:rsidRDefault="00CB08FC">
      <w:pPr>
        <w:pStyle w:val="25"/>
        <w:tabs>
          <w:tab w:val="right" w:leader="dot" w:pos="9487"/>
        </w:tabs>
        <w:rPr>
          <w:rFonts w:eastAsiaTheme="minorEastAsia"/>
          <w:b w:val="0"/>
          <w:bCs w:val="0"/>
          <w:noProof/>
          <w:sz w:val="24"/>
          <w:szCs w:val="24"/>
          <w:lang w:eastAsia="ru-RU"/>
        </w:rPr>
      </w:pPr>
      <w:hyperlink w:anchor="_Toc508182171" w:history="1">
        <w:r w:rsidR="006030DC" w:rsidRPr="00301B4C">
          <w:rPr>
            <w:rStyle w:val="ae"/>
            <w:rFonts w:ascii="Times New Roman" w:hAnsi="Times New Roman"/>
            <w:noProof/>
          </w:rPr>
          <w:t>5.1. ОСНОВНЫЕ ТРЕБОВАНИЯ</w:t>
        </w:r>
        <w:r w:rsidR="006030DC">
          <w:rPr>
            <w:noProof/>
            <w:webHidden/>
          </w:rPr>
          <w:tab/>
        </w:r>
        <w:r w:rsidR="006030DC">
          <w:rPr>
            <w:noProof/>
            <w:webHidden/>
          </w:rPr>
          <w:fldChar w:fldCharType="begin"/>
        </w:r>
        <w:r w:rsidR="006030DC">
          <w:rPr>
            <w:noProof/>
            <w:webHidden/>
          </w:rPr>
          <w:instrText xml:space="preserve"> PAGEREF _Toc508182171 \h </w:instrText>
        </w:r>
        <w:r w:rsidR="006030DC">
          <w:rPr>
            <w:noProof/>
            <w:webHidden/>
          </w:rPr>
        </w:r>
        <w:r w:rsidR="006030DC">
          <w:rPr>
            <w:noProof/>
            <w:webHidden/>
          </w:rPr>
          <w:fldChar w:fldCharType="separate"/>
        </w:r>
        <w:r w:rsidR="00850457">
          <w:rPr>
            <w:noProof/>
            <w:webHidden/>
          </w:rPr>
          <w:t>19</w:t>
        </w:r>
        <w:r w:rsidR="006030DC">
          <w:rPr>
            <w:noProof/>
            <w:webHidden/>
          </w:rPr>
          <w:fldChar w:fldCharType="end"/>
        </w:r>
      </w:hyperlink>
    </w:p>
    <w:p w14:paraId="5787981B" w14:textId="5DAF3186" w:rsidR="006030DC" w:rsidRDefault="00CB08FC">
      <w:pPr>
        <w:pStyle w:val="25"/>
        <w:tabs>
          <w:tab w:val="right" w:leader="dot" w:pos="9487"/>
        </w:tabs>
        <w:rPr>
          <w:rFonts w:eastAsiaTheme="minorEastAsia"/>
          <w:b w:val="0"/>
          <w:bCs w:val="0"/>
          <w:noProof/>
          <w:sz w:val="24"/>
          <w:szCs w:val="24"/>
          <w:lang w:eastAsia="ru-RU"/>
        </w:rPr>
      </w:pPr>
      <w:hyperlink w:anchor="_Toc508182172" w:history="1">
        <w:r w:rsidR="006030DC" w:rsidRPr="00301B4C">
          <w:rPr>
            <w:rStyle w:val="ae"/>
            <w:rFonts w:ascii="Times New Roman" w:hAnsi="Times New Roman"/>
            <w:noProof/>
          </w:rPr>
          <w:t>5.2. СТРУКТУРА КОНКУРСНОГО ЗАДАНИЯ</w:t>
        </w:r>
        <w:r w:rsidR="006030DC">
          <w:rPr>
            <w:noProof/>
            <w:webHidden/>
          </w:rPr>
          <w:tab/>
        </w:r>
        <w:r w:rsidR="006030DC">
          <w:rPr>
            <w:noProof/>
            <w:webHidden/>
          </w:rPr>
          <w:fldChar w:fldCharType="begin"/>
        </w:r>
        <w:r w:rsidR="006030DC">
          <w:rPr>
            <w:noProof/>
            <w:webHidden/>
          </w:rPr>
          <w:instrText xml:space="preserve"> PAGEREF _Toc508182172 \h </w:instrText>
        </w:r>
        <w:r w:rsidR="006030DC">
          <w:rPr>
            <w:noProof/>
            <w:webHidden/>
          </w:rPr>
        </w:r>
        <w:r w:rsidR="006030DC">
          <w:rPr>
            <w:noProof/>
            <w:webHidden/>
          </w:rPr>
          <w:fldChar w:fldCharType="separate"/>
        </w:r>
        <w:r w:rsidR="00850457">
          <w:rPr>
            <w:noProof/>
            <w:webHidden/>
          </w:rPr>
          <w:t>20</w:t>
        </w:r>
        <w:r w:rsidR="006030DC">
          <w:rPr>
            <w:noProof/>
            <w:webHidden/>
          </w:rPr>
          <w:fldChar w:fldCharType="end"/>
        </w:r>
      </w:hyperlink>
    </w:p>
    <w:p w14:paraId="07E31DF3" w14:textId="4FB81CE2" w:rsidR="006030DC" w:rsidRDefault="00CB08FC">
      <w:pPr>
        <w:pStyle w:val="25"/>
        <w:tabs>
          <w:tab w:val="right" w:leader="dot" w:pos="9487"/>
        </w:tabs>
        <w:rPr>
          <w:rFonts w:eastAsiaTheme="minorEastAsia"/>
          <w:b w:val="0"/>
          <w:bCs w:val="0"/>
          <w:noProof/>
          <w:sz w:val="24"/>
          <w:szCs w:val="24"/>
          <w:lang w:eastAsia="ru-RU"/>
        </w:rPr>
      </w:pPr>
      <w:hyperlink w:anchor="_Toc508182173" w:history="1">
        <w:r w:rsidR="006030DC" w:rsidRPr="00301B4C">
          <w:rPr>
            <w:rStyle w:val="ae"/>
            <w:rFonts w:ascii="Times New Roman" w:hAnsi="Times New Roman"/>
            <w:noProof/>
          </w:rPr>
          <w:t>5.3. ТРЕБОВАНИЯ К РАЗРАБОТКЕ КОНКУРСНОГО ЗАДАНИЯ</w:t>
        </w:r>
        <w:r w:rsidR="006030DC">
          <w:rPr>
            <w:noProof/>
            <w:webHidden/>
          </w:rPr>
          <w:tab/>
        </w:r>
        <w:r w:rsidR="006030DC">
          <w:rPr>
            <w:noProof/>
            <w:webHidden/>
          </w:rPr>
          <w:fldChar w:fldCharType="begin"/>
        </w:r>
        <w:r w:rsidR="006030DC">
          <w:rPr>
            <w:noProof/>
            <w:webHidden/>
          </w:rPr>
          <w:instrText xml:space="preserve"> PAGEREF _Toc508182173 \h </w:instrText>
        </w:r>
        <w:r w:rsidR="006030DC">
          <w:rPr>
            <w:noProof/>
            <w:webHidden/>
          </w:rPr>
        </w:r>
        <w:r w:rsidR="006030DC">
          <w:rPr>
            <w:noProof/>
            <w:webHidden/>
          </w:rPr>
          <w:fldChar w:fldCharType="separate"/>
        </w:r>
        <w:r w:rsidR="00850457">
          <w:rPr>
            <w:noProof/>
            <w:webHidden/>
          </w:rPr>
          <w:t>20</w:t>
        </w:r>
        <w:r w:rsidR="006030DC">
          <w:rPr>
            <w:noProof/>
            <w:webHidden/>
          </w:rPr>
          <w:fldChar w:fldCharType="end"/>
        </w:r>
      </w:hyperlink>
    </w:p>
    <w:p w14:paraId="2F00BA76" w14:textId="5242A996" w:rsidR="006030DC" w:rsidRDefault="00CB08FC">
      <w:pPr>
        <w:pStyle w:val="25"/>
        <w:tabs>
          <w:tab w:val="right" w:leader="dot" w:pos="9487"/>
        </w:tabs>
        <w:rPr>
          <w:rFonts w:eastAsiaTheme="minorEastAsia"/>
          <w:b w:val="0"/>
          <w:bCs w:val="0"/>
          <w:noProof/>
          <w:sz w:val="24"/>
          <w:szCs w:val="24"/>
          <w:lang w:eastAsia="ru-RU"/>
        </w:rPr>
      </w:pPr>
      <w:hyperlink w:anchor="_Toc508182174" w:history="1">
        <w:r w:rsidR="006030DC" w:rsidRPr="00301B4C">
          <w:rPr>
            <w:rStyle w:val="ae"/>
            <w:rFonts w:ascii="Times New Roman" w:hAnsi="Times New Roman"/>
            <w:noProof/>
          </w:rPr>
          <w:t>5.4. РАЗРАБОТКА КОНКУРСНОГО ЗАДАНИЯ</w:t>
        </w:r>
        <w:r w:rsidR="006030DC">
          <w:rPr>
            <w:noProof/>
            <w:webHidden/>
          </w:rPr>
          <w:tab/>
        </w:r>
        <w:r w:rsidR="006030DC">
          <w:rPr>
            <w:noProof/>
            <w:webHidden/>
          </w:rPr>
          <w:fldChar w:fldCharType="begin"/>
        </w:r>
        <w:r w:rsidR="006030DC">
          <w:rPr>
            <w:noProof/>
            <w:webHidden/>
          </w:rPr>
          <w:instrText xml:space="preserve"> PAGEREF _Toc508182174 \h </w:instrText>
        </w:r>
        <w:r w:rsidR="006030DC">
          <w:rPr>
            <w:noProof/>
            <w:webHidden/>
          </w:rPr>
        </w:r>
        <w:r w:rsidR="006030DC">
          <w:rPr>
            <w:noProof/>
            <w:webHidden/>
          </w:rPr>
          <w:fldChar w:fldCharType="separate"/>
        </w:r>
        <w:r w:rsidR="00850457">
          <w:rPr>
            <w:noProof/>
            <w:webHidden/>
          </w:rPr>
          <w:t>24</w:t>
        </w:r>
        <w:r w:rsidR="006030DC">
          <w:rPr>
            <w:noProof/>
            <w:webHidden/>
          </w:rPr>
          <w:fldChar w:fldCharType="end"/>
        </w:r>
      </w:hyperlink>
    </w:p>
    <w:p w14:paraId="49FE09C6" w14:textId="1840D20A" w:rsidR="006030DC" w:rsidRDefault="00CB08FC">
      <w:pPr>
        <w:pStyle w:val="25"/>
        <w:tabs>
          <w:tab w:val="right" w:leader="dot" w:pos="9487"/>
        </w:tabs>
        <w:rPr>
          <w:rFonts w:eastAsiaTheme="minorEastAsia"/>
          <w:b w:val="0"/>
          <w:bCs w:val="0"/>
          <w:noProof/>
          <w:sz w:val="24"/>
          <w:szCs w:val="24"/>
          <w:lang w:eastAsia="ru-RU"/>
        </w:rPr>
      </w:pPr>
      <w:hyperlink w:anchor="_Toc508182175" w:history="1">
        <w:r w:rsidR="006030DC" w:rsidRPr="00301B4C">
          <w:rPr>
            <w:rStyle w:val="ae"/>
            <w:rFonts w:ascii="Times New Roman" w:hAnsi="Times New Roman"/>
            <w:noProof/>
          </w:rPr>
          <w:t>5.5 УТВЕРЖДЕНИЕ КОНКУРСНОГО ЗАДАНИЯ</w:t>
        </w:r>
        <w:r w:rsidR="006030DC">
          <w:rPr>
            <w:noProof/>
            <w:webHidden/>
          </w:rPr>
          <w:tab/>
        </w:r>
        <w:r w:rsidR="006030DC">
          <w:rPr>
            <w:noProof/>
            <w:webHidden/>
          </w:rPr>
          <w:fldChar w:fldCharType="begin"/>
        </w:r>
        <w:r w:rsidR="006030DC">
          <w:rPr>
            <w:noProof/>
            <w:webHidden/>
          </w:rPr>
          <w:instrText xml:space="preserve"> PAGEREF _Toc508182175 \h </w:instrText>
        </w:r>
        <w:r w:rsidR="006030DC">
          <w:rPr>
            <w:noProof/>
            <w:webHidden/>
          </w:rPr>
        </w:r>
        <w:r w:rsidR="006030DC">
          <w:rPr>
            <w:noProof/>
            <w:webHidden/>
          </w:rPr>
          <w:fldChar w:fldCharType="separate"/>
        </w:r>
        <w:r w:rsidR="00850457">
          <w:rPr>
            <w:noProof/>
            <w:webHidden/>
          </w:rPr>
          <w:t>26</w:t>
        </w:r>
        <w:r w:rsidR="006030DC">
          <w:rPr>
            <w:noProof/>
            <w:webHidden/>
          </w:rPr>
          <w:fldChar w:fldCharType="end"/>
        </w:r>
      </w:hyperlink>
    </w:p>
    <w:p w14:paraId="31C9C0A8" w14:textId="1ED72B8E" w:rsidR="006030DC" w:rsidRDefault="00CB08FC">
      <w:pPr>
        <w:pStyle w:val="25"/>
        <w:tabs>
          <w:tab w:val="right" w:leader="dot" w:pos="9487"/>
        </w:tabs>
        <w:rPr>
          <w:rFonts w:eastAsiaTheme="minorEastAsia"/>
          <w:b w:val="0"/>
          <w:bCs w:val="0"/>
          <w:noProof/>
          <w:sz w:val="24"/>
          <w:szCs w:val="24"/>
          <w:lang w:eastAsia="ru-RU"/>
        </w:rPr>
      </w:pPr>
      <w:hyperlink w:anchor="_Toc508182176" w:history="1">
        <w:r w:rsidR="006030DC" w:rsidRPr="00301B4C">
          <w:rPr>
            <w:rStyle w:val="ae"/>
            <w:rFonts w:ascii="Times New Roman" w:hAnsi="Times New Roman"/>
            <w:noProof/>
          </w:rPr>
          <w:t>5.6. СВОЙСТВА МАТЕРИАЛА И ИНСТРУКЦИИ ПРОИЗВОДИТЕЛЯ</w:t>
        </w:r>
        <w:r w:rsidR="006030DC">
          <w:rPr>
            <w:noProof/>
            <w:webHidden/>
          </w:rPr>
          <w:tab/>
        </w:r>
        <w:r w:rsidR="006030DC">
          <w:rPr>
            <w:noProof/>
            <w:webHidden/>
          </w:rPr>
          <w:fldChar w:fldCharType="begin"/>
        </w:r>
        <w:r w:rsidR="006030DC">
          <w:rPr>
            <w:noProof/>
            <w:webHidden/>
          </w:rPr>
          <w:instrText xml:space="preserve"> PAGEREF _Toc508182176 \h </w:instrText>
        </w:r>
        <w:r w:rsidR="006030DC">
          <w:rPr>
            <w:noProof/>
            <w:webHidden/>
          </w:rPr>
        </w:r>
        <w:r w:rsidR="006030DC">
          <w:rPr>
            <w:noProof/>
            <w:webHidden/>
          </w:rPr>
          <w:fldChar w:fldCharType="separate"/>
        </w:r>
        <w:r w:rsidR="00850457">
          <w:rPr>
            <w:noProof/>
            <w:webHidden/>
          </w:rPr>
          <w:t>26</w:t>
        </w:r>
        <w:r w:rsidR="006030DC">
          <w:rPr>
            <w:noProof/>
            <w:webHidden/>
          </w:rPr>
          <w:fldChar w:fldCharType="end"/>
        </w:r>
      </w:hyperlink>
    </w:p>
    <w:p w14:paraId="23F0AAB3" w14:textId="27DAAF2D" w:rsidR="006030DC" w:rsidRDefault="00CB08FC">
      <w:pPr>
        <w:pStyle w:val="11"/>
        <w:tabs>
          <w:tab w:val="right" w:leader="dot" w:pos="9487"/>
        </w:tabs>
        <w:rPr>
          <w:rFonts w:eastAsiaTheme="minorEastAsia"/>
          <w:b w:val="0"/>
          <w:bCs w:val="0"/>
          <w:noProof/>
          <w:lang w:eastAsia="ru-RU"/>
        </w:rPr>
      </w:pPr>
      <w:hyperlink w:anchor="_Toc508182177" w:history="1">
        <w:r w:rsidR="006030DC" w:rsidRPr="00301B4C">
          <w:rPr>
            <w:rStyle w:val="ae"/>
            <w:rFonts w:ascii="Times New Roman" w:hAnsi="Times New Roman"/>
            <w:noProof/>
          </w:rPr>
          <w:t>6. УПРАВЛЕНИЕ КОМПЕТЕНЦИЕЙ И ОБЩЕНИЕ</w:t>
        </w:r>
        <w:r w:rsidR="006030DC">
          <w:rPr>
            <w:noProof/>
            <w:webHidden/>
          </w:rPr>
          <w:tab/>
        </w:r>
        <w:r w:rsidR="006030DC">
          <w:rPr>
            <w:noProof/>
            <w:webHidden/>
          </w:rPr>
          <w:fldChar w:fldCharType="begin"/>
        </w:r>
        <w:r w:rsidR="006030DC">
          <w:rPr>
            <w:noProof/>
            <w:webHidden/>
          </w:rPr>
          <w:instrText xml:space="preserve"> PAGEREF _Toc508182177 \h </w:instrText>
        </w:r>
        <w:r w:rsidR="006030DC">
          <w:rPr>
            <w:noProof/>
            <w:webHidden/>
          </w:rPr>
        </w:r>
        <w:r w:rsidR="006030DC">
          <w:rPr>
            <w:noProof/>
            <w:webHidden/>
          </w:rPr>
          <w:fldChar w:fldCharType="separate"/>
        </w:r>
        <w:r w:rsidR="00850457">
          <w:rPr>
            <w:noProof/>
            <w:webHidden/>
          </w:rPr>
          <w:t>27</w:t>
        </w:r>
        <w:r w:rsidR="006030DC">
          <w:rPr>
            <w:noProof/>
            <w:webHidden/>
          </w:rPr>
          <w:fldChar w:fldCharType="end"/>
        </w:r>
      </w:hyperlink>
    </w:p>
    <w:p w14:paraId="62D15B4F" w14:textId="2704F4FE" w:rsidR="006030DC" w:rsidRDefault="00CB08FC">
      <w:pPr>
        <w:pStyle w:val="25"/>
        <w:tabs>
          <w:tab w:val="right" w:leader="dot" w:pos="9487"/>
        </w:tabs>
        <w:rPr>
          <w:rFonts w:eastAsiaTheme="minorEastAsia"/>
          <w:b w:val="0"/>
          <w:bCs w:val="0"/>
          <w:noProof/>
          <w:sz w:val="24"/>
          <w:szCs w:val="24"/>
          <w:lang w:eastAsia="ru-RU"/>
        </w:rPr>
      </w:pPr>
      <w:hyperlink w:anchor="_Toc508182178" w:history="1">
        <w:r w:rsidR="006030DC" w:rsidRPr="00301B4C">
          <w:rPr>
            <w:rStyle w:val="ae"/>
            <w:rFonts w:ascii="Times New Roman" w:hAnsi="Times New Roman"/>
            <w:noProof/>
          </w:rPr>
          <w:t>6.1 ДИСКУССИОННЫЙ ФОРУМ</w:t>
        </w:r>
        <w:r w:rsidR="006030DC">
          <w:rPr>
            <w:noProof/>
            <w:webHidden/>
          </w:rPr>
          <w:tab/>
        </w:r>
        <w:r w:rsidR="006030DC">
          <w:rPr>
            <w:noProof/>
            <w:webHidden/>
          </w:rPr>
          <w:fldChar w:fldCharType="begin"/>
        </w:r>
        <w:r w:rsidR="006030DC">
          <w:rPr>
            <w:noProof/>
            <w:webHidden/>
          </w:rPr>
          <w:instrText xml:space="preserve"> PAGEREF _Toc508182178 \h </w:instrText>
        </w:r>
        <w:r w:rsidR="006030DC">
          <w:rPr>
            <w:noProof/>
            <w:webHidden/>
          </w:rPr>
        </w:r>
        <w:r w:rsidR="006030DC">
          <w:rPr>
            <w:noProof/>
            <w:webHidden/>
          </w:rPr>
          <w:fldChar w:fldCharType="separate"/>
        </w:r>
        <w:r w:rsidR="00850457">
          <w:rPr>
            <w:noProof/>
            <w:webHidden/>
          </w:rPr>
          <w:t>27</w:t>
        </w:r>
        <w:r w:rsidR="006030DC">
          <w:rPr>
            <w:noProof/>
            <w:webHidden/>
          </w:rPr>
          <w:fldChar w:fldCharType="end"/>
        </w:r>
      </w:hyperlink>
    </w:p>
    <w:p w14:paraId="14A8CE14" w14:textId="6070D5EF" w:rsidR="006030DC" w:rsidRDefault="00CB08FC">
      <w:pPr>
        <w:pStyle w:val="25"/>
        <w:tabs>
          <w:tab w:val="right" w:leader="dot" w:pos="9487"/>
        </w:tabs>
        <w:rPr>
          <w:rFonts w:eastAsiaTheme="minorEastAsia"/>
          <w:b w:val="0"/>
          <w:bCs w:val="0"/>
          <w:noProof/>
          <w:sz w:val="24"/>
          <w:szCs w:val="24"/>
          <w:lang w:eastAsia="ru-RU"/>
        </w:rPr>
      </w:pPr>
      <w:hyperlink w:anchor="_Toc508182179" w:history="1">
        <w:r w:rsidR="006030DC" w:rsidRPr="00301B4C">
          <w:rPr>
            <w:rStyle w:val="ae"/>
            <w:rFonts w:ascii="Times New Roman" w:hAnsi="Times New Roman"/>
            <w:noProof/>
          </w:rPr>
          <w:t>6.2. ИНФОРМАЦИЯ ДЛЯ УЧАСТНИКОВ ЧЕМПИОНАТА</w:t>
        </w:r>
        <w:r w:rsidR="006030DC">
          <w:rPr>
            <w:noProof/>
            <w:webHidden/>
          </w:rPr>
          <w:tab/>
        </w:r>
        <w:r w:rsidR="006030DC">
          <w:rPr>
            <w:noProof/>
            <w:webHidden/>
          </w:rPr>
          <w:fldChar w:fldCharType="begin"/>
        </w:r>
        <w:r w:rsidR="006030DC">
          <w:rPr>
            <w:noProof/>
            <w:webHidden/>
          </w:rPr>
          <w:instrText xml:space="preserve"> PAGEREF _Toc508182179 \h </w:instrText>
        </w:r>
        <w:r w:rsidR="006030DC">
          <w:rPr>
            <w:noProof/>
            <w:webHidden/>
          </w:rPr>
        </w:r>
        <w:r w:rsidR="006030DC">
          <w:rPr>
            <w:noProof/>
            <w:webHidden/>
          </w:rPr>
          <w:fldChar w:fldCharType="separate"/>
        </w:r>
        <w:r w:rsidR="00850457">
          <w:rPr>
            <w:noProof/>
            <w:webHidden/>
          </w:rPr>
          <w:t>27</w:t>
        </w:r>
        <w:r w:rsidR="006030DC">
          <w:rPr>
            <w:noProof/>
            <w:webHidden/>
          </w:rPr>
          <w:fldChar w:fldCharType="end"/>
        </w:r>
      </w:hyperlink>
    </w:p>
    <w:p w14:paraId="2AF689B8" w14:textId="261C081B" w:rsidR="006030DC" w:rsidRDefault="00CB08FC">
      <w:pPr>
        <w:pStyle w:val="25"/>
        <w:tabs>
          <w:tab w:val="right" w:leader="dot" w:pos="9487"/>
        </w:tabs>
        <w:rPr>
          <w:rFonts w:eastAsiaTheme="minorEastAsia"/>
          <w:b w:val="0"/>
          <w:bCs w:val="0"/>
          <w:noProof/>
          <w:sz w:val="24"/>
          <w:szCs w:val="24"/>
          <w:lang w:eastAsia="ru-RU"/>
        </w:rPr>
      </w:pPr>
      <w:hyperlink w:anchor="_Toc508182180" w:history="1">
        <w:r w:rsidR="006030DC" w:rsidRPr="00301B4C">
          <w:rPr>
            <w:rStyle w:val="ae"/>
            <w:rFonts w:ascii="Times New Roman" w:hAnsi="Times New Roman"/>
            <w:noProof/>
          </w:rPr>
          <w:t>6.3. АРХИВ КОНКУРСНЫХ ЗАДАНИЙ</w:t>
        </w:r>
        <w:r w:rsidR="006030DC">
          <w:rPr>
            <w:noProof/>
            <w:webHidden/>
          </w:rPr>
          <w:tab/>
        </w:r>
        <w:r w:rsidR="006030DC">
          <w:rPr>
            <w:noProof/>
            <w:webHidden/>
          </w:rPr>
          <w:fldChar w:fldCharType="begin"/>
        </w:r>
        <w:r w:rsidR="006030DC">
          <w:rPr>
            <w:noProof/>
            <w:webHidden/>
          </w:rPr>
          <w:instrText xml:space="preserve"> PAGEREF _Toc508182180 \h </w:instrText>
        </w:r>
        <w:r w:rsidR="006030DC">
          <w:rPr>
            <w:noProof/>
            <w:webHidden/>
          </w:rPr>
        </w:r>
        <w:r w:rsidR="006030DC">
          <w:rPr>
            <w:noProof/>
            <w:webHidden/>
          </w:rPr>
          <w:fldChar w:fldCharType="separate"/>
        </w:r>
        <w:r w:rsidR="00850457">
          <w:rPr>
            <w:noProof/>
            <w:webHidden/>
          </w:rPr>
          <w:t>27</w:t>
        </w:r>
        <w:r w:rsidR="006030DC">
          <w:rPr>
            <w:noProof/>
            <w:webHidden/>
          </w:rPr>
          <w:fldChar w:fldCharType="end"/>
        </w:r>
      </w:hyperlink>
    </w:p>
    <w:p w14:paraId="4F0E1103" w14:textId="02C1E993" w:rsidR="006030DC" w:rsidRDefault="00CB08FC">
      <w:pPr>
        <w:pStyle w:val="25"/>
        <w:tabs>
          <w:tab w:val="right" w:leader="dot" w:pos="9487"/>
        </w:tabs>
        <w:rPr>
          <w:rFonts w:eastAsiaTheme="minorEastAsia"/>
          <w:b w:val="0"/>
          <w:bCs w:val="0"/>
          <w:noProof/>
          <w:sz w:val="24"/>
          <w:szCs w:val="24"/>
          <w:lang w:eastAsia="ru-RU"/>
        </w:rPr>
      </w:pPr>
      <w:hyperlink w:anchor="_Toc508182181" w:history="1">
        <w:r w:rsidR="006030DC" w:rsidRPr="00301B4C">
          <w:rPr>
            <w:rStyle w:val="ae"/>
            <w:rFonts w:ascii="Times New Roman" w:hAnsi="Times New Roman"/>
            <w:noProof/>
          </w:rPr>
          <w:t>6.4. УПРАВЛЕНИЕ КОМПЕТЕНЦИЕЙ</w:t>
        </w:r>
        <w:r w:rsidR="006030DC">
          <w:rPr>
            <w:noProof/>
            <w:webHidden/>
          </w:rPr>
          <w:tab/>
        </w:r>
        <w:r w:rsidR="006030DC">
          <w:rPr>
            <w:noProof/>
            <w:webHidden/>
          </w:rPr>
          <w:fldChar w:fldCharType="begin"/>
        </w:r>
        <w:r w:rsidR="006030DC">
          <w:rPr>
            <w:noProof/>
            <w:webHidden/>
          </w:rPr>
          <w:instrText xml:space="preserve"> PAGEREF _Toc508182181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69AF90A1" w14:textId="48904DB5" w:rsidR="006030DC" w:rsidRDefault="00CB08FC">
      <w:pPr>
        <w:pStyle w:val="11"/>
        <w:tabs>
          <w:tab w:val="right" w:leader="dot" w:pos="9487"/>
        </w:tabs>
        <w:rPr>
          <w:rFonts w:eastAsiaTheme="minorEastAsia"/>
          <w:b w:val="0"/>
          <w:bCs w:val="0"/>
          <w:noProof/>
          <w:lang w:eastAsia="ru-RU"/>
        </w:rPr>
      </w:pPr>
      <w:hyperlink w:anchor="_Toc508182182" w:history="1">
        <w:r w:rsidR="006030DC" w:rsidRPr="00301B4C">
          <w:rPr>
            <w:rStyle w:val="ae"/>
            <w:rFonts w:ascii="Times New Roman" w:hAnsi="Times New Roman"/>
            <w:noProof/>
          </w:rPr>
          <w:t>7. ТРЕБОВАНИЯ ОХРАНЫ ТРУДА И ТЕХНИКИ БЕЗОПАСНОСТИ</w:t>
        </w:r>
        <w:r w:rsidR="006030DC">
          <w:rPr>
            <w:noProof/>
            <w:webHidden/>
          </w:rPr>
          <w:tab/>
        </w:r>
        <w:r w:rsidR="006030DC">
          <w:rPr>
            <w:noProof/>
            <w:webHidden/>
          </w:rPr>
          <w:fldChar w:fldCharType="begin"/>
        </w:r>
        <w:r w:rsidR="006030DC">
          <w:rPr>
            <w:noProof/>
            <w:webHidden/>
          </w:rPr>
          <w:instrText xml:space="preserve"> PAGEREF _Toc508182182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0F4C69F3" w14:textId="5AD33943" w:rsidR="006030DC" w:rsidRDefault="00CB08FC">
      <w:pPr>
        <w:pStyle w:val="25"/>
        <w:tabs>
          <w:tab w:val="right" w:leader="dot" w:pos="9487"/>
        </w:tabs>
        <w:rPr>
          <w:rFonts w:eastAsiaTheme="minorEastAsia"/>
          <w:b w:val="0"/>
          <w:bCs w:val="0"/>
          <w:noProof/>
          <w:sz w:val="24"/>
          <w:szCs w:val="24"/>
          <w:lang w:eastAsia="ru-RU"/>
        </w:rPr>
      </w:pPr>
      <w:hyperlink w:anchor="_Toc508182183" w:history="1">
        <w:r w:rsidR="006030DC" w:rsidRPr="00301B4C">
          <w:rPr>
            <w:rStyle w:val="ae"/>
            <w:rFonts w:ascii="Times New Roman" w:hAnsi="Times New Roman"/>
            <w:noProof/>
          </w:rPr>
          <w:t>7.1 ТРЕБОВАНИЯ ОХРАНЫ ТРУДА И ТЕХНИКИ БЕЗОПАСНОСТИ НА ЧЕМПИОНАТЕ</w:t>
        </w:r>
        <w:r w:rsidR="006030DC">
          <w:rPr>
            <w:noProof/>
            <w:webHidden/>
          </w:rPr>
          <w:tab/>
        </w:r>
        <w:r w:rsidR="006030DC">
          <w:rPr>
            <w:noProof/>
            <w:webHidden/>
          </w:rPr>
          <w:fldChar w:fldCharType="begin"/>
        </w:r>
        <w:r w:rsidR="006030DC">
          <w:rPr>
            <w:noProof/>
            <w:webHidden/>
          </w:rPr>
          <w:instrText xml:space="preserve"> PAGEREF _Toc508182183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0189539E" w14:textId="2373857E" w:rsidR="006030DC" w:rsidRDefault="00CB08FC">
      <w:pPr>
        <w:pStyle w:val="25"/>
        <w:tabs>
          <w:tab w:val="right" w:leader="dot" w:pos="9487"/>
        </w:tabs>
        <w:rPr>
          <w:rFonts w:eastAsiaTheme="minorEastAsia"/>
          <w:b w:val="0"/>
          <w:bCs w:val="0"/>
          <w:noProof/>
          <w:sz w:val="24"/>
          <w:szCs w:val="24"/>
          <w:lang w:eastAsia="ru-RU"/>
        </w:rPr>
      </w:pPr>
      <w:hyperlink w:anchor="_Toc508182184" w:history="1">
        <w:r w:rsidR="006030DC" w:rsidRPr="00301B4C">
          <w:rPr>
            <w:rStyle w:val="ae"/>
            <w:rFonts w:ascii="Times New Roman" w:hAnsi="Times New Roman"/>
            <w:noProof/>
          </w:rPr>
          <w:t>7.2 СПЕЦИФИЧНЫЕ ТРЕБОВАНИЯ ОХРАНЫ ТРУДА, ТЕХНИКИ БЕЗОПАСНОСТИ И ОКРУЖАЮЩЕЙ СРЕДЫ КОМПЕТЕНЦИИ</w:t>
        </w:r>
        <w:r w:rsidR="006030DC">
          <w:rPr>
            <w:noProof/>
            <w:webHidden/>
          </w:rPr>
          <w:tab/>
        </w:r>
        <w:r w:rsidR="006030DC">
          <w:rPr>
            <w:noProof/>
            <w:webHidden/>
          </w:rPr>
          <w:fldChar w:fldCharType="begin"/>
        </w:r>
        <w:r w:rsidR="006030DC">
          <w:rPr>
            <w:noProof/>
            <w:webHidden/>
          </w:rPr>
          <w:instrText xml:space="preserve"> PAGEREF _Toc508182184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0C597AB1" w14:textId="0288D4C9" w:rsidR="006030DC" w:rsidRDefault="00CB08FC">
      <w:pPr>
        <w:pStyle w:val="11"/>
        <w:tabs>
          <w:tab w:val="right" w:leader="dot" w:pos="9487"/>
        </w:tabs>
        <w:rPr>
          <w:rFonts w:eastAsiaTheme="minorEastAsia"/>
          <w:b w:val="0"/>
          <w:bCs w:val="0"/>
          <w:noProof/>
          <w:lang w:eastAsia="ru-RU"/>
        </w:rPr>
      </w:pPr>
      <w:hyperlink w:anchor="_Toc508182185" w:history="1">
        <w:r w:rsidR="006030DC" w:rsidRPr="00301B4C">
          <w:rPr>
            <w:rStyle w:val="ae"/>
            <w:rFonts w:ascii="Times New Roman" w:hAnsi="Times New Roman"/>
            <w:noProof/>
          </w:rPr>
          <w:t>8. МАТЕРИАЛЫ И ОБОРУДОВАНИЕ</w:t>
        </w:r>
        <w:r w:rsidR="006030DC">
          <w:rPr>
            <w:noProof/>
            <w:webHidden/>
          </w:rPr>
          <w:tab/>
        </w:r>
        <w:r w:rsidR="006030DC">
          <w:rPr>
            <w:noProof/>
            <w:webHidden/>
          </w:rPr>
          <w:fldChar w:fldCharType="begin"/>
        </w:r>
        <w:r w:rsidR="006030DC">
          <w:rPr>
            <w:noProof/>
            <w:webHidden/>
          </w:rPr>
          <w:instrText xml:space="preserve"> PAGEREF _Toc508182185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5FC484CF" w14:textId="00AA7063" w:rsidR="006030DC" w:rsidRDefault="00CB08FC">
      <w:pPr>
        <w:pStyle w:val="25"/>
        <w:tabs>
          <w:tab w:val="right" w:leader="dot" w:pos="9487"/>
        </w:tabs>
        <w:rPr>
          <w:rFonts w:eastAsiaTheme="minorEastAsia"/>
          <w:b w:val="0"/>
          <w:bCs w:val="0"/>
          <w:noProof/>
          <w:sz w:val="24"/>
          <w:szCs w:val="24"/>
          <w:lang w:eastAsia="ru-RU"/>
        </w:rPr>
      </w:pPr>
      <w:hyperlink w:anchor="_Toc508182186" w:history="1">
        <w:r w:rsidR="006030DC" w:rsidRPr="00301B4C">
          <w:rPr>
            <w:rStyle w:val="ae"/>
            <w:rFonts w:ascii="Times New Roman" w:hAnsi="Times New Roman"/>
            <w:noProof/>
          </w:rPr>
          <w:t>8.1. ИНФРАСТРУКТУРНЫЙ ЛИСТ</w:t>
        </w:r>
        <w:r w:rsidR="006030DC">
          <w:rPr>
            <w:noProof/>
            <w:webHidden/>
          </w:rPr>
          <w:tab/>
        </w:r>
        <w:r w:rsidR="006030DC">
          <w:rPr>
            <w:noProof/>
            <w:webHidden/>
          </w:rPr>
          <w:fldChar w:fldCharType="begin"/>
        </w:r>
        <w:r w:rsidR="006030DC">
          <w:rPr>
            <w:noProof/>
            <w:webHidden/>
          </w:rPr>
          <w:instrText xml:space="preserve"> PAGEREF _Toc508182186 \h </w:instrText>
        </w:r>
        <w:r w:rsidR="006030DC">
          <w:rPr>
            <w:noProof/>
            <w:webHidden/>
          </w:rPr>
        </w:r>
        <w:r w:rsidR="006030DC">
          <w:rPr>
            <w:noProof/>
            <w:webHidden/>
          </w:rPr>
          <w:fldChar w:fldCharType="separate"/>
        </w:r>
        <w:r w:rsidR="00850457">
          <w:rPr>
            <w:noProof/>
            <w:webHidden/>
          </w:rPr>
          <w:t>28</w:t>
        </w:r>
        <w:r w:rsidR="006030DC">
          <w:rPr>
            <w:noProof/>
            <w:webHidden/>
          </w:rPr>
          <w:fldChar w:fldCharType="end"/>
        </w:r>
      </w:hyperlink>
    </w:p>
    <w:p w14:paraId="1127DA7F" w14:textId="74F395DA" w:rsidR="006030DC" w:rsidRDefault="00CB08FC">
      <w:pPr>
        <w:pStyle w:val="25"/>
        <w:tabs>
          <w:tab w:val="right" w:leader="dot" w:pos="9487"/>
        </w:tabs>
        <w:rPr>
          <w:rFonts w:eastAsiaTheme="minorEastAsia"/>
          <w:b w:val="0"/>
          <w:bCs w:val="0"/>
          <w:noProof/>
          <w:sz w:val="24"/>
          <w:szCs w:val="24"/>
          <w:lang w:eastAsia="ru-RU"/>
        </w:rPr>
      </w:pPr>
      <w:hyperlink w:anchor="_Toc508182187" w:history="1">
        <w:r w:rsidR="006030DC" w:rsidRPr="00301B4C">
          <w:rPr>
            <w:rStyle w:val="ae"/>
            <w:rFonts w:ascii="Times New Roman" w:hAnsi="Times New Roman"/>
            <w:noProof/>
          </w:rPr>
          <w:t>8.2. МАТЕРИАЛЫ, ОБОРУДОВАНИЕ И ИНСТРУМЕНТЫ В ИНСТРУМЕНТАЛЬНОМ ЯЩИКЕ (ТУЛБОКС, TOOLBOX)</w:t>
        </w:r>
        <w:r w:rsidR="006030DC">
          <w:rPr>
            <w:noProof/>
            <w:webHidden/>
          </w:rPr>
          <w:tab/>
        </w:r>
        <w:r w:rsidR="006030DC">
          <w:rPr>
            <w:noProof/>
            <w:webHidden/>
          </w:rPr>
          <w:fldChar w:fldCharType="begin"/>
        </w:r>
        <w:r w:rsidR="006030DC">
          <w:rPr>
            <w:noProof/>
            <w:webHidden/>
          </w:rPr>
          <w:instrText xml:space="preserve"> PAGEREF _Toc508182187 \h </w:instrText>
        </w:r>
        <w:r w:rsidR="006030DC">
          <w:rPr>
            <w:noProof/>
            <w:webHidden/>
          </w:rPr>
        </w:r>
        <w:r w:rsidR="006030DC">
          <w:rPr>
            <w:noProof/>
            <w:webHidden/>
          </w:rPr>
          <w:fldChar w:fldCharType="separate"/>
        </w:r>
        <w:r w:rsidR="00850457">
          <w:rPr>
            <w:noProof/>
            <w:webHidden/>
          </w:rPr>
          <w:t>29</w:t>
        </w:r>
        <w:r w:rsidR="006030DC">
          <w:rPr>
            <w:noProof/>
            <w:webHidden/>
          </w:rPr>
          <w:fldChar w:fldCharType="end"/>
        </w:r>
      </w:hyperlink>
    </w:p>
    <w:p w14:paraId="40F5FB79" w14:textId="11DC8ECB" w:rsidR="006030DC" w:rsidRDefault="00CB08FC">
      <w:pPr>
        <w:pStyle w:val="25"/>
        <w:tabs>
          <w:tab w:val="right" w:leader="dot" w:pos="9487"/>
        </w:tabs>
        <w:rPr>
          <w:rFonts w:eastAsiaTheme="minorEastAsia"/>
          <w:b w:val="0"/>
          <w:bCs w:val="0"/>
          <w:noProof/>
          <w:sz w:val="24"/>
          <w:szCs w:val="24"/>
          <w:lang w:eastAsia="ru-RU"/>
        </w:rPr>
      </w:pPr>
      <w:hyperlink w:anchor="_Toc508182188" w:history="1">
        <w:r w:rsidR="006030DC" w:rsidRPr="00301B4C">
          <w:rPr>
            <w:rStyle w:val="ae"/>
            <w:rFonts w:ascii="Times New Roman" w:hAnsi="Times New Roman"/>
            <w:noProof/>
          </w:rPr>
          <w:t>8.3. МАТЕРИАЛЫ И ОБОРУДОВАНИЕ, ЗАПРЕЩЕННЫЕ НА ПЛОЩАДКЕ</w:t>
        </w:r>
        <w:r w:rsidR="006030DC">
          <w:rPr>
            <w:noProof/>
            <w:webHidden/>
          </w:rPr>
          <w:tab/>
        </w:r>
        <w:r w:rsidR="006030DC">
          <w:rPr>
            <w:noProof/>
            <w:webHidden/>
          </w:rPr>
          <w:fldChar w:fldCharType="begin"/>
        </w:r>
        <w:r w:rsidR="006030DC">
          <w:rPr>
            <w:noProof/>
            <w:webHidden/>
          </w:rPr>
          <w:instrText xml:space="preserve"> PAGEREF _Toc508182188 \h </w:instrText>
        </w:r>
        <w:r w:rsidR="006030DC">
          <w:rPr>
            <w:noProof/>
            <w:webHidden/>
          </w:rPr>
        </w:r>
        <w:r w:rsidR="006030DC">
          <w:rPr>
            <w:noProof/>
            <w:webHidden/>
          </w:rPr>
          <w:fldChar w:fldCharType="separate"/>
        </w:r>
        <w:r w:rsidR="00850457">
          <w:rPr>
            <w:noProof/>
            <w:webHidden/>
          </w:rPr>
          <w:t>30</w:t>
        </w:r>
        <w:r w:rsidR="006030DC">
          <w:rPr>
            <w:noProof/>
            <w:webHidden/>
          </w:rPr>
          <w:fldChar w:fldCharType="end"/>
        </w:r>
      </w:hyperlink>
    </w:p>
    <w:p w14:paraId="37BD39C8" w14:textId="2F3B27C8" w:rsidR="006030DC" w:rsidRDefault="00CB08FC">
      <w:pPr>
        <w:pStyle w:val="25"/>
        <w:tabs>
          <w:tab w:val="right" w:leader="dot" w:pos="9487"/>
        </w:tabs>
        <w:rPr>
          <w:rFonts w:eastAsiaTheme="minorEastAsia"/>
          <w:b w:val="0"/>
          <w:bCs w:val="0"/>
          <w:noProof/>
          <w:sz w:val="24"/>
          <w:szCs w:val="24"/>
          <w:lang w:eastAsia="ru-RU"/>
        </w:rPr>
      </w:pPr>
      <w:hyperlink w:anchor="_Toc508182189" w:history="1">
        <w:r w:rsidR="006030DC" w:rsidRPr="00301B4C">
          <w:rPr>
            <w:rStyle w:val="ae"/>
            <w:rFonts w:ascii="Times New Roman" w:hAnsi="Times New Roman"/>
            <w:noProof/>
          </w:rPr>
          <w:t>8.4. ПРЕДЛАГАЕМАЯ СХЕМА КОНКУРСНОЙ ПЛОЩАДКИ</w:t>
        </w:r>
        <w:r w:rsidR="006030DC">
          <w:rPr>
            <w:noProof/>
            <w:webHidden/>
          </w:rPr>
          <w:tab/>
        </w:r>
        <w:r w:rsidR="006030DC">
          <w:rPr>
            <w:noProof/>
            <w:webHidden/>
          </w:rPr>
          <w:fldChar w:fldCharType="begin"/>
        </w:r>
        <w:r w:rsidR="006030DC">
          <w:rPr>
            <w:noProof/>
            <w:webHidden/>
          </w:rPr>
          <w:instrText xml:space="preserve"> PAGEREF _Toc508182189 \h </w:instrText>
        </w:r>
        <w:r w:rsidR="006030DC">
          <w:rPr>
            <w:noProof/>
            <w:webHidden/>
          </w:rPr>
        </w:r>
        <w:r w:rsidR="006030DC">
          <w:rPr>
            <w:noProof/>
            <w:webHidden/>
          </w:rPr>
          <w:fldChar w:fldCharType="separate"/>
        </w:r>
        <w:r w:rsidR="00850457">
          <w:rPr>
            <w:noProof/>
            <w:webHidden/>
          </w:rPr>
          <w:t>30</w:t>
        </w:r>
        <w:r w:rsidR="006030DC">
          <w:rPr>
            <w:noProof/>
            <w:webHidden/>
          </w:rPr>
          <w:fldChar w:fldCharType="end"/>
        </w:r>
      </w:hyperlink>
    </w:p>
    <w:p w14:paraId="715E8BEA" w14:textId="2F5E9F94" w:rsidR="006030DC" w:rsidRDefault="00CB08FC">
      <w:pPr>
        <w:pStyle w:val="11"/>
        <w:tabs>
          <w:tab w:val="right" w:leader="dot" w:pos="9487"/>
        </w:tabs>
        <w:rPr>
          <w:rFonts w:eastAsiaTheme="minorEastAsia"/>
          <w:b w:val="0"/>
          <w:bCs w:val="0"/>
          <w:noProof/>
          <w:lang w:eastAsia="ru-RU"/>
        </w:rPr>
      </w:pPr>
      <w:hyperlink w:anchor="_Toc508182190" w:history="1">
        <w:r w:rsidR="006030DC" w:rsidRPr="00301B4C">
          <w:rPr>
            <w:rStyle w:val="ae"/>
            <w:rFonts w:ascii="Times New Roman" w:hAnsi="Times New Roman"/>
            <w:noProof/>
          </w:rPr>
          <w:t>9. ОСОБЫЕ ПРАВИЛА ВОЗРАСТНОЙ ГРУППЫ 14-16 ЛЕТ</w:t>
        </w:r>
        <w:r w:rsidR="006030DC">
          <w:rPr>
            <w:noProof/>
            <w:webHidden/>
          </w:rPr>
          <w:tab/>
        </w:r>
        <w:r w:rsidR="006030DC">
          <w:rPr>
            <w:noProof/>
            <w:webHidden/>
          </w:rPr>
          <w:fldChar w:fldCharType="begin"/>
        </w:r>
        <w:r w:rsidR="006030DC">
          <w:rPr>
            <w:noProof/>
            <w:webHidden/>
          </w:rPr>
          <w:instrText xml:space="preserve"> PAGEREF _Toc508182190 \h </w:instrText>
        </w:r>
        <w:r w:rsidR="006030DC">
          <w:rPr>
            <w:noProof/>
            <w:webHidden/>
          </w:rPr>
        </w:r>
        <w:r w:rsidR="006030DC">
          <w:rPr>
            <w:noProof/>
            <w:webHidden/>
          </w:rPr>
          <w:fldChar w:fldCharType="separate"/>
        </w:r>
        <w:r w:rsidR="00850457">
          <w:rPr>
            <w:noProof/>
            <w:webHidden/>
          </w:rPr>
          <w:t>31</w:t>
        </w:r>
        <w:r w:rsidR="006030DC">
          <w:rPr>
            <w:noProof/>
            <w:webHidden/>
          </w:rPr>
          <w:fldChar w:fldCharType="end"/>
        </w:r>
      </w:hyperlink>
    </w:p>
    <w:p w14:paraId="4C2CD1FA" w14:textId="77777777" w:rsidR="004A0456" w:rsidRDefault="00907927" w:rsidP="00907927">
      <w:pPr>
        <w:pStyle w:val="bullet"/>
        <w:numPr>
          <w:ilvl w:val="0"/>
          <w:numId w:val="0"/>
        </w:numPr>
        <w:ind w:left="360" w:hanging="360"/>
        <w:jc w:val="both"/>
        <w:rPr>
          <w:rFonts w:ascii="Times New Roman" w:hAnsi="Times New Roman"/>
          <w:bCs/>
          <w:sz w:val="24"/>
          <w:szCs w:val="20"/>
          <w:lang w:val="ru-RU" w:eastAsia="ru-RU"/>
        </w:rPr>
      </w:pPr>
      <w:r w:rsidRPr="0029547E">
        <w:rPr>
          <w:rFonts w:ascii="Times New Roman" w:hAnsi="Times New Roman"/>
          <w:bCs/>
          <w:sz w:val="24"/>
          <w:szCs w:val="20"/>
          <w:lang w:val="ru-RU" w:eastAsia="ru-RU"/>
        </w:rPr>
        <w:fldChar w:fldCharType="end"/>
      </w:r>
    </w:p>
    <w:p w14:paraId="2442B261"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2DC1FAA5"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05B969C1"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351AD47A"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61560B1C"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3CF51341"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20F0758A"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43D9E934"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19D440F7"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7ECD0BBC"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1B481A7E"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382D1C88"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35AC4F32"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2E66F713"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3F215970" w14:textId="77777777" w:rsidR="00907927" w:rsidRDefault="00907927" w:rsidP="00907927">
      <w:pPr>
        <w:pStyle w:val="bullet"/>
        <w:numPr>
          <w:ilvl w:val="0"/>
          <w:numId w:val="0"/>
        </w:numPr>
        <w:ind w:left="360" w:hanging="360"/>
        <w:jc w:val="both"/>
        <w:rPr>
          <w:rFonts w:ascii="Times New Roman" w:hAnsi="Times New Roman"/>
          <w:bCs/>
          <w:sz w:val="24"/>
          <w:szCs w:val="20"/>
          <w:lang w:val="ru-RU" w:eastAsia="ru-RU"/>
        </w:rPr>
      </w:pPr>
    </w:p>
    <w:p w14:paraId="7D70E6BD" w14:textId="77777777" w:rsidR="00907927" w:rsidRPr="00AA2B8A" w:rsidRDefault="00CB08FC" w:rsidP="00907927">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907927" w:rsidRPr="009955F8">
          <w:rPr>
            <w:rFonts w:ascii="Times New Roman" w:hAnsi="Times New Roman"/>
            <w:color w:val="808080"/>
            <w:sz w:val="20"/>
            <w:u w:val="single"/>
          </w:rPr>
          <w:t>Copyright</w:t>
        </w:r>
      </w:hyperlink>
      <w:r w:rsidR="00907927" w:rsidRPr="009955F8">
        <w:rPr>
          <w:rFonts w:ascii="Times New Roman" w:hAnsi="Times New Roman"/>
          <w:color w:val="808080"/>
          <w:sz w:val="20"/>
        </w:rPr>
        <w:t> </w:t>
      </w:r>
      <w:hyperlink r:id="rId11" w:tgtFrame="_blank" w:tooltip="Copyright" w:history="1">
        <w:r w:rsidR="00907927" w:rsidRPr="00AA2B8A">
          <w:rPr>
            <w:rFonts w:ascii="Times New Roman" w:hAnsi="Times New Roman"/>
            <w:color w:val="808080"/>
            <w:sz w:val="20"/>
            <w:u w:val="single"/>
            <w:lang w:val="ru-RU"/>
          </w:rPr>
          <w:t>©</w:t>
        </w:r>
      </w:hyperlink>
      <w:r w:rsidR="00907927" w:rsidRPr="00AA2B8A">
        <w:rPr>
          <w:rFonts w:ascii="Times New Roman" w:hAnsi="Times New Roman"/>
          <w:color w:val="808080"/>
          <w:sz w:val="20"/>
          <w:lang w:val="ru-RU"/>
        </w:rPr>
        <w:t xml:space="preserve"> 2017 СОЮЗ «ВОРЛДСКИЛЛС РОССИЯ» </w:t>
      </w:r>
    </w:p>
    <w:p w14:paraId="6F50E4AE" w14:textId="77777777" w:rsidR="00907927" w:rsidRPr="009955F8" w:rsidRDefault="00CB08FC" w:rsidP="00907927">
      <w:pPr>
        <w:spacing w:after="0" w:line="240" w:lineRule="auto"/>
        <w:rPr>
          <w:rFonts w:ascii="Times New Roman" w:hAnsi="Times New Roman" w:cs="Times New Roman"/>
          <w:color w:val="808080"/>
          <w:sz w:val="20"/>
        </w:rPr>
      </w:pPr>
      <w:hyperlink r:id="rId12" w:tgtFrame="_blank" w:tooltip="Регистрация авторских прав" w:history="1">
        <w:r w:rsidR="00907927" w:rsidRPr="009955F8">
          <w:rPr>
            <w:rFonts w:ascii="Times New Roman" w:hAnsi="Times New Roman" w:cs="Times New Roman"/>
            <w:color w:val="808080"/>
            <w:sz w:val="20"/>
            <w:u w:val="single"/>
          </w:rPr>
          <w:t>Все права защищены</w:t>
        </w:r>
      </w:hyperlink>
    </w:p>
    <w:p w14:paraId="0D61E984" w14:textId="77777777" w:rsidR="00907927" w:rsidRPr="009955F8" w:rsidRDefault="00907927" w:rsidP="00907927">
      <w:pPr>
        <w:spacing w:after="0" w:line="240" w:lineRule="auto"/>
        <w:rPr>
          <w:rFonts w:ascii="Times New Roman" w:hAnsi="Times New Roman" w:cs="Times New Roman"/>
          <w:color w:val="808080"/>
          <w:sz w:val="20"/>
        </w:rPr>
      </w:pPr>
      <w:r w:rsidRPr="009955F8">
        <w:rPr>
          <w:rFonts w:ascii="Times New Roman" w:hAnsi="Times New Roman" w:cs="Times New Roman"/>
          <w:color w:val="808080"/>
          <w:sz w:val="20"/>
        </w:rPr>
        <w:t> </w:t>
      </w:r>
    </w:p>
    <w:p w14:paraId="00481BA3" w14:textId="77777777" w:rsidR="00907927" w:rsidRPr="009955F8" w:rsidRDefault="00907927" w:rsidP="00907927">
      <w:pPr>
        <w:spacing w:line="240" w:lineRule="auto"/>
        <w:rPr>
          <w:rFonts w:ascii="Times New Roman" w:hAnsi="Times New Roman" w:cs="Times New Roman"/>
          <w:color w:val="808080"/>
          <w:sz w:val="20"/>
        </w:rPr>
      </w:pPr>
      <w:r w:rsidRPr="009955F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14:paraId="6958F5E8" w14:textId="77777777" w:rsidR="00907927" w:rsidRPr="009955F8" w:rsidRDefault="00907927" w:rsidP="00907927">
      <w:pPr>
        <w:pStyle w:val="-1"/>
        <w:rPr>
          <w:rFonts w:ascii="Times New Roman" w:hAnsi="Times New Roman"/>
          <w:sz w:val="34"/>
          <w:szCs w:val="34"/>
        </w:rPr>
      </w:pPr>
      <w:bookmarkStart w:id="1" w:name="_Toc450204622"/>
      <w:r w:rsidRPr="009955F8">
        <w:rPr>
          <w:rFonts w:ascii="Times New Roman" w:hAnsi="Times New Roman"/>
        </w:rPr>
        <w:br w:type="page"/>
      </w:r>
      <w:bookmarkStart w:id="2" w:name="_Toc508182152"/>
      <w:bookmarkEnd w:id="1"/>
      <w:r w:rsidRPr="009955F8">
        <w:rPr>
          <w:rFonts w:ascii="Times New Roman" w:hAnsi="Times New Roman"/>
          <w:sz w:val="34"/>
          <w:szCs w:val="34"/>
        </w:rPr>
        <w:lastRenderedPageBreak/>
        <w:t>1. ВВЕДЕНИЕ</w:t>
      </w:r>
      <w:bookmarkEnd w:id="2"/>
    </w:p>
    <w:p w14:paraId="14DEC03E" w14:textId="77777777" w:rsidR="00907927" w:rsidRPr="009955F8" w:rsidRDefault="00907927" w:rsidP="00907927">
      <w:pPr>
        <w:pStyle w:val="-2"/>
        <w:ind w:firstLine="709"/>
        <w:rPr>
          <w:rFonts w:ascii="Times New Roman" w:hAnsi="Times New Roman"/>
        </w:rPr>
      </w:pPr>
      <w:bookmarkStart w:id="3" w:name="_Toc508182153"/>
      <w:r>
        <w:rPr>
          <w:rFonts w:ascii="Times New Roman" w:hAnsi="Times New Roman"/>
        </w:rPr>
        <w:t xml:space="preserve">1.1. </w:t>
      </w:r>
      <w:r w:rsidRPr="009955F8">
        <w:rPr>
          <w:rFonts w:ascii="Times New Roman" w:hAnsi="Times New Roman"/>
          <w:caps/>
        </w:rPr>
        <w:t>Название и описание профессиональной компетенции</w:t>
      </w:r>
      <w:bookmarkEnd w:id="3"/>
    </w:p>
    <w:p w14:paraId="4081CF28" w14:textId="77777777" w:rsidR="00907927" w:rsidRPr="009955F8" w:rsidRDefault="00907927" w:rsidP="00907927">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p>
    <w:p w14:paraId="4EF51A0E" w14:textId="77777777" w:rsidR="00907927" w:rsidRPr="00440A8F" w:rsidRDefault="00907927" w:rsidP="00907927">
      <w:pPr>
        <w:spacing w:after="0" w:line="360" w:lineRule="auto"/>
        <w:ind w:firstLine="709"/>
        <w:jc w:val="both"/>
        <w:rPr>
          <w:rFonts w:ascii="Times New Roman" w:hAnsi="Times New Roman" w:cs="Times New Roman"/>
          <w:sz w:val="28"/>
          <w:szCs w:val="28"/>
        </w:rPr>
      </w:pPr>
      <w:r w:rsidRPr="00440A8F">
        <w:rPr>
          <w:rFonts w:ascii="Times New Roman" w:hAnsi="Times New Roman" w:cs="Times New Roman"/>
          <w:sz w:val="28"/>
          <w:szCs w:val="28"/>
        </w:rPr>
        <w:t>Учитель основной и средней школы</w:t>
      </w:r>
    </w:p>
    <w:p w14:paraId="2BF573D6" w14:textId="77777777" w:rsidR="00907927" w:rsidRPr="009955F8" w:rsidRDefault="00907927" w:rsidP="00907927">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14:paraId="0269B00A" w14:textId="77777777" w:rsidR="00907927" w:rsidRPr="004C5686" w:rsidRDefault="00907927" w:rsidP="00907927">
      <w:pPr>
        <w:spacing w:after="0" w:line="360" w:lineRule="auto"/>
        <w:ind w:firstLine="709"/>
        <w:jc w:val="both"/>
        <w:rPr>
          <w:rFonts w:ascii="Times New Roman" w:hAnsi="Times New Roman"/>
          <w:sz w:val="28"/>
          <w:szCs w:val="28"/>
        </w:rPr>
      </w:pPr>
      <w:r w:rsidRPr="004C5686">
        <w:rPr>
          <w:rFonts w:ascii="Times New Roman" w:hAnsi="Times New Roman"/>
          <w:sz w:val="28"/>
          <w:szCs w:val="28"/>
        </w:rPr>
        <w:t>Учитель основной и средней школы</w:t>
      </w:r>
      <w:r w:rsidRPr="004C5686">
        <w:rPr>
          <w:rFonts w:ascii="Times New Roman" w:hAnsi="Times New Roman"/>
          <w:i/>
          <w:sz w:val="28"/>
          <w:szCs w:val="28"/>
        </w:rPr>
        <w:t xml:space="preserve"> </w:t>
      </w:r>
      <w:r w:rsidRPr="004C5686">
        <w:rPr>
          <w:rFonts w:ascii="Times New Roman" w:hAnsi="Times New Roman"/>
          <w:sz w:val="28"/>
          <w:szCs w:val="28"/>
        </w:rPr>
        <w:t>работает в сфере образования в государственных и частных образовательных организациях общего образования. Ведущей функцией современного учителя основной и средней школы является содействие образованию школьника, создание средствами педагогической деятельности условий для проявления самостоятельности, творчества, ответственности обучающегося, формирования у него мотивации непрерывного образования. Учитель осуществляет педагогическую коммуникацию, уважая человеческое достоинство, честь и репутацию обучающихся.</w:t>
      </w:r>
    </w:p>
    <w:p w14:paraId="2B931433" w14:textId="1B00EEE1" w:rsidR="00907927" w:rsidRPr="004C5686" w:rsidRDefault="00907927" w:rsidP="00907927">
      <w:pPr>
        <w:spacing w:after="0" w:line="360" w:lineRule="auto"/>
        <w:ind w:firstLine="709"/>
        <w:jc w:val="both"/>
        <w:rPr>
          <w:rFonts w:ascii="Times New Roman" w:hAnsi="Times New Roman"/>
          <w:sz w:val="28"/>
          <w:szCs w:val="28"/>
        </w:rPr>
      </w:pPr>
      <w:r w:rsidRPr="004C5686">
        <w:rPr>
          <w:rFonts w:ascii="Times New Roman" w:hAnsi="Times New Roman"/>
          <w:sz w:val="28"/>
          <w:szCs w:val="28"/>
        </w:rPr>
        <w:t xml:space="preserve">Современный учитель основной и средней школы осуществляет обучение и воспитание обучающихся с учетом их индивидуальных и возрастных особенностей, а также специфики своего учебного предмета, осуществляя </w:t>
      </w:r>
      <w:r w:rsidRPr="00145BB7">
        <w:rPr>
          <w:rFonts w:ascii="Times New Roman" w:hAnsi="Times New Roman"/>
          <w:sz w:val="28"/>
          <w:szCs w:val="28"/>
        </w:rPr>
        <w:t>отбор содержания образования по предмету.</w:t>
      </w:r>
      <w:r w:rsidRPr="004C5686">
        <w:rPr>
          <w:rFonts w:ascii="Times New Roman" w:hAnsi="Times New Roman"/>
          <w:sz w:val="28"/>
          <w:szCs w:val="28"/>
        </w:rPr>
        <w:t xml:space="preserve"> Создает условия для формирования и развития общей культуры личности, социализации, осознанного выбора и освоения образовательных программ. Применяет </w:t>
      </w:r>
      <w:r w:rsidRPr="00145BB7">
        <w:rPr>
          <w:rFonts w:ascii="Times New Roman" w:hAnsi="Times New Roman"/>
          <w:sz w:val="28"/>
          <w:szCs w:val="28"/>
        </w:rPr>
        <w:t>современные образовательные технологии,</w:t>
      </w:r>
      <w:r w:rsidRPr="004C5686">
        <w:rPr>
          <w:rFonts w:ascii="Times New Roman" w:hAnsi="Times New Roman"/>
          <w:sz w:val="28"/>
          <w:szCs w:val="28"/>
        </w:rPr>
        <w:t xml:space="preserve"> включая информационные, а также цифровые образовательные ресурсы. Использует разнообразные формы, приемы, методы и средства обучения, оказывает помощь в проектировании индивидуальных учебных планов и обучении по ним. </w:t>
      </w:r>
    </w:p>
    <w:p w14:paraId="447AB495" w14:textId="77777777" w:rsidR="00907927" w:rsidRPr="004C5686" w:rsidRDefault="00907927" w:rsidP="00907927">
      <w:pPr>
        <w:spacing w:after="0" w:line="360" w:lineRule="auto"/>
        <w:ind w:firstLine="709"/>
        <w:jc w:val="both"/>
        <w:rPr>
          <w:rFonts w:ascii="Times New Roman" w:hAnsi="Times New Roman"/>
          <w:sz w:val="28"/>
          <w:szCs w:val="28"/>
        </w:rPr>
      </w:pPr>
      <w:r w:rsidRPr="004C5686">
        <w:rPr>
          <w:rFonts w:ascii="Times New Roman" w:hAnsi="Times New Roman"/>
          <w:sz w:val="28"/>
          <w:szCs w:val="28"/>
        </w:rPr>
        <w:t xml:space="preserve">Учитель основной и средней школы выбирает оптимальные программы и учебно-методическое обеспечение, ориентируясь на современные технологические тренды. Проектирует и проводит учебные занятия, опираясь </w:t>
      </w:r>
      <w:r w:rsidRPr="004C5686">
        <w:rPr>
          <w:rFonts w:ascii="Times New Roman" w:hAnsi="Times New Roman"/>
          <w:sz w:val="28"/>
          <w:szCs w:val="28"/>
        </w:rPr>
        <w:lastRenderedPageBreak/>
        <w:t xml:space="preserve">на достижения в области педагогики и психологии, современных образовательных информационно-коммуникационных технологий и методик обучения. Планирует и осуществляет образовательную деятельность в соответствии с образовательной программой образовательного учреждения, разрабатывает рабочую программу по предмету на основе примерных основных образовательных программ. </w:t>
      </w:r>
    </w:p>
    <w:p w14:paraId="326E909F" w14:textId="77777777" w:rsidR="00907927" w:rsidRPr="004C5686" w:rsidRDefault="00907927" w:rsidP="00907927">
      <w:pPr>
        <w:spacing w:after="0" w:line="360" w:lineRule="auto"/>
        <w:ind w:firstLine="708"/>
        <w:jc w:val="both"/>
        <w:rPr>
          <w:rFonts w:ascii="Times New Roman" w:hAnsi="Times New Roman"/>
          <w:sz w:val="28"/>
          <w:szCs w:val="28"/>
        </w:rPr>
      </w:pPr>
      <w:r w:rsidRPr="004C5686">
        <w:rPr>
          <w:rFonts w:ascii="Times New Roman" w:hAnsi="Times New Roman"/>
          <w:sz w:val="28"/>
          <w:szCs w:val="28"/>
        </w:rPr>
        <w:t xml:space="preserve">Учитель основной и средней школы </w:t>
      </w:r>
      <w:r>
        <w:rPr>
          <w:rFonts w:ascii="Times New Roman" w:hAnsi="Times New Roman"/>
          <w:sz w:val="28"/>
          <w:szCs w:val="28"/>
        </w:rPr>
        <w:t xml:space="preserve">разрабатывает обучающие средства, </w:t>
      </w:r>
      <w:r w:rsidRPr="004C5686">
        <w:rPr>
          <w:rFonts w:ascii="Times New Roman" w:hAnsi="Times New Roman"/>
          <w:sz w:val="28"/>
          <w:szCs w:val="28"/>
        </w:rPr>
        <w:t xml:space="preserve">формирует </w:t>
      </w:r>
      <w:r w:rsidRPr="00145BB7">
        <w:rPr>
          <w:rFonts w:ascii="Times New Roman" w:hAnsi="Times New Roman"/>
          <w:sz w:val="28"/>
          <w:szCs w:val="28"/>
        </w:rPr>
        <w:t>открытую образовательную среду,</w:t>
      </w:r>
      <w:r w:rsidRPr="004C5686">
        <w:rPr>
          <w:rFonts w:ascii="Times New Roman" w:hAnsi="Times New Roman"/>
          <w:sz w:val="28"/>
          <w:szCs w:val="28"/>
        </w:rPr>
        <w:t xml:space="preserve"> позволяющую организовать и поддерживать разнообразные виды деятельности обучающихся, ориентируясь на их личностные </w:t>
      </w:r>
      <w:r>
        <w:rPr>
          <w:rFonts w:ascii="Times New Roman" w:hAnsi="Times New Roman"/>
          <w:sz w:val="28"/>
          <w:szCs w:val="28"/>
        </w:rPr>
        <w:t xml:space="preserve">и возрастные </w:t>
      </w:r>
      <w:r w:rsidRPr="004C5686">
        <w:rPr>
          <w:rFonts w:ascii="Times New Roman" w:hAnsi="Times New Roman"/>
          <w:sz w:val="28"/>
          <w:szCs w:val="28"/>
        </w:rPr>
        <w:t>особенности. Развивает мотивацию, познавательный интерес, способности. Организует самостоятельную деятельность обучающихся, в том числе исследовательскую и проектную. Реализует проблемное обучение, развивает эмоциональный интеллект и мышление обучающихся. Осуществляет связь обучения по предмету с практикой, обсуждает с обучающимися актуальные события современности.</w:t>
      </w:r>
    </w:p>
    <w:p w14:paraId="56AEEB18" w14:textId="77777777" w:rsidR="00907927" w:rsidRPr="004C5686" w:rsidRDefault="00907927" w:rsidP="00907927">
      <w:pPr>
        <w:spacing w:after="0" w:line="360" w:lineRule="auto"/>
        <w:ind w:firstLine="709"/>
        <w:jc w:val="both"/>
        <w:rPr>
          <w:rFonts w:ascii="Times New Roman" w:hAnsi="Times New Roman"/>
          <w:sz w:val="28"/>
          <w:szCs w:val="28"/>
        </w:rPr>
      </w:pPr>
      <w:r w:rsidRPr="004C5686">
        <w:rPr>
          <w:rFonts w:ascii="Times New Roman" w:hAnsi="Times New Roman"/>
          <w:sz w:val="28"/>
          <w:szCs w:val="28"/>
        </w:rPr>
        <w:t xml:space="preserve">Учитель основной и средней школы обеспечивает достижение и подтверждение обучающимися уровня основного и среднего общего образования. Оценивает эффективность обучения в части достижения предметных, метапредметных и личностных результатов обучающихся, осуществляя </w:t>
      </w:r>
      <w:r w:rsidRPr="00145BB7">
        <w:rPr>
          <w:rFonts w:ascii="Times New Roman" w:hAnsi="Times New Roman"/>
          <w:sz w:val="28"/>
          <w:szCs w:val="28"/>
        </w:rPr>
        <w:t>выбор разнообразных способов оценки и учета достижений обучающихся,</w:t>
      </w:r>
      <w:r w:rsidRPr="004C5686">
        <w:rPr>
          <w:rFonts w:ascii="Times New Roman" w:hAnsi="Times New Roman"/>
          <w:sz w:val="28"/>
          <w:szCs w:val="28"/>
        </w:rPr>
        <w:t xml:space="preserve"> используя для этого современные компьютерные технологии. Осуществляет контрольно-оценочную деятельность в образовательно</w:t>
      </w:r>
      <w:r>
        <w:rPr>
          <w:rFonts w:ascii="Times New Roman" w:hAnsi="Times New Roman"/>
          <w:sz w:val="28"/>
          <w:szCs w:val="28"/>
        </w:rPr>
        <w:t>м</w:t>
      </w:r>
      <w:r w:rsidRPr="004C5686">
        <w:rPr>
          <w:rFonts w:ascii="Times New Roman" w:hAnsi="Times New Roman"/>
          <w:sz w:val="28"/>
          <w:szCs w:val="28"/>
        </w:rPr>
        <w:t xml:space="preserve"> </w:t>
      </w:r>
      <w:r>
        <w:rPr>
          <w:rFonts w:ascii="Times New Roman" w:hAnsi="Times New Roman"/>
          <w:sz w:val="28"/>
          <w:szCs w:val="28"/>
        </w:rPr>
        <w:t>процессе</w:t>
      </w:r>
      <w:r w:rsidRPr="004C5686">
        <w:rPr>
          <w:rFonts w:ascii="Times New Roman" w:hAnsi="Times New Roman"/>
          <w:sz w:val="28"/>
          <w:szCs w:val="28"/>
        </w:rPr>
        <w:t xml:space="preserve">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14:paraId="0F7DCE90" w14:textId="0D0CD76A" w:rsidR="00907927" w:rsidRDefault="00907927" w:rsidP="00907927">
      <w:pPr>
        <w:spacing w:after="0" w:line="360" w:lineRule="auto"/>
        <w:ind w:firstLine="709"/>
        <w:jc w:val="both"/>
        <w:rPr>
          <w:rFonts w:ascii="Times New Roman" w:hAnsi="Times New Roman"/>
          <w:sz w:val="28"/>
          <w:szCs w:val="28"/>
        </w:rPr>
      </w:pPr>
      <w:r>
        <w:rPr>
          <w:rFonts w:ascii="Times New Roman" w:hAnsi="Times New Roman"/>
          <w:sz w:val="28"/>
          <w:szCs w:val="28"/>
        </w:rPr>
        <w:t>Учитель основной и средней школы у</w:t>
      </w:r>
      <w:r w:rsidRPr="004C5686">
        <w:rPr>
          <w:rFonts w:ascii="Times New Roman" w:hAnsi="Times New Roman"/>
          <w:sz w:val="28"/>
          <w:szCs w:val="28"/>
        </w:rPr>
        <w:t>частвует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Обеспечивает охрану жизни и здоровья обучающихся во время</w:t>
      </w:r>
      <w:r w:rsidR="006030DC">
        <w:rPr>
          <w:rFonts w:ascii="Times New Roman" w:hAnsi="Times New Roman"/>
          <w:sz w:val="28"/>
          <w:szCs w:val="28"/>
        </w:rPr>
        <w:t xml:space="preserve"> </w:t>
      </w:r>
      <w:r w:rsidRPr="004C5686">
        <w:rPr>
          <w:rFonts w:ascii="Times New Roman" w:hAnsi="Times New Roman"/>
          <w:sz w:val="28"/>
          <w:szCs w:val="28"/>
        </w:rPr>
        <w:lastRenderedPageBreak/>
        <w:t>образовательной деятельности. Осуществляет взаимодействие с родителями (законными представителями)</w:t>
      </w:r>
      <w:r>
        <w:rPr>
          <w:rFonts w:ascii="Times New Roman" w:hAnsi="Times New Roman"/>
          <w:sz w:val="28"/>
          <w:szCs w:val="28"/>
        </w:rPr>
        <w:t xml:space="preserve"> обучающихся</w:t>
      </w:r>
      <w:r w:rsidRPr="004C5686">
        <w:rPr>
          <w:rFonts w:ascii="Times New Roman" w:hAnsi="Times New Roman"/>
          <w:sz w:val="28"/>
          <w:szCs w:val="28"/>
        </w:rPr>
        <w:t xml:space="preserve">. </w:t>
      </w:r>
    </w:p>
    <w:p w14:paraId="686A31CB" w14:textId="77777777" w:rsidR="00907927" w:rsidRPr="009955F8" w:rsidRDefault="00907927" w:rsidP="00907927">
      <w:pPr>
        <w:pStyle w:val="-2"/>
        <w:ind w:firstLine="709"/>
        <w:rPr>
          <w:rFonts w:ascii="Times New Roman" w:hAnsi="Times New Roman"/>
        </w:rPr>
      </w:pPr>
      <w:bookmarkStart w:id="4" w:name="_Toc508182154"/>
      <w:r>
        <w:rPr>
          <w:rFonts w:ascii="Times New Roman" w:hAnsi="Times New Roman"/>
        </w:rPr>
        <w:t xml:space="preserve">1.2. </w:t>
      </w:r>
      <w:r w:rsidRPr="009955F8">
        <w:rPr>
          <w:rFonts w:ascii="Times New Roman" w:hAnsi="Times New Roman"/>
        </w:rPr>
        <w:t>ВАЖНОСТЬ И ЗНАЧЕНИЕ НАСТОЯЩЕГО ДОКУМЕНТА</w:t>
      </w:r>
      <w:bookmarkEnd w:id="4"/>
    </w:p>
    <w:p w14:paraId="4D051D86" w14:textId="77777777" w:rsidR="00907927" w:rsidRPr="009955F8" w:rsidRDefault="00907927" w:rsidP="00907927">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При этом </w:t>
      </w: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xml:space="preserve"> признаёт авторское право </w:t>
      </w:r>
      <w:r w:rsidRPr="009955F8">
        <w:rPr>
          <w:rFonts w:ascii="Times New Roman" w:hAnsi="Times New Roman" w:cs="Times New Roman"/>
          <w:sz w:val="28"/>
          <w:szCs w:val="28"/>
          <w:lang w:val="en-US"/>
        </w:rPr>
        <w:t>WorldSkills</w:t>
      </w:r>
      <w:r w:rsidRPr="009955F8">
        <w:rPr>
          <w:rFonts w:ascii="Times New Roman" w:hAnsi="Times New Roman" w:cs="Times New Roman"/>
          <w:sz w:val="28"/>
          <w:szCs w:val="28"/>
        </w:rPr>
        <w:t xml:space="preserve"> </w:t>
      </w:r>
      <w:r w:rsidRPr="009955F8">
        <w:rPr>
          <w:rFonts w:ascii="Times New Roman" w:hAnsi="Times New Roman" w:cs="Times New Roman"/>
          <w:sz w:val="28"/>
          <w:szCs w:val="28"/>
          <w:lang w:val="en-US"/>
        </w:rPr>
        <w:t>International</w:t>
      </w:r>
      <w:r w:rsidRPr="009955F8">
        <w:rPr>
          <w:rFonts w:ascii="Times New Roman" w:hAnsi="Times New Roman" w:cs="Times New Roman"/>
          <w:sz w:val="28"/>
          <w:szCs w:val="28"/>
        </w:rPr>
        <w:t xml:space="preserve"> (</w:t>
      </w:r>
      <w:r w:rsidRPr="009955F8">
        <w:rPr>
          <w:rFonts w:ascii="Times New Roman" w:hAnsi="Times New Roman" w:cs="Times New Roman"/>
          <w:sz w:val="28"/>
          <w:szCs w:val="28"/>
          <w:lang w:val="en-US"/>
        </w:rPr>
        <w:t>WSI</w:t>
      </w:r>
      <w:r w:rsidRPr="009955F8">
        <w:rPr>
          <w:rFonts w:ascii="Times New Roman" w:hAnsi="Times New Roman" w:cs="Times New Roman"/>
          <w:sz w:val="28"/>
          <w:szCs w:val="28"/>
        </w:rPr>
        <w:t xml:space="preserve">). </w:t>
      </w: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xml:space="preserve"> также признаёт права интеллектуальной собственности </w:t>
      </w:r>
      <w:r w:rsidRPr="009955F8">
        <w:rPr>
          <w:rFonts w:ascii="Times New Roman" w:hAnsi="Times New Roman" w:cs="Times New Roman"/>
          <w:sz w:val="28"/>
          <w:szCs w:val="28"/>
          <w:lang w:val="en-US"/>
        </w:rPr>
        <w:t>WSI</w:t>
      </w:r>
      <w:r w:rsidRPr="009955F8">
        <w:rPr>
          <w:rFonts w:ascii="Times New Roman" w:hAnsi="Times New Roman" w:cs="Times New Roman"/>
          <w:sz w:val="28"/>
          <w:szCs w:val="28"/>
        </w:rPr>
        <w:t xml:space="preserve"> в отношении принципов, методов и процедур оценки.</w:t>
      </w:r>
    </w:p>
    <w:p w14:paraId="584A8348" w14:textId="77777777" w:rsidR="00907927" w:rsidRPr="009955F8" w:rsidRDefault="00907927" w:rsidP="00907927">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понимать данное Техническое описание.</w:t>
      </w:r>
    </w:p>
    <w:p w14:paraId="3D9B46AF" w14:textId="77777777" w:rsidR="00907927" w:rsidRPr="009955F8" w:rsidRDefault="00907927" w:rsidP="00907927">
      <w:pPr>
        <w:pStyle w:val="-2"/>
        <w:ind w:firstLine="709"/>
        <w:rPr>
          <w:rFonts w:ascii="Times New Roman" w:hAnsi="Times New Roman"/>
          <w:caps/>
        </w:rPr>
      </w:pPr>
      <w:bookmarkStart w:id="5" w:name="_Toc508182155"/>
      <w:r>
        <w:rPr>
          <w:rFonts w:ascii="Times New Roman" w:hAnsi="Times New Roman"/>
          <w:caps/>
        </w:rPr>
        <w:t xml:space="preserve">1.3. </w:t>
      </w:r>
      <w:r w:rsidRPr="009955F8">
        <w:rPr>
          <w:rFonts w:ascii="Times New Roman" w:hAnsi="Times New Roman"/>
          <w:caps/>
        </w:rPr>
        <w:t>АССОЦИИРОВАННЫЕ ДОКУМЕНТЫ</w:t>
      </w:r>
      <w:bookmarkEnd w:id="5"/>
    </w:p>
    <w:p w14:paraId="08F38623" w14:textId="77777777" w:rsidR="00907927" w:rsidRPr="009955F8" w:rsidRDefault="00907927" w:rsidP="00907927">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016DA909" w14:textId="77777777" w:rsidR="00907927" w:rsidRPr="009955F8" w:rsidRDefault="00907927" w:rsidP="00907927">
      <w:pPr>
        <w:numPr>
          <w:ilvl w:val="0"/>
          <w:numId w:val="5"/>
        </w:numPr>
        <w:spacing w:after="0" w:line="360" w:lineRule="auto"/>
        <w:ind w:left="714" w:firstLine="709"/>
        <w:jc w:val="both"/>
        <w:rPr>
          <w:rFonts w:ascii="Times New Roman" w:hAnsi="Times New Roman" w:cs="Times New Roman"/>
          <w:sz w:val="28"/>
          <w:szCs w:val="28"/>
        </w:rPr>
      </w:pPr>
      <w:bookmarkStart w:id="6" w:name="_Hlk493073854"/>
      <w:r w:rsidRPr="009955F8">
        <w:rPr>
          <w:rFonts w:ascii="Times New Roman" w:hAnsi="Times New Roman" w:cs="Times New Roman"/>
          <w:sz w:val="28"/>
          <w:szCs w:val="28"/>
        </w:rPr>
        <w:t>WSR, Регламент проведения чемпионата;</w:t>
      </w:r>
    </w:p>
    <w:p w14:paraId="66FA7A36" w14:textId="77777777" w:rsidR="00907927" w:rsidRPr="009955F8" w:rsidRDefault="00907927" w:rsidP="0090792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 онлайн-ресурс</w:t>
      </w:r>
      <w:r>
        <w:rPr>
          <w:rFonts w:ascii="Times New Roman" w:hAnsi="Times New Roman" w:cs="Times New Roman"/>
          <w:sz w:val="28"/>
          <w:szCs w:val="28"/>
        </w:rPr>
        <w:t>ы, указанные в данном документе;</w:t>
      </w:r>
    </w:p>
    <w:p w14:paraId="322F4F72" w14:textId="77777777" w:rsidR="00907927" w:rsidRPr="009955F8" w:rsidRDefault="00907927" w:rsidP="00907927">
      <w:pPr>
        <w:numPr>
          <w:ilvl w:val="0"/>
          <w:numId w:val="5"/>
        </w:num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r>
        <w:rPr>
          <w:rFonts w:ascii="Times New Roman" w:hAnsi="Times New Roman" w:cs="Times New Roman"/>
          <w:sz w:val="28"/>
          <w:szCs w:val="28"/>
        </w:rPr>
        <w:t>;</w:t>
      </w:r>
    </w:p>
    <w:p w14:paraId="5C07A7F2" w14:textId="77777777" w:rsidR="00907927" w:rsidRDefault="00907927" w:rsidP="0090792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Инструкция по охране труда и технике безопасности по компетенции</w:t>
      </w:r>
      <w:r>
        <w:rPr>
          <w:rFonts w:ascii="Times New Roman" w:hAnsi="Times New Roman" w:cs="Times New Roman"/>
          <w:sz w:val="28"/>
          <w:szCs w:val="28"/>
        </w:rPr>
        <w:t>.</w:t>
      </w:r>
    </w:p>
    <w:p w14:paraId="2CC2DF75" w14:textId="77777777" w:rsidR="00907927" w:rsidRPr="009955F8" w:rsidRDefault="00907927" w:rsidP="00907927">
      <w:pPr>
        <w:pStyle w:val="-1"/>
        <w:rPr>
          <w:rFonts w:ascii="Times New Roman" w:hAnsi="Times New Roman"/>
          <w:sz w:val="34"/>
          <w:szCs w:val="34"/>
        </w:rPr>
      </w:pPr>
      <w:bookmarkStart w:id="7" w:name="_Toc508182156"/>
      <w:bookmarkEnd w:id="6"/>
      <w:r w:rsidRPr="009955F8">
        <w:rPr>
          <w:rFonts w:ascii="Times New Roman" w:hAnsi="Times New Roman"/>
          <w:sz w:val="34"/>
          <w:szCs w:val="34"/>
        </w:rPr>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7"/>
    </w:p>
    <w:p w14:paraId="4B035E99" w14:textId="77777777" w:rsidR="00907927" w:rsidRPr="009955F8" w:rsidRDefault="00907927" w:rsidP="00907927">
      <w:pPr>
        <w:pStyle w:val="-2"/>
        <w:ind w:firstLine="709"/>
        <w:rPr>
          <w:rFonts w:ascii="Times New Roman" w:hAnsi="Times New Roman"/>
        </w:rPr>
      </w:pPr>
      <w:bookmarkStart w:id="8" w:name="_Toc508182157"/>
      <w:r w:rsidRPr="009955F8">
        <w:rPr>
          <w:rFonts w:ascii="Times New Roman" w:hAnsi="Times New Roman"/>
        </w:rPr>
        <w:t>2.1. ОБЩИЕ СВЕДЕНИЯ О СПЕЦИФИКАЦИИ СТАНДАРТОВ WORLDSKILLS (WSSS)</w:t>
      </w:r>
      <w:bookmarkEnd w:id="8"/>
    </w:p>
    <w:p w14:paraId="5B50FE47"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w:t>
      </w:r>
      <w:r w:rsidRPr="009955F8">
        <w:rPr>
          <w:rFonts w:ascii="Times New Roman" w:hAnsi="Times New Roman" w:cs="Times New Roman"/>
          <w:color w:val="000000" w:themeColor="text1"/>
          <w:sz w:val="28"/>
          <w:szCs w:val="28"/>
        </w:rPr>
        <w:lastRenderedPageBreak/>
        <w:t>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4D37DCCF"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14:paraId="731EC411"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компетенции проверка знаний и понимания осуществляется посредством оценки выполнения практической работы. Отдельных теоретических тестов на знание и понимание не предусмотрено.</w:t>
      </w:r>
    </w:p>
    <w:p w14:paraId="7E54BC54"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разделена на четкие разделы с номерами и заголовками.</w:t>
      </w:r>
    </w:p>
    <w:p w14:paraId="13C9E1F9"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Сумма всех процентов относительной важности составляет 100.</w:t>
      </w:r>
    </w:p>
    <w:p w14:paraId="42EEBFE2" w14:textId="77777777" w:rsidR="00907927" w:rsidRPr="009955F8" w:rsidRDefault="00907927" w:rsidP="00907927">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14:paraId="5C44244E" w14:textId="77777777" w:rsidR="00907927" w:rsidRDefault="00907927" w:rsidP="00907927">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 Допускаются колебания в пределах 5% при условии, что они не исказят весовые коэффициенты, заданные условиями </w:t>
      </w:r>
      <w:r w:rsidRPr="009955F8">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w:t>
      </w:r>
    </w:p>
    <w:tbl>
      <w:tblPr>
        <w:tblStyle w:val="af"/>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96"/>
        <w:gridCol w:w="7372"/>
        <w:gridCol w:w="1457"/>
      </w:tblGrid>
      <w:tr w:rsidR="00907927" w:rsidRPr="009955F8" w14:paraId="05EE6D94" w14:textId="77777777" w:rsidTr="00B5493D">
        <w:tc>
          <w:tcPr>
            <w:tcW w:w="7868" w:type="dxa"/>
            <w:gridSpan w:val="2"/>
            <w:shd w:val="clear" w:color="auto" w:fill="4472C4" w:themeFill="accent1"/>
          </w:tcPr>
          <w:p w14:paraId="3D31B10F" w14:textId="77777777" w:rsidR="00907927" w:rsidRPr="00ED18F9" w:rsidRDefault="00907927" w:rsidP="00B5493D">
            <w:pPr>
              <w:rPr>
                <w:b/>
                <w:bCs/>
                <w:color w:val="FFFFFF" w:themeColor="background1"/>
                <w:sz w:val="28"/>
                <w:szCs w:val="28"/>
                <w:highlight w:val="green"/>
              </w:rPr>
            </w:pPr>
            <w:r w:rsidRPr="00ED18F9">
              <w:rPr>
                <w:b/>
                <w:bCs/>
                <w:color w:val="FFFFFF" w:themeColor="background1"/>
                <w:sz w:val="28"/>
                <w:szCs w:val="28"/>
              </w:rPr>
              <w:t>Раздел</w:t>
            </w:r>
          </w:p>
        </w:tc>
        <w:tc>
          <w:tcPr>
            <w:tcW w:w="1457" w:type="dxa"/>
            <w:shd w:val="clear" w:color="auto" w:fill="4472C4" w:themeFill="accent1"/>
          </w:tcPr>
          <w:p w14:paraId="3662556E"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Важность</w:t>
            </w:r>
          </w:p>
          <w:p w14:paraId="757433A6" w14:textId="77777777" w:rsidR="00907927" w:rsidRPr="00ED18F9" w:rsidRDefault="00907927" w:rsidP="00B5493D">
            <w:pPr>
              <w:rPr>
                <w:b/>
                <w:bCs/>
                <w:color w:val="FFFFFF" w:themeColor="background1"/>
                <w:sz w:val="28"/>
                <w:szCs w:val="28"/>
                <w:highlight w:val="green"/>
              </w:rPr>
            </w:pPr>
            <w:r w:rsidRPr="00ED18F9">
              <w:rPr>
                <w:b/>
                <w:bCs/>
                <w:color w:val="FFFFFF" w:themeColor="background1"/>
                <w:sz w:val="28"/>
                <w:szCs w:val="28"/>
              </w:rPr>
              <w:t>(%)</w:t>
            </w:r>
          </w:p>
        </w:tc>
      </w:tr>
      <w:tr w:rsidR="00907927" w:rsidRPr="009955F8" w14:paraId="5DC042B8" w14:textId="77777777" w:rsidTr="00B5493D">
        <w:tc>
          <w:tcPr>
            <w:tcW w:w="496" w:type="dxa"/>
            <w:shd w:val="clear" w:color="auto" w:fill="323E4F" w:themeFill="text2" w:themeFillShade="BF"/>
          </w:tcPr>
          <w:p w14:paraId="26EE8D6D"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1</w:t>
            </w:r>
          </w:p>
        </w:tc>
        <w:tc>
          <w:tcPr>
            <w:tcW w:w="7372" w:type="dxa"/>
            <w:shd w:val="clear" w:color="auto" w:fill="323E4F" w:themeFill="text2" w:themeFillShade="BF"/>
          </w:tcPr>
          <w:p w14:paraId="28B44D17" w14:textId="77777777" w:rsidR="00907927" w:rsidRPr="00ED18F9" w:rsidRDefault="00907927" w:rsidP="00B5493D">
            <w:pPr>
              <w:rPr>
                <w:b/>
                <w:bCs/>
                <w:color w:val="FFFFFF" w:themeColor="background1"/>
                <w:sz w:val="28"/>
                <w:szCs w:val="28"/>
              </w:rPr>
            </w:pPr>
            <w:r>
              <w:rPr>
                <w:b/>
                <w:sz w:val="28"/>
                <w:szCs w:val="28"/>
              </w:rPr>
              <w:t>Проектирование и организация учебных занятий</w:t>
            </w:r>
            <w:r w:rsidRPr="00A4137B">
              <w:rPr>
                <w:b/>
                <w:sz w:val="28"/>
                <w:szCs w:val="28"/>
              </w:rPr>
              <w:t xml:space="preserve"> </w:t>
            </w:r>
            <w:r>
              <w:rPr>
                <w:b/>
                <w:sz w:val="28"/>
                <w:szCs w:val="28"/>
              </w:rPr>
              <w:t xml:space="preserve">с обучающимися </w:t>
            </w:r>
            <w:r w:rsidRPr="00A4137B">
              <w:rPr>
                <w:b/>
                <w:sz w:val="28"/>
                <w:szCs w:val="28"/>
              </w:rPr>
              <w:t>основной и средней школ</w:t>
            </w:r>
            <w:r>
              <w:rPr>
                <w:b/>
                <w:sz w:val="28"/>
                <w:szCs w:val="28"/>
              </w:rPr>
              <w:t>ы</w:t>
            </w:r>
          </w:p>
        </w:tc>
        <w:tc>
          <w:tcPr>
            <w:tcW w:w="1457" w:type="dxa"/>
            <w:shd w:val="clear" w:color="auto" w:fill="323E4F" w:themeFill="text2" w:themeFillShade="BF"/>
          </w:tcPr>
          <w:p w14:paraId="27FE3191" w14:textId="77777777" w:rsidR="00907927" w:rsidRPr="00ED18F9" w:rsidRDefault="00907927" w:rsidP="00B5493D">
            <w:pPr>
              <w:rPr>
                <w:b/>
                <w:bCs/>
                <w:color w:val="FFFFFF" w:themeColor="background1"/>
                <w:sz w:val="28"/>
                <w:szCs w:val="28"/>
              </w:rPr>
            </w:pPr>
            <w:r>
              <w:rPr>
                <w:b/>
                <w:bCs/>
                <w:color w:val="FFFFFF" w:themeColor="background1"/>
                <w:sz w:val="28"/>
                <w:szCs w:val="28"/>
              </w:rPr>
              <w:t>25</w:t>
            </w:r>
          </w:p>
        </w:tc>
      </w:tr>
      <w:tr w:rsidR="00907927" w:rsidRPr="009955F8" w14:paraId="7C144945" w14:textId="77777777" w:rsidTr="00B5493D">
        <w:tc>
          <w:tcPr>
            <w:tcW w:w="496" w:type="dxa"/>
          </w:tcPr>
          <w:p w14:paraId="33CC6BC7" w14:textId="77777777" w:rsidR="00907927" w:rsidRPr="00ED18F9" w:rsidRDefault="00907927" w:rsidP="00B5493D">
            <w:pPr>
              <w:rPr>
                <w:b/>
                <w:bCs/>
                <w:sz w:val="28"/>
                <w:szCs w:val="28"/>
              </w:rPr>
            </w:pPr>
          </w:p>
        </w:tc>
        <w:tc>
          <w:tcPr>
            <w:tcW w:w="7372" w:type="dxa"/>
          </w:tcPr>
          <w:p w14:paraId="444F9074" w14:textId="77777777" w:rsidR="00907927" w:rsidRPr="00ED18F9" w:rsidRDefault="00907927" w:rsidP="00B5493D">
            <w:pPr>
              <w:rPr>
                <w:bCs/>
                <w:sz w:val="28"/>
                <w:szCs w:val="28"/>
              </w:rPr>
            </w:pPr>
            <w:r w:rsidRPr="00ED18F9">
              <w:rPr>
                <w:bCs/>
                <w:sz w:val="28"/>
                <w:szCs w:val="28"/>
              </w:rPr>
              <w:t>Специалист должен знать и понимать:</w:t>
            </w:r>
          </w:p>
          <w:p w14:paraId="3B657FD8" w14:textId="1870D699" w:rsidR="00907927" w:rsidRPr="002F34A2" w:rsidRDefault="00907927" w:rsidP="00B5493D">
            <w:pPr>
              <w:pStyle w:val="aff1"/>
              <w:numPr>
                <w:ilvl w:val="0"/>
                <w:numId w:val="16"/>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w:t>
            </w:r>
            <w:r>
              <w:rPr>
                <w:rFonts w:ascii="Times New Roman" w:eastAsia="Times New Roman" w:hAnsi="Times New Roman"/>
                <w:sz w:val="28"/>
                <w:szCs w:val="28"/>
              </w:rPr>
              <w:t>ю</w:t>
            </w:r>
            <w:r w:rsidRPr="002F34A2">
              <w:rPr>
                <w:rFonts w:ascii="Times New Roman" w:eastAsia="Times New Roman" w:hAnsi="Times New Roman"/>
                <w:sz w:val="28"/>
                <w:szCs w:val="28"/>
              </w:rPr>
              <w:t xml:space="preserve"> и мест</w:t>
            </w:r>
            <w:r>
              <w:rPr>
                <w:rFonts w:ascii="Times New Roman" w:eastAsia="Times New Roman" w:hAnsi="Times New Roman"/>
                <w:sz w:val="28"/>
                <w:szCs w:val="28"/>
              </w:rPr>
              <w:t xml:space="preserve">о </w:t>
            </w:r>
            <w:r w:rsidRPr="002F34A2">
              <w:rPr>
                <w:rFonts w:ascii="Times New Roman" w:eastAsia="Times New Roman" w:hAnsi="Times New Roman"/>
                <w:sz w:val="28"/>
                <w:szCs w:val="28"/>
              </w:rPr>
              <w:t xml:space="preserve">в мировой культуре </w:t>
            </w:r>
            <w:r w:rsidRPr="002F34A2">
              <w:rPr>
                <w:rFonts w:ascii="Times New Roman" w:eastAsia="Times New Roman" w:hAnsi="Times New Roman"/>
                <w:sz w:val="28"/>
                <w:szCs w:val="28"/>
              </w:rPr>
              <w:lastRenderedPageBreak/>
              <w:t>и науке</w:t>
            </w:r>
            <w:r w:rsidR="005C04E7">
              <w:rPr>
                <w:rFonts w:ascii="Times New Roman" w:eastAsia="Times New Roman" w:hAnsi="Times New Roman"/>
                <w:sz w:val="28"/>
                <w:szCs w:val="28"/>
              </w:rPr>
              <w:t>;</w:t>
            </w:r>
          </w:p>
          <w:p w14:paraId="3FE642CE" w14:textId="14BBA6ED" w:rsidR="00907927" w:rsidRPr="002F34A2" w:rsidRDefault="00907927" w:rsidP="00B5493D">
            <w:pPr>
              <w:pStyle w:val="aff1"/>
              <w:numPr>
                <w:ilvl w:val="0"/>
                <w:numId w:val="16"/>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Рабочую программу и методику обучения по данному предмету</w:t>
            </w:r>
            <w:r w:rsidR="005C04E7">
              <w:rPr>
                <w:rFonts w:ascii="Times New Roman" w:eastAsia="Times New Roman" w:hAnsi="Times New Roman"/>
                <w:sz w:val="28"/>
                <w:szCs w:val="28"/>
              </w:rPr>
              <w:t>;</w:t>
            </w:r>
          </w:p>
          <w:p w14:paraId="7F9DC1A8" w14:textId="25B3EB23" w:rsidR="00907927" w:rsidRPr="002F34A2" w:rsidRDefault="00907927" w:rsidP="00B5493D">
            <w:pPr>
              <w:pStyle w:val="aff1"/>
              <w:numPr>
                <w:ilvl w:val="0"/>
                <w:numId w:val="16"/>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Основы методики преподавания, основные принципы деятельностного подхода, виды и приемы современных педагогических технологий</w:t>
            </w:r>
            <w:r w:rsidR="005C04E7">
              <w:rPr>
                <w:rFonts w:ascii="Times New Roman" w:eastAsia="Times New Roman" w:hAnsi="Times New Roman"/>
                <w:sz w:val="28"/>
                <w:szCs w:val="28"/>
              </w:rPr>
              <w:t>;</w:t>
            </w:r>
          </w:p>
          <w:p w14:paraId="621B4EA7" w14:textId="41BE977A" w:rsidR="00907927" w:rsidRPr="00DA7EED" w:rsidRDefault="00907927" w:rsidP="00B5493D">
            <w:pPr>
              <w:pStyle w:val="aff1"/>
              <w:numPr>
                <w:ilvl w:val="0"/>
                <w:numId w:val="17"/>
              </w:numPr>
              <w:spacing w:after="0" w:line="240" w:lineRule="auto"/>
              <w:rPr>
                <w:bCs/>
                <w:sz w:val="28"/>
                <w:szCs w:val="28"/>
              </w:rPr>
            </w:pPr>
            <w:r w:rsidRPr="002F34A2">
              <w:rPr>
                <w:rFonts w:ascii="Times New Roman" w:eastAsia="Times New Roman" w:hAnsi="Times New Roman"/>
                <w:sz w:val="28"/>
                <w:szCs w:val="28"/>
              </w:rPr>
              <w:t xml:space="preserve">Состав универсальных учебных действий (УУД), возможные способы их формирования </w:t>
            </w:r>
            <w:r w:rsidRPr="005C04E7">
              <w:rPr>
                <w:rFonts w:ascii="Times New Roman" w:eastAsia="Times New Roman" w:hAnsi="Times New Roman"/>
                <w:sz w:val="28"/>
                <w:szCs w:val="28"/>
              </w:rPr>
              <w:t xml:space="preserve">в рамках преподаваемого учебного </w:t>
            </w:r>
            <w:r w:rsidRPr="00F41CB2">
              <w:rPr>
                <w:rFonts w:ascii="Times New Roman" w:eastAsia="Times New Roman" w:hAnsi="Times New Roman"/>
                <w:color w:val="000000" w:themeColor="text1"/>
                <w:sz w:val="28"/>
                <w:szCs w:val="28"/>
              </w:rPr>
              <w:t>предмета</w:t>
            </w:r>
            <w:r w:rsidR="005C04E7" w:rsidRPr="00F41CB2">
              <w:rPr>
                <w:rFonts w:ascii="Times New Roman" w:eastAsia="Times New Roman" w:hAnsi="Times New Roman"/>
                <w:color w:val="000000" w:themeColor="text1"/>
                <w:sz w:val="28"/>
                <w:szCs w:val="28"/>
              </w:rPr>
              <w:t xml:space="preserve"> и в более широких междисциплинарных рамках</w:t>
            </w:r>
            <w:r w:rsidR="00F41CB2">
              <w:rPr>
                <w:rFonts w:ascii="Times New Roman" w:eastAsia="Times New Roman" w:hAnsi="Times New Roman"/>
                <w:color w:val="000000" w:themeColor="text1"/>
                <w:sz w:val="28"/>
                <w:szCs w:val="28"/>
              </w:rPr>
              <w:t>.</w:t>
            </w:r>
          </w:p>
        </w:tc>
        <w:tc>
          <w:tcPr>
            <w:tcW w:w="1457" w:type="dxa"/>
          </w:tcPr>
          <w:p w14:paraId="4CA549FD" w14:textId="77777777" w:rsidR="00907927" w:rsidRPr="00ED18F9" w:rsidRDefault="00907927" w:rsidP="00B5493D">
            <w:pPr>
              <w:rPr>
                <w:b/>
                <w:bCs/>
                <w:sz w:val="28"/>
                <w:szCs w:val="28"/>
              </w:rPr>
            </w:pPr>
          </w:p>
        </w:tc>
      </w:tr>
      <w:tr w:rsidR="00907927" w:rsidRPr="009955F8" w14:paraId="322AD8D9" w14:textId="77777777" w:rsidTr="00B5493D">
        <w:tc>
          <w:tcPr>
            <w:tcW w:w="496" w:type="dxa"/>
          </w:tcPr>
          <w:p w14:paraId="314BDE85" w14:textId="77777777" w:rsidR="00907927" w:rsidRPr="00ED18F9" w:rsidRDefault="00907927" w:rsidP="00B5493D">
            <w:pPr>
              <w:rPr>
                <w:b/>
                <w:bCs/>
                <w:sz w:val="28"/>
                <w:szCs w:val="28"/>
              </w:rPr>
            </w:pPr>
          </w:p>
        </w:tc>
        <w:tc>
          <w:tcPr>
            <w:tcW w:w="7372" w:type="dxa"/>
          </w:tcPr>
          <w:p w14:paraId="46A450EF" w14:textId="77777777" w:rsidR="00907927" w:rsidRPr="00ED18F9" w:rsidRDefault="00907927" w:rsidP="00B5493D">
            <w:pPr>
              <w:rPr>
                <w:bCs/>
                <w:sz w:val="28"/>
                <w:szCs w:val="28"/>
              </w:rPr>
            </w:pPr>
            <w:r w:rsidRPr="00ED18F9">
              <w:rPr>
                <w:bCs/>
                <w:sz w:val="28"/>
                <w:szCs w:val="28"/>
              </w:rPr>
              <w:t>Специалист должен уметь:</w:t>
            </w:r>
          </w:p>
          <w:p w14:paraId="28C1B8A4" w14:textId="794F82CD" w:rsidR="00907927" w:rsidRPr="002F34A2" w:rsidRDefault="00907927" w:rsidP="00B5493D">
            <w:pPr>
              <w:pStyle w:val="aff1"/>
              <w:numPr>
                <w:ilvl w:val="0"/>
                <w:numId w:val="18"/>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w:t>
            </w:r>
            <w:r w:rsidRPr="002F34A2">
              <w:rPr>
                <w:rFonts w:ascii="Times New Roman" w:eastAsia="Times New Roman" w:hAnsi="Times New Roman"/>
                <w:sz w:val="28"/>
                <w:szCs w:val="28"/>
              </w:rPr>
              <w:t>азрабатывать программу п</w:t>
            </w:r>
            <w:r>
              <w:rPr>
                <w:rFonts w:ascii="Times New Roman" w:eastAsia="Times New Roman" w:hAnsi="Times New Roman"/>
                <w:sz w:val="28"/>
                <w:szCs w:val="28"/>
              </w:rPr>
              <w:t>реподаваемого учебного предмета</w:t>
            </w:r>
            <w:r w:rsidR="005C04E7">
              <w:rPr>
                <w:rFonts w:ascii="Times New Roman" w:eastAsia="Times New Roman" w:hAnsi="Times New Roman"/>
                <w:sz w:val="28"/>
                <w:szCs w:val="28"/>
              </w:rPr>
              <w:t>;</w:t>
            </w:r>
          </w:p>
          <w:p w14:paraId="2AD540EC" w14:textId="77777777" w:rsidR="00907927" w:rsidRPr="002F34A2" w:rsidRDefault="00907927" w:rsidP="00B5493D">
            <w:pPr>
              <w:pStyle w:val="aff1"/>
              <w:numPr>
                <w:ilvl w:val="0"/>
                <w:numId w:val="18"/>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w:t>
            </w:r>
            <w:r w:rsidRPr="002F34A2">
              <w:rPr>
                <w:rFonts w:ascii="Times New Roman" w:eastAsia="Times New Roman" w:hAnsi="Times New Roman"/>
                <w:sz w:val="28"/>
                <w:szCs w:val="28"/>
              </w:rPr>
              <w:t>роектировать процесс формирования</w:t>
            </w:r>
            <w:r>
              <w:rPr>
                <w:rFonts w:ascii="Times New Roman" w:eastAsia="Times New Roman" w:hAnsi="Times New Roman"/>
                <w:sz w:val="28"/>
                <w:szCs w:val="28"/>
              </w:rPr>
              <w:t xml:space="preserve"> универсальных учебных действий</w:t>
            </w:r>
            <w:r w:rsidRPr="002F34A2">
              <w:rPr>
                <w:rFonts w:ascii="Times New Roman" w:eastAsia="Times New Roman" w:hAnsi="Times New Roman"/>
                <w:sz w:val="28"/>
                <w:szCs w:val="28"/>
              </w:rPr>
              <w:t xml:space="preserve"> </w:t>
            </w:r>
            <w:r>
              <w:rPr>
                <w:rFonts w:ascii="Times New Roman" w:eastAsia="Times New Roman" w:hAnsi="Times New Roman"/>
                <w:sz w:val="28"/>
                <w:szCs w:val="28"/>
              </w:rPr>
              <w:t>(</w:t>
            </w:r>
            <w:r w:rsidRPr="002F34A2">
              <w:rPr>
                <w:rFonts w:ascii="Times New Roman" w:eastAsia="Times New Roman" w:hAnsi="Times New Roman"/>
                <w:sz w:val="28"/>
                <w:szCs w:val="28"/>
              </w:rPr>
              <w:t>УУД</w:t>
            </w:r>
            <w:r>
              <w:rPr>
                <w:rFonts w:ascii="Times New Roman" w:eastAsia="Times New Roman" w:hAnsi="Times New Roman"/>
                <w:sz w:val="28"/>
                <w:szCs w:val="28"/>
              </w:rPr>
              <w:t>)</w:t>
            </w:r>
            <w:r w:rsidRPr="002F34A2">
              <w:rPr>
                <w:rFonts w:ascii="Times New Roman" w:eastAsia="Times New Roman" w:hAnsi="Times New Roman"/>
                <w:sz w:val="28"/>
                <w:szCs w:val="28"/>
              </w:rPr>
              <w:t xml:space="preserve"> обучающих;</w:t>
            </w:r>
          </w:p>
          <w:p w14:paraId="5228734D" w14:textId="5B9D8791" w:rsidR="00907927" w:rsidRPr="002F34A2" w:rsidRDefault="00907927" w:rsidP="00B5493D">
            <w:pPr>
              <w:pStyle w:val="aff1"/>
              <w:numPr>
                <w:ilvl w:val="0"/>
                <w:numId w:val="18"/>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w:t>
            </w:r>
            <w:r w:rsidRPr="002F34A2">
              <w:rPr>
                <w:rFonts w:ascii="Times New Roman" w:eastAsia="Times New Roman" w:hAnsi="Times New Roman"/>
                <w:sz w:val="28"/>
                <w:szCs w:val="28"/>
              </w:rPr>
              <w:t>роектировать учебные зан</w:t>
            </w:r>
            <w:r>
              <w:rPr>
                <w:rFonts w:ascii="Times New Roman" w:eastAsia="Times New Roman" w:hAnsi="Times New Roman"/>
                <w:sz w:val="28"/>
                <w:szCs w:val="28"/>
              </w:rPr>
              <w:t>ятия по преподаваемому предмету</w:t>
            </w:r>
            <w:r w:rsidR="005C04E7">
              <w:rPr>
                <w:rFonts w:ascii="Times New Roman" w:eastAsia="Times New Roman" w:hAnsi="Times New Roman"/>
                <w:sz w:val="28"/>
                <w:szCs w:val="28"/>
              </w:rPr>
              <w:t>;</w:t>
            </w:r>
          </w:p>
          <w:p w14:paraId="74DC3B71" w14:textId="48EFC332" w:rsidR="00907927" w:rsidRDefault="00907927" w:rsidP="00B5493D">
            <w:pPr>
              <w:pStyle w:val="aff1"/>
              <w:numPr>
                <w:ilvl w:val="0"/>
                <w:numId w:val="18"/>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Применять ак</w:t>
            </w:r>
            <w:r>
              <w:rPr>
                <w:rFonts w:ascii="Times New Roman" w:eastAsia="Times New Roman" w:hAnsi="Times New Roman"/>
                <w:sz w:val="28"/>
                <w:szCs w:val="28"/>
              </w:rPr>
              <w:t>тивные формы и методы обучения</w:t>
            </w:r>
            <w:r w:rsidR="005C04E7">
              <w:rPr>
                <w:rFonts w:ascii="Times New Roman" w:eastAsia="Times New Roman" w:hAnsi="Times New Roman"/>
                <w:sz w:val="28"/>
                <w:szCs w:val="28"/>
              </w:rPr>
              <w:t>;</w:t>
            </w:r>
          </w:p>
          <w:p w14:paraId="3FE16286" w14:textId="5192BDEB" w:rsidR="00907927" w:rsidRDefault="00907927" w:rsidP="00B5493D">
            <w:pPr>
              <w:pStyle w:val="aff1"/>
              <w:numPr>
                <w:ilvl w:val="0"/>
                <w:numId w:val="18"/>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w:t>
            </w:r>
            <w:r w:rsidRPr="002F34A2">
              <w:rPr>
                <w:rFonts w:ascii="Times New Roman" w:eastAsia="Times New Roman" w:hAnsi="Times New Roman"/>
                <w:sz w:val="28"/>
                <w:szCs w:val="28"/>
              </w:rPr>
              <w:t>рименять приемы включения в образовательный процесс обучающихся на основе учета их познавательных потребностей и образовательных запросов</w:t>
            </w:r>
            <w:r w:rsidR="005C04E7">
              <w:rPr>
                <w:rFonts w:ascii="Times New Roman" w:eastAsia="Times New Roman" w:hAnsi="Times New Roman"/>
                <w:sz w:val="28"/>
                <w:szCs w:val="28"/>
              </w:rPr>
              <w:t>;</w:t>
            </w:r>
          </w:p>
          <w:p w14:paraId="448D8DEA" w14:textId="37D39F9F" w:rsidR="00907927" w:rsidRPr="00AF6287" w:rsidRDefault="00907927" w:rsidP="00B5493D">
            <w:pPr>
              <w:pStyle w:val="aff1"/>
              <w:numPr>
                <w:ilvl w:val="0"/>
                <w:numId w:val="18"/>
              </w:numPr>
              <w:spacing w:after="0" w:line="240" w:lineRule="auto"/>
              <w:rPr>
                <w:bCs/>
                <w:sz w:val="28"/>
                <w:szCs w:val="28"/>
              </w:rPr>
            </w:pPr>
            <w:r>
              <w:rPr>
                <w:rFonts w:ascii="Times New Roman" w:eastAsia="Times New Roman" w:hAnsi="Times New Roman"/>
                <w:sz w:val="28"/>
                <w:szCs w:val="28"/>
              </w:rPr>
              <w:t>Осуществлять поиск, анализ, систематизацию учебного материала для учебных занятий</w:t>
            </w:r>
            <w:r w:rsidR="005C04E7">
              <w:rPr>
                <w:rFonts w:ascii="Times New Roman" w:eastAsia="Times New Roman" w:hAnsi="Times New Roman"/>
                <w:sz w:val="28"/>
                <w:szCs w:val="28"/>
              </w:rPr>
              <w:t>;</w:t>
            </w:r>
            <w:r>
              <w:rPr>
                <w:rFonts w:ascii="Times New Roman" w:eastAsia="Times New Roman" w:hAnsi="Times New Roman"/>
                <w:sz w:val="28"/>
                <w:szCs w:val="28"/>
              </w:rPr>
              <w:t xml:space="preserve"> </w:t>
            </w:r>
          </w:p>
          <w:p w14:paraId="058A1EAE" w14:textId="7C29D96E" w:rsidR="00907927" w:rsidRPr="00AF6287" w:rsidRDefault="00907927" w:rsidP="00B5493D">
            <w:pPr>
              <w:pStyle w:val="aff1"/>
              <w:numPr>
                <w:ilvl w:val="0"/>
                <w:numId w:val="18"/>
              </w:numPr>
              <w:spacing w:after="0" w:line="240" w:lineRule="auto"/>
              <w:rPr>
                <w:bCs/>
                <w:sz w:val="28"/>
                <w:szCs w:val="28"/>
              </w:rPr>
            </w:pPr>
            <w:r>
              <w:rPr>
                <w:rFonts w:ascii="Times New Roman" w:eastAsia="Times New Roman" w:hAnsi="Times New Roman"/>
                <w:sz w:val="28"/>
                <w:szCs w:val="28"/>
              </w:rPr>
              <w:t>Разрабатывать различные обучающие средства для организации индивидуальной и коллективной учебной деятельности обучающихся</w:t>
            </w:r>
            <w:r w:rsidR="005C04E7">
              <w:rPr>
                <w:rFonts w:ascii="Times New Roman" w:eastAsia="Times New Roman" w:hAnsi="Times New Roman"/>
                <w:sz w:val="28"/>
                <w:szCs w:val="28"/>
              </w:rPr>
              <w:t>;</w:t>
            </w:r>
          </w:p>
          <w:p w14:paraId="1EC7B66E" w14:textId="77777777" w:rsidR="00907927" w:rsidRPr="00ED18F9" w:rsidRDefault="00907927" w:rsidP="00B5493D">
            <w:pPr>
              <w:pStyle w:val="aff1"/>
              <w:numPr>
                <w:ilvl w:val="0"/>
                <w:numId w:val="18"/>
              </w:numPr>
              <w:spacing w:after="0" w:line="240" w:lineRule="auto"/>
              <w:rPr>
                <w:bCs/>
                <w:sz w:val="28"/>
                <w:szCs w:val="28"/>
              </w:rPr>
            </w:pPr>
            <w:r>
              <w:rPr>
                <w:rFonts w:ascii="Times New Roman" w:hAnsi="Times New Roman"/>
                <w:sz w:val="28"/>
                <w:szCs w:val="28"/>
              </w:rPr>
              <w:t>П</w:t>
            </w:r>
            <w:r w:rsidRPr="002F34A2">
              <w:rPr>
                <w:rFonts w:ascii="Times New Roman" w:hAnsi="Times New Roman"/>
                <w:sz w:val="28"/>
                <w:szCs w:val="28"/>
              </w:rPr>
              <w:t xml:space="preserve">рименять в подготовке, организации и проведении учебных занятий </w:t>
            </w:r>
            <w:r>
              <w:rPr>
                <w:rFonts w:ascii="Times New Roman" w:hAnsi="Times New Roman"/>
                <w:sz w:val="28"/>
                <w:szCs w:val="28"/>
              </w:rPr>
              <w:t>информационно-коммуникативные технологии.</w:t>
            </w:r>
          </w:p>
        </w:tc>
        <w:tc>
          <w:tcPr>
            <w:tcW w:w="1457" w:type="dxa"/>
          </w:tcPr>
          <w:p w14:paraId="6EAE5CCB" w14:textId="77777777" w:rsidR="00907927" w:rsidRPr="00ED18F9" w:rsidRDefault="00907927" w:rsidP="00B5493D">
            <w:pPr>
              <w:rPr>
                <w:b/>
                <w:bCs/>
                <w:sz w:val="28"/>
                <w:szCs w:val="28"/>
              </w:rPr>
            </w:pPr>
          </w:p>
        </w:tc>
      </w:tr>
      <w:tr w:rsidR="00907927" w:rsidRPr="009955F8" w14:paraId="64E7C9B7" w14:textId="77777777" w:rsidTr="00B5493D">
        <w:tc>
          <w:tcPr>
            <w:tcW w:w="496" w:type="dxa"/>
            <w:shd w:val="clear" w:color="auto" w:fill="323E4F" w:themeFill="text2" w:themeFillShade="BF"/>
          </w:tcPr>
          <w:p w14:paraId="30CDD579"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2</w:t>
            </w:r>
          </w:p>
        </w:tc>
        <w:tc>
          <w:tcPr>
            <w:tcW w:w="7372" w:type="dxa"/>
            <w:shd w:val="clear" w:color="auto" w:fill="323E4F" w:themeFill="text2" w:themeFillShade="BF"/>
          </w:tcPr>
          <w:p w14:paraId="63835839" w14:textId="77777777" w:rsidR="00907927" w:rsidRPr="009F4324" w:rsidRDefault="00907927" w:rsidP="00B5493D">
            <w:pPr>
              <w:rPr>
                <w:b/>
                <w:bCs/>
                <w:color w:val="FFFFFF" w:themeColor="background1"/>
                <w:sz w:val="28"/>
                <w:szCs w:val="28"/>
              </w:rPr>
            </w:pPr>
            <w:r>
              <w:rPr>
                <w:b/>
                <w:sz w:val="28"/>
                <w:szCs w:val="28"/>
              </w:rPr>
              <w:t>Проектирование и о</w:t>
            </w:r>
            <w:r w:rsidRPr="00A4137B">
              <w:rPr>
                <w:b/>
                <w:sz w:val="28"/>
                <w:szCs w:val="28"/>
              </w:rPr>
              <w:t xml:space="preserve">рганизация внеурочной деятельности обучающихся </w:t>
            </w:r>
            <w:r>
              <w:rPr>
                <w:b/>
                <w:sz w:val="28"/>
                <w:szCs w:val="28"/>
              </w:rPr>
              <w:t>основной и средней школы</w:t>
            </w:r>
          </w:p>
        </w:tc>
        <w:tc>
          <w:tcPr>
            <w:tcW w:w="1457" w:type="dxa"/>
            <w:shd w:val="clear" w:color="auto" w:fill="323E4F" w:themeFill="text2" w:themeFillShade="BF"/>
          </w:tcPr>
          <w:p w14:paraId="40DC77AC" w14:textId="77777777" w:rsidR="00907927" w:rsidRPr="00ED18F9" w:rsidRDefault="00907927" w:rsidP="00B5493D">
            <w:pPr>
              <w:rPr>
                <w:b/>
                <w:bCs/>
                <w:color w:val="FFFFFF" w:themeColor="background1"/>
                <w:sz w:val="28"/>
                <w:szCs w:val="28"/>
              </w:rPr>
            </w:pPr>
            <w:r>
              <w:rPr>
                <w:b/>
                <w:bCs/>
                <w:color w:val="FFFFFF" w:themeColor="background1"/>
                <w:sz w:val="28"/>
                <w:szCs w:val="28"/>
              </w:rPr>
              <w:t>15</w:t>
            </w:r>
          </w:p>
        </w:tc>
      </w:tr>
      <w:tr w:rsidR="00907927" w:rsidRPr="009955F8" w14:paraId="6A83CCE1" w14:textId="77777777" w:rsidTr="00B5493D">
        <w:tc>
          <w:tcPr>
            <w:tcW w:w="496" w:type="dxa"/>
          </w:tcPr>
          <w:p w14:paraId="2B324F38" w14:textId="77777777" w:rsidR="00907927" w:rsidRPr="00ED18F9" w:rsidRDefault="00907927" w:rsidP="00B5493D">
            <w:pPr>
              <w:rPr>
                <w:b/>
                <w:bCs/>
                <w:sz w:val="28"/>
                <w:szCs w:val="28"/>
              </w:rPr>
            </w:pPr>
          </w:p>
        </w:tc>
        <w:tc>
          <w:tcPr>
            <w:tcW w:w="7372" w:type="dxa"/>
          </w:tcPr>
          <w:p w14:paraId="4415D3BC" w14:textId="77777777" w:rsidR="00907927" w:rsidRPr="00ED18F9" w:rsidRDefault="00907927" w:rsidP="00B5493D">
            <w:pPr>
              <w:rPr>
                <w:bCs/>
                <w:sz w:val="28"/>
                <w:szCs w:val="28"/>
              </w:rPr>
            </w:pPr>
            <w:r w:rsidRPr="00ED18F9">
              <w:rPr>
                <w:bCs/>
                <w:sz w:val="28"/>
                <w:szCs w:val="28"/>
              </w:rPr>
              <w:t>Специалист должен знать и понимать:</w:t>
            </w:r>
          </w:p>
          <w:p w14:paraId="1468BC93" w14:textId="1B7FC0EF" w:rsidR="00907927" w:rsidRPr="00996C19" w:rsidRDefault="00907927" w:rsidP="00B5493D">
            <w:pPr>
              <w:pStyle w:val="ConsPlusNormal"/>
              <w:numPr>
                <w:ilvl w:val="0"/>
                <w:numId w:val="14"/>
              </w:numPr>
              <w:rPr>
                <w:rFonts w:ascii="Times New Roman" w:hAnsi="Times New Roman" w:cs="Times New Roman"/>
                <w:sz w:val="28"/>
                <w:szCs w:val="28"/>
              </w:rPr>
            </w:pPr>
            <w:r w:rsidRPr="00996C19">
              <w:rPr>
                <w:rFonts w:ascii="Times New Roman" w:hAnsi="Times New Roman" w:cs="Times New Roman"/>
                <w:sz w:val="28"/>
                <w:szCs w:val="28"/>
              </w:rPr>
              <w:t xml:space="preserve">Требования ФГОС к </w:t>
            </w:r>
            <w:r>
              <w:rPr>
                <w:rFonts w:ascii="Times New Roman" w:hAnsi="Times New Roman" w:cs="Times New Roman"/>
                <w:sz w:val="28"/>
                <w:szCs w:val="28"/>
              </w:rPr>
              <w:t>результатам общего образования,</w:t>
            </w:r>
            <w:r w:rsidRPr="00996C19">
              <w:rPr>
                <w:rFonts w:ascii="Times New Roman" w:hAnsi="Times New Roman" w:cs="Times New Roman"/>
                <w:sz w:val="28"/>
                <w:szCs w:val="28"/>
              </w:rPr>
              <w:t xml:space="preserve"> пути</w:t>
            </w:r>
            <w:r>
              <w:rPr>
                <w:rFonts w:ascii="Times New Roman" w:hAnsi="Times New Roman" w:cs="Times New Roman"/>
                <w:sz w:val="28"/>
                <w:szCs w:val="28"/>
              </w:rPr>
              <w:t xml:space="preserve"> их достижения и способы оценки</w:t>
            </w:r>
            <w:r w:rsidR="005C04E7">
              <w:rPr>
                <w:rFonts w:ascii="Times New Roman" w:hAnsi="Times New Roman" w:cs="Times New Roman"/>
                <w:sz w:val="28"/>
                <w:szCs w:val="28"/>
              </w:rPr>
              <w:t>;</w:t>
            </w:r>
          </w:p>
          <w:p w14:paraId="11170EC0" w14:textId="7B675196" w:rsidR="00907927" w:rsidRDefault="00907927" w:rsidP="00B5493D">
            <w:pPr>
              <w:pStyle w:val="ConsPlusNormal"/>
              <w:numPr>
                <w:ilvl w:val="0"/>
                <w:numId w:val="14"/>
              </w:numPr>
              <w:rPr>
                <w:rFonts w:ascii="Times New Roman" w:hAnsi="Times New Roman" w:cs="Times New Roman"/>
                <w:sz w:val="28"/>
                <w:szCs w:val="28"/>
              </w:rPr>
            </w:pPr>
            <w:r w:rsidRPr="00996C19">
              <w:rPr>
                <w:rFonts w:ascii="Times New Roman" w:hAnsi="Times New Roman" w:cs="Times New Roman"/>
                <w:sz w:val="28"/>
                <w:szCs w:val="28"/>
              </w:rPr>
              <w:t xml:space="preserve">Нормативно-правовые, руководящие и инструктивные документы, регулирующие организацию и проведение мероприятий за пределами территории образовательной </w:t>
            </w:r>
            <w:r w:rsidRPr="00996C19">
              <w:rPr>
                <w:rFonts w:ascii="Times New Roman" w:hAnsi="Times New Roman" w:cs="Times New Roman"/>
                <w:sz w:val="28"/>
                <w:szCs w:val="28"/>
              </w:rPr>
              <w:lastRenderedPageBreak/>
              <w:t>организации</w:t>
            </w:r>
            <w:r w:rsidR="005C04E7">
              <w:rPr>
                <w:rFonts w:ascii="Times New Roman" w:hAnsi="Times New Roman" w:cs="Times New Roman"/>
                <w:sz w:val="28"/>
                <w:szCs w:val="28"/>
              </w:rPr>
              <w:t>;</w:t>
            </w:r>
          </w:p>
          <w:p w14:paraId="3C9D89D5" w14:textId="3C904290" w:rsidR="00907927" w:rsidRPr="00996C19" w:rsidRDefault="00907927" w:rsidP="00B5493D">
            <w:pPr>
              <w:pStyle w:val="ConsPlusNormal"/>
              <w:numPr>
                <w:ilvl w:val="0"/>
                <w:numId w:val="14"/>
              </w:numPr>
              <w:rPr>
                <w:rFonts w:ascii="Times New Roman" w:hAnsi="Times New Roman" w:cs="Times New Roman"/>
                <w:sz w:val="28"/>
                <w:szCs w:val="28"/>
              </w:rPr>
            </w:pPr>
            <w:r w:rsidRPr="00996C19">
              <w:rPr>
                <w:rFonts w:ascii="Times New Roman" w:hAnsi="Times New Roman" w:cs="Times New Roman"/>
                <w:sz w:val="28"/>
                <w:szCs w:val="28"/>
              </w:rPr>
              <w:t>Основы методики воспитательной работы</w:t>
            </w:r>
            <w:r w:rsidR="005C04E7">
              <w:rPr>
                <w:rFonts w:ascii="Times New Roman" w:hAnsi="Times New Roman" w:cs="Times New Roman"/>
                <w:sz w:val="28"/>
                <w:szCs w:val="28"/>
              </w:rPr>
              <w:t>;</w:t>
            </w:r>
          </w:p>
          <w:p w14:paraId="02BD7F0F" w14:textId="6FEEB219" w:rsidR="00907927" w:rsidRPr="00996C19" w:rsidRDefault="00907927" w:rsidP="00B5493D">
            <w:pPr>
              <w:pStyle w:val="ConsPlusNormal"/>
              <w:numPr>
                <w:ilvl w:val="0"/>
                <w:numId w:val="14"/>
              </w:numPr>
              <w:rPr>
                <w:rFonts w:ascii="Times New Roman" w:hAnsi="Times New Roman" w:cs="Times New Roman"/>
                <w:sz w:val="28"/>
                <w:szCs w:val="28"/>
              </w:rPr>
            </w:pPr>
            <w:r w:rsidRPr="00996C19">
              <w:rPr>
                <w:rFonts w:ascii="Times New Roman" w:hAnsi="Times New Roman" w:cs="Times New Roman"/>
                <w:sz w:val="28"/>
                <w:szCs w:val="28"/>
              </w:rPr>
              <w:t>Основные п</w:t>
            </w:r>
            <w:r>
              <w:rPr>
                <w:rFonts w:ascii="Times New Roman" w:hAnsi="Times New Roman" w:cs="Times New Roman"/>
                <w:sz w:val="28"/>
                <w:szCs w:val="28"/>
              </w:rPr>
              <w:t>ринципы деятельностного подхода</w:t>
            </w:r>
            <w:r w:rsidR="005C04E7">
              <w:rPr>
                <w:rFonts w:ascii="Times New Roman" w:hAnsi="Times New Roman" w:cs="Times New Roman"/>
                <w:sz w:val="28"/>
                <w:szCs w:val="28"/>
              </w:rPr>
              <w:t>;</w:t>
            </w:r>
          </w:p>
          <w:p w14:paraId="3AC00B49" w14:textId="4FB35B95" w:rsidR="00907927" w:rsidRDefault="00907927" w:rsidP="00B5493D">
            <w:pPr>
              <w:pStyle w:val="ConsPlusNormal"/>
              <w:numPr>
                <w:ilvl w:val="0"/>
                <w:numId w:val="14"/>
              </w:numPr>
              <w:rPr>
                <w:rFonts w:ascii="Times New Roman" w:hAnsi="Times New Roman" w:cs="Times New Roman"/>
                <w:sz w:val="28"/>
                <w:szCs w:val="28"/>
              </w:rPr>
            </w:pPr>
            <w:r w:rsidRPr="00996C19">
              <w:rPr>
                <w:rFonts w:ascii="Times New Roman" w:hAnsi="Times New Roman" w:cs="Times New Roman"/>
                <w:sz w:val="28"/>
                <w:szCs w:val="28"/>
              </w:rPr>
              <w:t xml:space="preserve">Виды </w:t>
            </w:r>
            <w:r>
              <w:rPr>
                <w:rFonts w:ascii="Times New Roman" w:hAnsi="Times New Roman" w:cs="Times New Roman"/>
                <w:sz w:val="28"/>
                <w:szCs w:val="28"/>
              </w:rPr>
              <w:t xml:space="preserve">и формы </w:t>
            </w:r>
            <w:r w:rsidRPr="00996C19">
              <w:rPr>
                <w:rFonts w:ascii="Times New Roman" w:hAnsi="Times New Roman" w:cs="Times New Roman"/>
                <w:sz w:val="28"/>
                <w:szCs w:val="28"/>
              </w:rPr>
              <w:t>внеурочной деятельности в основной и средней школе</w:t>
            </w:r>
            <w:r w:rsidR="005C04E7">
              <w:rPr>
                <w:rFonts w:ascii="Times New Roman" w:hAnsi="Times New Roman" w:cs="Times New Roman"/>
                <w:sz w:val="28"/>
                <w:szCs w:val="28"/>
              </w:rPr>
              <w:t>;</w:t>
            </w:r>
          </w:p>
          <w:p w14:paraId="747DC922" w14:textId="77777777" w:rsidR="00907927" w:rsidRPr="00DA7EED" w:rsidRDefault="00907927" w:rsidP="00B5493D">
            <w:pPr>
              <w:pStyle w:val="ConsPlusNormal"/>
              <w:numPr>
                <w:ilvl w:val="0"/>
                <w:numId w:val="14"/>
              </w:numPr>
              <w:rPr>
                <w:bCs/>
                <w:sz w:val="28"/>
                <w:szCs w:val="28"/>
              </w:rPr>
            </w:pPr>
            <w:r w:rsidRPr="00996C19">
              <w:rPr>
                <w:rFonts w:ascii="Times New Roman" w:hAnsi="Times New Roman" w:cs="Times New Roman"/>
                <w:sz w:val="28"/>
                <w:szCs w:val="28"/>
              </w:rPr>
              <w:t>Виды технологий и приемы организации внеурочной деятельности обучающихся основной и средней школы</w:t>
            </w:r>
            <w:r>
              <w:rPr>
                <w:rFonts w:ascii="Times New Roman" w:hAnsi="Times New Roman" w:cs="Times New Roman"/>
                <w:sz w:val="28"/>
                <w:szCs w:val="28"/>
              </w:rPr>
              <w:t>.</w:t>
            </w:r>
          </w:p>
        </w:tc>
        <w:tc>
          <w:tcPr>
            <w:tcW w:w="1457" w:type="dxa"/>
          </w:tcPr>
          <w:p w14:paraId="189A177D" w14:textId="77777777" w:rsidR="00907927" w:rsidRPr="00ED18F9" w:rsidRDefault="00907927" w:rsidP="00B5493D">
            <w:pPr>
              <w:rPr>
                <w:b/>
                <w:bCs/>
                <w:sz w:val="28"/>
                <w:szCs w:val="28"/>
              </w:rPr>
            </w:pPr>
          </w:p>
        </w:tc>
      </w:tr>
      <w:tr w:rsidR="00907927" w:rsidRPr="009955F8" w14:paraId="0F74CE7D" w14:textId="77777777" w:rsidTr="00B5493D">
        <w:tc>
          <w:tcPr>
            <w:tcW w:w="496" w:type="dxa"/>
          </w:tcPr>
          <w:p w14:paraId="5D57D5F6" w14:textId="77777777" w:rsidR="00907927" w:rsidRPr="00ED18F9" w:rsidRDefault="00907927" w:rsidP="00B5493D">
            <w:pPr>
              <w:rPr>
                <w:b/>
                <w:bCs/>
                <w:sz w:val="28"/>
                <w:szCs w:val="28"/>
              </w:rPr>
            </w:pPr>
          </w:p>
        </w:tc>
        <w:tc>
          <w:tcPr>
            <w:tcW w:w="7372" w:type="dxa"/>
          </w:tcPr>
          <w:p w14:paraId="0DB832BC" w14:textId="77777777" w:rsidR="00907927" w:rsidRPr="00ED18F9" w:rsidRDefault="00907927" w:rsidP="00B5493D">
            <w:pPr>
              <w:rPr>
                <w:bCs/>
                <w:sz w:val="28"/>
                <w:szCs w:val="28"/>
              </w:rPr>
            </w:pPr>
            <w:r w:rsidRPr="00ED18F9">
              <w:rPr>
                <w:bCs/>
                <w:sz w:val="28"/>
                <w:szCs w:val="28"/>
              </w:rPr>
              <w:t>Специалист должен уметь:</w:t>
            </w:r>
          </w:p>
          <w:p w14:paraId="6E7F0D24" w14:textId="26FBE7B0" w:rsidR="00907927" w:rsidRPr="00996C19"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w:t>
            </w:r>
            <w:r w:rsidRPr="00996C19">
              <w:rPr>
                <w:rFonts w:ascii="Times New Roman" w:eastAsia="Times New Roman" w:hAnsi="Times New Roman"/>
                <w:sz w:val="28"/>
                <w:szCs w:val="28"/>
              </w:rPr>
              <w:t>азработать программу внеу</w:t>
            </w:r>
            <w:r>
              <w:rPr>
                <w:rFonts w:ascii="Times New Roman" w:eastAsia="Times New Roman" w:hAnsi="Times New Roman"/>
                <w:sz w:val="28"/>
                <w:szCs w:val="28"/>
              </w:rPr>
              <w:t>рочной деятельности обучающихся</w:t>
            </w:r>
            <w:r w:rsidR="005C04E7">
              <w:rPr>
                <w:rFonts w:ascii="Times New Roman" w:eastAsia="Times New Roman" w:hAnsi="Times New Roman"/>
                <w:sz w:val="28"/>
                <w:szCs w:val="28"/>
              </w:rPr>
              <w:t>;</w:t>
            </w:r>
          </w:p>
          <w:p w14:paraId="1B281CC9" w14:textId="28F10A65" w:rsidR="00907927" w:rsidRPr="00996C19"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w:t>
            </w:r>
            <w:r w:rsidRPr="00996C19">
              <w:rPr>
                <w:rFonts w:ascii="Times New Roman" w:eastAsia="Times New Roman" w:hAnsi="Times New Roman"/>
                <w:sz w:val="28"/>
                <w:szCs w:val="28"/>
              </w:rPr>
              <w:t>азработать методический</w:t>
            </w:r>
            <w:r>
              <w:rPr>
                <w:rFonts w:ascii="Times New Roman" w:eastAsia="Times New Roman" w:hAnsi="Times New Roman"/>
                <w:sz w:val="28"/>
                <w:szCs w:val="28"/>
              </w:rPr>
              <w:t xml:space="preserve"> проект внеурочной деятельности</w:t>
            </w:r>
            <w:r w:rsidR="005C04E7">
              <w:rPr>
                <w:rFonts w:ascii="Times New Roman" w:eastAsia="Times New Roman" w:hAnsi="Times New Roman"/>
                <w:sz w:val="28"/>
                <w:szCs w:val="28"/>
              </w:rPr>
              <w:t>;</w:t>
            </w:r>
          </w:p>
          <w:p w14:paraId="6CE5047D" w14:textId="4D067B85" w:rsidR="00907927"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w:t>
            </w:r>
            <w:r w:rsidRPr="00996C19">
              <w:rPr>
                <w:rFonts w:ascii="Times New Roman" w:eastAsia="Times New Roman" w:hAnsi="Times New Roman"/>
                <w:sz w:val="28"/>
                <w:szCs w:val="28"/>
              </w:rPr>
              <w:t>азрабатывать план зан</w:t>
            </w:r>
            <w:r>
              <w:rPr>
                <w:rFonts w:ascii="Times New Roman" w:eastAsia="Times New Roman" w:hAnsi="Times New Roman"/>
                <w:sz w:val="28"/>
                <w:szCs w:val="28"/>
              </w:rPr>
              <w:t>ятия внеурочной деятельности</w:t>
            </w:r>
            <w:r w:rsidR="005C04E7">
              <w:rPr>
                <w:rFonts w:ascii="Times New Roman" w:eastAsia="Times New Roman" w:hAnsi="Times New Roman"/>
                <w:sz w:val="28"/>
                <w:szCs w:val="28"/>
              </w:rPr>
              <w:t>;</w:t>
            </w:r>
          </w:p>
          <w:p w14:paraId="28EA1577" w14:textId="7D0A6974" w:rsidR="00907927"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Разрабатывать разнообразные средства организации внеурочной деятельности обучающихся</w:t>
            </w:r>
            <w:r w:rsidR="005C04E7">
              <w:rPr>
                <w:rFonts w:ascii="Times New Roman" w:eastAsia="Times New Roman" w:hAnsi="Times New Roman"/>
                <w:sz w:val="28"/>
                <w:szCs w:val="28"/>
              </w:rPr>
              <w:t>;</w:t>
            </w:r>
          </w:p>
          <w:p w14:paraId="374638FE" w14:textId="6F1B2CA0" w:rsidR="00907927" w:rsidRPr="00996C19"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Применять средства организации внеурочной деятельности обучающихся с учетом их возрастных возможностей и индивидуальных образовательных интересов и потребностей</w:t>
            </w:r>
            <w:r w:rsidR="005C04E7">
              <w:rPr>
                <w:rFonts w:ascii="Times New Roman" w:eastAsia="Times New Roman" w:hAnsi="Times New Roman"/>
                <w:sz w:val="28"/>
                <w:szCs w:val="28"/>
              </w:rPr>
              <w:t>;</w:t>
            </w:r>
          </w:p>
          <w:p w14:paraId="1C053C0C" w14:textId="698BEE21" w:rsidR="00907927"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О</w:t>
            </w:r>
            <w:r w:rsidRPr="00996C19">
              <w:rPr>
                <w:rFonts w:ascii="Times New Roman" w:eastAsia="Times New Roman" w:hAnsi="Times New Roman"/>
                <w:sz w:val="28"/>
                <w:szCs w:val="28"/>
              </w:rPr>
              <w:t>рганизовать различные виды внеу</w:t>
            </w:r>
            <w:r>
              <w:rPr>
                <w:rFonts w:ascii="Times New Roman" w:eastAsia="Times New Roman" w:hAnsi="Times New Roman"/>
                <w:sz w:val="28"/>
                <w:szCs w:val="28"/>
              </w:rPr>
              <w:t>рочной деятельности обучающихся</w:t>
            </w:r>
            <w:r w:rsidR="005C04E7">
              <w:rPr>
                <w:rFonts w:ascii="Times New Roman" w:eastAsia="Times New Roman" w:hAnsi="Times New Roman"/>
                <w:sz w:val="28"/>
                <w:szCs w:val="28"/>
              </w:rPr>
              <w:t>;</w:t>
            </w:r>
          </w:p>
          <w:p w14:paraId="0FDD4EB0" w14:textId="068FB784" w:rsidR="00907927" w:rsidRPr="00996C19" w:rsidRDefault="00907927" w:rsidP="00B5493D">
            <w:pPr>
              <w:pStyle w:val="aff1"/>
              <w:numPr>
                <w:ilvl w:val="0"/>
                <w:numId w:val="1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Применять различные формы организации внеурочной деятельности</w:t>
            </w:r>
            <w:r w:rsidR="005C04E7">
              <w:rPr>
                <w:rFonts w:ascii="Times New Roman" w:eastAsia="Times New Roman" w:hAnsi="Times New Roman"/>
                <w:sz w:val="28"/>
                <w:szCs w:val="28"/>
              </w:rPr>
              <w:t>;</w:t>
            </w:r>
          </w:p>
          <w:p w14:paraId="38205D80" w14:textId="77777777" w:rsidR="00907927" w:rsidRPr="00ED18F9" w:rsidRDefault="00907927" w:rsidP="00B5493D">
            <w:pPr>
              <w:pStyle w:val="ConsPlusNormal"/>
              <w:numPr>
                <w:ilvl w:val="0"/>
                <w:numId w:val="15"/>
              </w:numPr>
              <w:rPr>
                <w:bCs/>
                <w:sz w:val="28"/>
                <w:szCs w:val="28"/>
              </w:rPr>
            </w:pPr>
            <w:r>
              <w:rPr>
                <w:rFonts w:ascii="Times New Roman" w:hAnsi="Times New Roman" w:cs="Times New Roman"/>
                <w:sz w:val="28"/>
                <w:szCs w:val="28"/>
              </w:rPr>
              <w:t>О</w:t>
            </w:r>
            <w:r w:rsidRPr="00996C19">
              <w:rPr>
                <w:rFonts w:ascii="Times New Roman" w:hAnsi="Times New Roman" w:cs="Times New Roman"/>
                <w:sz w:val="28"/>
                <w:szCs w:val="28"/>
              </w:rPr>
              <w:t>рганизовать деятельность ученических органов самоуправления.</w:t>
            </w:r>
          </w:p>
        </w:tc>
        <w:tc>
          <w:tcPr>
            <w:tcW w:w="1457" w:type="dxa"/>
          </w:tcPr>
          <w:p w14:paraId="4CAFCDBE" w14:textId="77777777" w:rsidR="00907927" w:rsidRPr="00ED18F9" w:rsidRDefault="00907927" w:rsidP="00B5493D">
            <w:pPr>
              <w:rPr>
                <w:b/>
                <w:bCs/>
                <w:sz w:val="28"/>
                <w:szCs w:val="28"/>
              </w:rPr>
            </w:pPr>
          </w:p>
        </w:tc>
      </w:tr>
      <w:tr w:rsidR="00907927" w:rsidRPr="009955F8" w14:paraId="46D21B0A" w14:textId="77777777" w:rsidTr="00B5493D">
        <w:tc>
          <w:tcPr>
            <w:tcW w:w="496" w:type="dxa"/>
            <w:shd w:val="clear" w:color="auto" w:fill="323E4F" w:themeFill="text2" w:themeFillShade="BF"/>
          </w:tcPr>
          <w:p w14:paraId="0F224A6F"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3</w:t>
            </w:r>
          </w:p>
        </w:tc>
        <w:tc>
          <w:tcPr>
            <w:tcW w:w="7372" w:type="dxa"/>
            <w:shd w:val="clear" w:color="auto" w:fill="323E4F" w:themeFill="text2" w:themeFillShade="BF"/>
          </w:tcPr>
          <w:p w14:paraId="318E4091" w14:textId="77777777" w:rsidR="00907927" w:rsidRPr="00ED18F9" w:rsidRDefault="00907927" w:rsidP="00B5493D">
            <w:pPr>
              <w:rPr>
                <w:b/>
                <w:bCs/>
                <w:color w:val="FFFFFF" w:themeColor="background1"/>
                <w:sz w:val="28"/>
                <w:szCs w:val="28"/>
              </w:rPr>
            </w:pPr>
            <w:r w:rsidRPr="00A4137B">
              <w:rPr>
                <w:b/>
                <w:sz w:val="28"/>
                <w:szCs w:val="28"/>
              </w:rPr>
              <w:t>Организация исследовательской и проектной деятельности обучающихся основной и средней школы</w:t>
            </w:r>
          </w:p>
        </w:tc>
        <w:tc>
          <w:tcPr>
            <w:tcW w:w="1457" w:type="dxa"/>
            <w:shd w:val="clear" w:color="auto" w:fill="323E4F" w:themeFill="text2" w:themeFillShade="BF"/>
          </w:tcPr>
          <w:p w14:paraId="394FD604" w14:textId="77777777" w:rsidR="00907927" w:rsidRPr="00ED18F9" w:rsidRDefault="00907927" w:rsidP="00B5493D">
            <w:pPr>
              <w:rPr>
                <w:b/>
                <w:bCs/>
                <w:color w:val="FFFFFF" w:themeColor="background1"/>
                <w:sz w:val="28"/>
                <w:szCs w:val="28"/>
              </w:rPr>
            </w:pPr>
            <w:r>
              <w:rPr>
                <w:b/>
                <w:bCs/>
                <w:color w:val="FFFFFF" w:themeColor="background1"/>
                <w:sz w:val="28"/>
                <w:szCs w:val="28"/>
              </w:rPr>
              <w:t>10</w:t>
            </w:r>
          </w:p>
        </w:tc>
      </w:tr>
      <w:tr w:rsidR="00907927" w:rsidRPr="009955F8" w14:paraId="4CC04A01" w14:textId="77777777" w:rsidTr="00B5493D">
        <w:tc>
          <w:tcPr>
            <w:tcW w:w="496" w:type="dxa"/>
          </w:tcPr>
          <w:p w14:paraId="05642255" w14:textId="77777777" w:rsidR="00907927" w:rsidRPr="00ED18F9" w:rsidRDefault="00907927" w:rsidP="00B5493D">
            <w:pPr>
              <w:rPr>
                <w:b/>
                <w:bCs/>
                <w:sz w:val="28"/>
                <w:szCs w:val="28"/>
              </w:rPr>
            </w:pPr>
          </w:p>
        </w:tc>
        <w:tc>
          <w:tcPr>
            <w:tcW w:w="7372" w:type="dxa"/>
          </w:tcPr>
          <w:p w14:paraId="6D85C63B" w14:textId="77777777" w:rsidR="00907927" w:rsidRPr="00ED18F9" w:rsidRDefault="00907927" w:rsidP="00B5493D">
            <w:pPr>
              <w:rPr>
                <w:bCs/>
                <w:sz w:val="28"/>
                <w:szCs w:val="28"/>
              </w:rPr>
            </w:pPr>
            <w:r w:rsidRPr="00ED18F9">
              <w:rPr>
                <w:bCs/>
                <w:sz w:val="28"/>
                <w:szCs w:val="28"/>
              </w:rPr>
              <w:t>Специалист должен знать и понимать:</w:t>
            </w:r>
          </w:p>
          <w:p w14:paraId="4012BDD8" w14:textId="23669FBD" w:rsidR="00907927" w:rsidRPr="002F34A2" w:rsidRDefault="00907927" w:rsidP="00B5493D">
            <w:pPr>
              <w:pStyle w:val="aff1"/>
              <w:numPr>
                <w:ilvl w:val="0"/>
                <w:numId w:val="19"/>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Закономерности процесса научного исследования и проектной деятельности</w:t>
            </w:r>
            <w:r w:rsidR="005C04E7">
              <w:rPr>
                <w:rFonts w:ascii="Times New Roman" w:eastAsia="Times New Roman" w:hAnsi="Times New Roman"/>
                <w:sz w:val="28"/>
                <w:szCs w:val="28"/>
              </w:rPr>
              <w:t>;</w:t>
            </w:r>
          </w:p>
          <w:p w14:paraId="2A09DD6A" w14:textId="07E973D6" w:rsidR="00907927" w:rsidRPr="002F34A2" w:rsidRDefault="00907927" w:rsidP="00B5493D">
            <w:pPr>
              <w:pStyle w:val="aff1"/>
              <w:numPr>
                <w:ilvl w:val="0"/>
                <w:numId w:val="19"/>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Особенности различных форм познавательной и преобразовательной деятельности подростк</w:t>
            </w:r>
            <w:r w:rsidR="005C04E7" w:rsidRPr="00F41CB2">
              <w:rPr>
                <w:rFonts w:ascii="Times New Roman" w:eastAsia="Times New Roman" w:hAnsi="Times New Roman"/>
                <w:color w:val="000000" w:themeColor="text1"/>
                <w:sz w:val="28"/>
                <w:szCs w:val="28"/>
              </w:rPr>
              <w:t>ов</w:t>
            </w:r>
            <w:r w:rsidRPr="00F41CB2">
              <w:rPr>
                <w:rFonts w:ascii="Times New Roman" w:eastAsia="Times New Roman" w:hAnsi="Times New Roman"/>
                <w:color w:val="000000" w:themeColor="text1"/>
                <w:sz w:val="28"/>
                <w:szCs w:val="28"/>
              </w:rPr>
              <w:t xml:space="preserve"> </w:t>
            </w:r>
            <w:r w:rsidRPr="002F34A2">
              <w:rPr>
                <w:rFonts w:ascii="Times New Roman" w:eastAsia="Times New Roman" w:hAnsi="Times New Roman"/>
                <w:sz w:val="28"/>
                <w:szCs w:val="28"/>
              </w:rPr>
              <w:t>11-17 лет</w:t>
            </w:r>
            <w:r w:rsidR="005C04E7">
              <w:rPr>
                <w:rFonts w:ascii="Times New Roman" w:eastAsia="Times New Roman" w:hAnsi="Times New Roman"/>
                <w:sz w:val="28"/>
                <w:szCs w:val="28"/>
              </w:rPr>
              <w:t>;</w:t>
            </w:r>
          </w:p>
          <w:p w14:paraId="577FEC18" w14:textId="1AD74580" w:rsidR="00907927" w:rsidRPr="002F34A2" w:rsidRDefault="00907927" w:rsidP="00B5493D">
            <w:pPr>
              <w:pStyle w:val="aff1"/>
              <w:numPr>
                <w:ilvl w:val="0"/>
                <w:numId w:val="19"/>
              </w:numPr>
              <w:spacing w:after="0" w:line="240" w:lineRule="auto"/>
              <w:rPr>
                <w:rFonts w:ascii="Times New Roman" w:eastAsia="Times New Roman" w:hAnsi="Times New Roman"/>
                <w:sz w:val="28"/>
                <w:szCs w:val="28"/>
              </w:rPr>
            </w:pPr>
            <w:r w:rsidRPr="002F34A2">
              <w:rPr>
                <w:rFonts w:ascii="Times New Roman" w:eastAsia="Times New Roman" w:hAnsi="Times New Roman"/>
                <w:sz w:val="28"/>
                <w:szCs w:val="28"/>
              </w:rPr>
              <w:t>Способы организации различных видов исследовательской и проектной деятельности</w:t>
            </w:r>
            <w:r w:rsidR="005C04E7">
              <w:rPr>
                <w:rFonts w:ascii="Times New Roman" w:eastAsia="Times New Roman" w:hAnsi="Times New Roman"/>
                <w:sz w:val="28"/>
                <w:szCs w:val="28"/>
              </w:rPr>
              <w:t>;</w:t>
            </w:r>
          </w:p>
          <w:p w14:paraId="61914496" w14:textId="77777777" w:rsidR="00907927" w:rsidRPr="00DA7EED" w:rsidRDefault="00907927" w:rsidP="00B5493D">
            <w:pPr>
              <w:pStyle w:val="aff1"/>
              <w:numPr>
                <w:ilvl w:val="0"/>
                <w:numId w:val="19"/>
              </w:numPr>
              <w:spacing w:after="0" w:line="240" w:lineRule="auto"/>
              <w:rPr>
                <w:bCs/>
                <w:sz w:val="28"/>
                <w:szCs w:val="28"/>
              </w:rPr>
            </w:pPr>
            <w:r w:rsidRPr="002F34A2">
              <w:rPr>
                <w:rFonts w:ascii="Times New Roman" w:eastAsia="Times New Roman" w:hAnsi="Times New Roman"/>
                <w:sz w:val="28"/>
                <w:szCs w:val="28"/>
              </w:rPr>
              <w:t xml:space="preserve">Современные проблемы различных сфер общественной жизни и деятельности: науки, культуры, образования, искусства, политики, </w:t>
            </w:r>
            <w:r w:rsidRPr="002F34A2">
              <w:rPr>
                <w:rFonts w:ascii="Times New Roman" w:eastAsia="Times New Roman" w:hAnsi="Times New Roman"/>
                <w:sz w:val="28"/>
                <w:szCs w:val="28"/>
              </w:rPr>
              <w:lastRenderedPageBreak/>
              <w:t>бизнеса, производства, эконо</w:t>
            </w:r>
            <w:r>
              <w:rPr>
                <w:rFonts w:ascii="Times New Roman" w:eastAsia="Times New Roman" w:hAnsi="Times New Roman"/>
                <w:sz w:val="28"/>
                <w:szCs w:val="28"/>
              </w:rPr>
              <w:t>мики, экологии, комьюнити и др.</w:t>
            </w:r>
          </w:p>
        </w:tc>
        <w:tc>
          <w:tcPr>
            <w:tcW w:w="1457" w:type="dxa"/>
          </w:tcPr>
          <w:p w14:paraId="1D010F9A" w14:textId="77777777" w:rsidR="00907927" w:rsidRPr="00ED18F9" w:rsidRDefault="00907927" w:rsidP="00B5493D">
            <w:pPr>
              <w:rPr>
                <w:b/>
                <w:bCs/>
                <w:sz w:val="28"/>
                <w:szCs w:val="28"/>
              </w:rPr>
            </w:pPr>
          </w:p>
        </w:tc>
      </w:tr>
      <w:tr w:rsidR="00907927" w:rsidRPr="009955F8" w14:paraId="45089CEB" w14:textId="77777777" w:rsidTr="00B5493D">
        <w:tc>
          <w:tcPr>
            <w:tcW w:w="496" w:type="dxa"/>
          </w:tcPr>
          <w:p w14:paraId="07E3F803" w14:textId="77777777" w:rsidR="00907927" w:rsidRPr="00ED18F9" w:rsidRDefault="00907927" w:rsidP="00B5493D">
            <w:pPr>
              <w:rPr>
                <w:b/>
                <w:bCs/>
                <w:sz w:val="28"/>
                <w:szCs w:val="28"/>
              </w:rPr>
            </w:pPr>
          </w:p>
        </w:tc>
        <w:tc>
          <w:tcPr>
            <w:tcW w:w="7372" w:type="dxa"/>
          </w:tcPr>
          <w:p w14:paraId="4FAE30EE" w14:textId="77777777" w:rsidR="00907927" w:rsidRPr="00ED18F9" w:rsidRDefault="00907927" w:rsidP="00B5493D">
            <w:pPr>
              <w:rPr>
                <w:bCs/>
                <w:sz w:val="28"/>
                <w:szCs w:val="28"/>
              </w:rPr>
            </w:pPr>
            <w:r w:rsidRPr="00ED18F9">
              <w:rPr>
                <w:bCs/>
                <w:sz w:val="28"/>
                <w:szCs w:val="28"/>
              </w:rPr>
              <w:t>Специалист должен уметь:</w:t>
            </w:r>
          </w:p>
          <w:p w14:paraId="6897E9E2" w14:textId="61FDBD2A" w:rsidR="00907927" w:rsidRPr="00E16EEB" w:rsidRDefault="00907927" w:rsidP="00B5493D">
            <w:pPr>
              <w:pStyle w:val="aff1"/>
              <w:numPr>
                <w:ilvl w:val="0"/>
                <w:numId w:val="20"/>
              </w:numPr>
              <w:spacing w:after="0" w:line="240" w:lineRule="auto"/>
              <w:rPr>
                <w:rFonts w:ascii="Times New Roman" w:eastAsia="Times New Roman" w:hAnsi="Times New Roman"/>
                <w:sz w:val="28"/>
                <w:szCs w:val="28"/>
              </w:rPr>
            </w:pPr>
            <w:r w:rsidRPr="00E16EEB">
              <w:rPr>
                <w:rFonts w:ascii="Times New Roman" w:eastAsia="Times New Roman" w:hAnsi="Times New Roman"/>
                <w:sz w:val="28"/>
                <w:szCs w:val="28"/>
              </w:rPr>
              <w:t xml:space="preserve">Организовать </w:t>
            </w:r>
            <w:r>
              <w:rPr>
                <w:rFonts w:ascii="Times New Roman" w:eastAsia="Times New Roman" w:hAnsi="Times New Roman"/>
                <w:sz w:val="28"/>
                <w:szCs w:val="28"/>
              </w:rPr>
              <w:t>и осуществить различные форматы и этапы исследовательской и проектной деятельности</w:t>
            </w:r>
            <w:r w:rsidR="005C04E7">
              <w:rPr>
                <w:rFonts w:ascii="Times New Roman" w:eastAsia="Times New Roman" w:hAnsi="Times New Roman"/>
                <w:sz w:val="28"/>
                <w:szCs w:val="28"/>
              </w:rPr>
              <w:t>;</w:t>
            </w:r>
          </w:p>
          <w:p w14:paraId="26F4719F" w14:textId="77777777" w:rsidR="00907927" w:rsidRPr="00ED18F9" w:rsidRDefault="00907927" w:rsidP="00B5493D">
            <w:pPr>
              <w:pStyle w:val="aff1"/>
              <w:numPr>
                <w:ilvl w:val="0"/>
                <w:numId w:val="20"/>
              </w:numPr>
              <w:spacing w:after="0" w:line="240" w:lineRule="auto"/>
              <w:rPr>
                <w:bCs/>
                <w:sz w:val="28"/>
                <w:szCs w:val="28"/>
              </w:rPr>
            </w:pPr>
            <w:r w:rsidRPr="00E16EEB">
              <w:rPr>
                <w:rFonts w:ascii="Times New Roman" w:eastAsia="Times New Roman" w:hAnsi="Times New Roman"/>
                <w:sz w:val="28"/>
                <w:szCs w:val="28"/>
              </w:rPr>
              <w:t>Обеспечивать организационное и научное сопровождение индивидуальной и групповой исследовательской и про</w:t>
            </w:r>
            <w:r>
              <w:rPr>
                <w:rFonts w:ascii="Times New Roman" w:eastAsia="Times New Roman" w:hAnsi="Times New Roman"/>
                <w:sz w:val="28"/>
                <w:szCs w:val="28"/>
              </w:rPr>
              <w:t>ектной деятельности обучающихся.</w:t>
            </w:r>
          </w:p>
        </w:tc>
        <w:tc>
          <w:tcPr>
            <w:tcW w:w="1457" w:type="dxa"/>
          </w:tcPr>
          <w:p w14:paraId="0AB7B788" w14:textId="77777777" w:rsidR="00907927" w:rsidRPr="00ED18F9" w:rsidRDefault="00907927" w:rsidP="00B5493D">
            <w:pPr>
              <w:rPr>
                <w:b/>
                <w:bCs/>
                <w:sz w:val="28"/>
                <w:szCs w:val="28"/>
              </w:rPr>
            </w:pPr>
          </w:p>
        </w:tc>
      </w:tr>
      <w:tr w:rsidR="00907927" w:rsidRPr="009955F8" w14:paraId="0CCAF649" w14:textId="77777777" w:rsidTr="00B5493D">
        <w:tc>
          <w:tcPr>
            <w:tcW w:w="496" w:type="dxa"/>
            <w:shd w:val="clear" w:color="auto" w:fill="323E4F" w:themeFill="text2" w:themeFillShade="BF"/>
          </w:tcPr>
          <w:p w14:paraId="7678CC45" w14:textId="77777777" w:rsidR="00907927" w:rsidRPr="00ED18F9" w:rsidRDefault="00907927" w:rsidP="00B5493D">
            <w:pPr>
              <w:rPr>
                <w:b/>
                <w:bCs/>
                <w:color w:val="FFFFFF" w:themeColor="background1"/>
                <w:sz w:val="28"/>
                <w:szCs w:val="28"/>
              </w:rPr>
            </w:pPr>
            <w:r>
              <w:rPr>
                <w:b/>
                <w:bCs/>
                <w:color w:val="FFFFFF" w:themeColor="background1"/>
                <w:sz w:val="28"/>
                <w:szCs w:val="28"/>
              </w:rPr>
              <w:t>4</w:t>
            </w:r>
          </w:p>
        </w:tc>
        <w:tc>
          <w:tcPr>
            <w:tcW w:w="7372" w:type="dxa"/>
            <w:shd w:val="clear" w:color="auto" w:fill="323E4F" w:themeFill="text2" w:themeFillShade="BF"/>
          </w:tcPr>
          <w:p w14:paraId="1341584C" w14:textId="77777777" w:rsidR="00907927" w:rsidRPr="00ED18F9" w:rsidRDefault="00907927" w:rsidP="00B5493D">
            <w:pPr>
              <w:rPr>
                <w:b/>
                <w:bCs/>
                <w:color w:val="FFFFFF" w:themeColor="background1"/>
                <w:sz w:val="28"/>
                <w:szCs w:val="28"/>
              </w:rPr>
            </w:pPr>
            <w:r w:rsidRPr="00A4137B">
              <w:rPr>
                <w:b/>
                <w:sz w:val="28"/>
                <w:szCs w:val="28"/>
              </w:rPr>
              <w:t xml:space="preserve">Осуществление контрольно-оценочной деятельности </w:t>
            </w:r>
            <w:r>
              <w:rPr>
                <w:b/>
                <w:sz w:val="28"/>
                <w:szCs w:val="28"/>
              </w:rPr>
              <w:t>в образовательном процессе основной и средней школы</w:t>
            </w:r>
          </w:p>
        </w:tc>
        <w:tc>
          <w:tcPr>
            <w:tcW w:w="1457" w:type="dxa"/>
            <w:shd w:val="clear" w:color="auto" w:fill="323E4F" w:themeFill="text2" w:themeFillShade="BF"/>
          </w:tcPr>
          <w:p w14:paraId="4CE51E5F" w14:textId="77777777" w:rsidR="00907927" w:rsidRPr="00ED18F9" w:rsidRDefault="00907927" w:rsidP="00B5493D">
            <w:pPr>
              <w:rPr>
                <w:b/>
                <w:bCs/>
                <w:color w:val="FFFFFF" w:themeColor="background1"/>
                <w:sz w:val="28"/>
                <w:szCs w:val="28"/>
              </w:rPr>
            </w:pPr>
            <w:r>
              <w:rPr>
                <w:b/>
                <w:bCs/>
                <w:color w:val="FFFFFF" w:themeColor="background1"/>
                <w:sz w:val="28"/>
                <w:szCs w:val="28"/>
              </w:rPr>
              <w:t>10</w:t>
            </w:r>
          </w:p>
        </w:tc>
      </w:tr>
      <w:tr w:rsidR="00907927" w:rsidRPr="009955F8" w14:paraId="2A84B367" w14:textId="77777777" w:rsidTr="00B5493D">
        <w:tc>
          <w:tcPr>
            <w:tcW w:w="496" w:type="dxa"/>
          </w:tcPr>
          <w:p w14:paraId="615704D7" w14:textId="77777777" w:rsidR="00907927" w:rsidRPr="00ED18F9" w:rsidRDefault="00907927" w:rsidP="00B5493D">
            <w:pPr>
              <w:rPr>
                <w:b/>
                <w:bCs/>
                <w:sz w:val="28"/>
                <w:szCs w:val="28"/>
              </w:rPr>
            </w:pPr>
          </w:p>
        </w:tc>
        <w:tc>
          <w:tcPr>
            <w:tcW w:w="7372" w:type="dxa"/>
          </w:tcPr>
          <w:p w14:paraId="6261A064" w14:textId="77777777" w:rsidR="00907927" w:rsidRDefault="00907927" w:rsidP="00B5493D">
            <w:pPr>
              <w:rPr>
                <w:bCs/>
                <w:sz w:val="28"/>
                <w:szCs w:val="28"/>
              </w:rPr>
            </w:pPr>
            <w:r>
              <w:rPr>
                <w:bCs/>
                <w:sz w:val="28"/>
                <w:szCs w:val="28"/>
              </w:rPr>
              <w:t>Специалист должен знать и понимать:</w:t>
            </w:r>
          </w:p>
          <w:p w14:paraId="565318EF" w14:textId="45F949D8" w:rsidR="00907927" w:rsidRPr="00123AB4" w:rsidRDefault="00907927" w:rsidP="00B5493D">
            <w:pPr>
              <w:pStyle w:val="ConsPlusNormal"/>
              <w:numPr>
                <w:ilvl w:val="0"/>
                <w:numId w:val="25"/>
              </w:numPr>
              <w:rPr>
                <w:rFonts w:ascii="Times New Roman" w:hAnsi="Times New Roman" w:cs="Times New Roman"/>
                <w:sz w:val="28"/>
                <w:szCs w:val="28"/>
              </w:rPr>
            </w:pPr>
            <w:r w:rsidRPr="00123AB4">
              <w:rPr>
                <w:rFonts w:ascii="Times New Roman" w:hAnsi="Times New Roman" w:cs="Times New Roman"/>
                <w:sz w:val="28"/>
                <w:szCs w:val="28"/>
              </w:rPr>
              <w:t>Требования ФГОС к результатам общего образования с учетом преподаваемого учебного предмета и воз</w:t>
            </w:r>
            <w:r>
              <w:rPr>
                <w:rFonts w:ascii="Times New Roman" w:hAnsi="Times New Roman" w:cs="Times New Roman"/>
                <w:sz w:val="28"/>
                <w:szCs w:val="28"/>
              </w:rPr>
              <w:t>раста обучающихся</w:t>
            </w:r>
            <w:r w:rsidR="005C04E7">
              <w:rPr>
                <w:rFonts w:ascii="Times New Roman" w:hAnsi="Times New Roman" w:cs="Times New Roman"/>
                <w:sz w:val="28"/>
                <w:szCs w:val="28"/>
              </w:rPr>
              <w:t>;</w:t>
            </w:r>
          </w:p>
          <w:p w14:paraId="4CF06549" w14:textId="0AE4A058" w:rsidR="00907927" w:rsidRPr="00123AB4" w:rsidRDefault="00907927" w:rsidP="00B5493D">
            <w:pPr>
              <w:pStyle w:val="ConsPlusNormal"/>
              <w:numPr>
                <w:ilvl w:val="0"/>
                <w:numId w:val="25"/>
              </w:numPr>
              <w:rPr>
                <w:rFonts w:ascii="Times New Roman" w:hAnsi="Times New Roman" w:cs="Times New Roman"/>
                <w:b/>
                <w:sz w:val="28"/>
                <w:szCs w:val="28"/>
              </w:rPr>
            </w:pPr>
            <w:r>
              <w:rPr>
                <w:rFonts w:ascii="Times New Roman" w:hAnsi="Times New Roman" w:cs="Times New Roman"/>
                <w:sz w:val="28"/>
                <w:szCs w:val="28"/>
              </w:rPr>
              <w:t>С</w:t>
            </w:r>
            <w:r w:rsidRPr="00123AB4">
              <w:rPr>
                <w:rFonts w:ascii="Times New Roman" w:hAnsi="Times New Roman" w:cs="Times New Roman"/>
                <w:sz w:val="28"/>
                <w:szCs w:val="28"/>
              </w:rPr>
              <w:t xml:space="preserve">пособы формирования </w:t>
            </w:r>
            <w:r>
              <w:rPr>
                <w:rFonts w:ascii="Times New Roman" w:hAnsi="Times New Roman" w:cs="Times New Roman"/>
                <w:sz w:val="28"/>
                <w:szCs w:val="28"/>
              </w:rPr>
              <w:t xml:space="preserve">образовательных результатов обучающихся основной и средней школы </w:t>
            </w:r>
            <w:r w:rsidR="00CE5753" w:rsidRPr="00F41CB2">
              <w:rPr>
                <w:rFonts w:ascii="Times New Roman" w:hAnsi="Times New Roman" w:cs="Times New Roman"/>
                <w:color w:val="000000" w:themeColor="text1"/>
                <w:sz w:val="28"/>
                <w:szCs w:val="28"/>
              </w:rPr>
              <w:t xml:space="preserve">как </w:t>
            </w:r>
            <w:r w:rsidRPr="00F41CB2">
              <w:rPr>
                <w:rFonts w:ascii="Times New Roman" w:hAnsi="Times New Roman" w:cs="Times New Roman"/>
                <w:color w:val="000000" w:themeColor="text1"/>
                <w:sz w:val="28"/>
                <w:szCs w:val="28"/>
              </w:rPr>
              <w:t>в рамках преподаваемого учебного предмета</w:t>
            </w:r>
            <w:r w:rsidR="00CE5753" w:rsidRPr="00F41CB2">
              <w:rPr>
                <w:rFonts w:ascii="Times New Roman" w:hAnsi="Times New Roman" w:cs="Times New Roman"/>
                <w:color w:val="000000" w:themeColor="text1"/>
                <w:sz w:val="28"/>
                <w:szCs w:val="28"/>
              </w:rPr>
              <w:t>, так и в междисциплинарном контексте</w:t>
            </w:r>
            <w:r w:rsidR="005C04E7">
              <w:rPr>
                <w:rFonts w:ascii="Times New Roman" w:hAnsi="Times New Roman" w:cs="Times New Roman"/>
                <w:sz w:val="28"/>
                <w:szCs w:val="28"/>
              </w:rPr>
              <w:t>;</w:t>
            </w:r>
          </w:p>
          <w:p w14:paraId="3D6A80E7" w14:textId="5732330E" w:rsidR="00907927" w:rsidRPr="00123AB4" w:rsidRDefault="00907927" w:rsidP="00B5493D">
            <w:pPr>
              <w:pStyle w:val="aff1"/>
              <w:numPr>
                <w:ilvl w:val="0"/>
                <w:numId w:val="25"/>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П</w:t>
            </w:r>
            <w:r w:rsidRPr="00123AB4">
              <w:rPr>
                <w:rFonts w:ascii="Times New Roman" w:eastAsia="Times New Roman" w:hAnsi="Times New Roman"/>
                <w:sz w:val="28"/>
                <w:szCs w:val="28"/>
              </w:rPr>
              <w:t xml:space="preserve">ути достижения образовательных результатов </w:t>
            </w:r>
            <w:r>
              <w:rPr>
                <w:rFonts w:ascii="Times New Roman" w:hAnsi="Times New Roman"/>
                <w:sz w:val="28"/>
                <w:szCs w:val="28"/>
              </w:rPr>
              <w:t xml:space="preserve">обучающихся основной и средней школы </w:t>
            </w:r>
            <w:r w:rsidRPr="00123AB4">
              <w:rPr>
                <w:rFonts w:ascii="Times New Roman" w:eastAsia="Times New Roman" w:hAnsi="Times New Roman"/>
                <w:sz w:val="28"/>
                <w:szCs w:val="28"/>
              </w:rPr>
              <w:t>во внеурочной деятельности</w:t>
            </w:r>
            <w:r w:rsidR="00CE5753">
              <w:rPr>
                <w:rFonts w:ascii="Times New Roman" w:eastAsia="Times New Roman" w:hAnsi="Times New Roman"/>
                <w:sz w:val="28"/>
                <w:szCs w:val="28"/>
              </w:rPr>
              <w:t>;</w:t>
            </w:r>
          </w:p>
          <w:p w14:paraId="39E00086" w14:textId="77777777" w:rsidR="00907927" w:rsidRPr="00123AB4" w:rsidRDefault="00907927" w:rsidP="00B5493D">
            <w:pPr>
              <w:pStyle w:val="aff1"/>
              <w:numPr>
                <w:ilvl w:val="0"/>
                <w:numId w:val="25"/>
              </w:numPr>
              <w:spacing w:after="0" w:line="240" w:lineRule="auto"/>
              <w:rPr>
                <w:rFonts w:ascii="Times New Roman" w:eastAsia="Times New Roman" w:hAnsi="Times New Roman"/>
                <w:bCs/>
                <w:sz w:val="28"/>
                <w:szCs w:val="28"/>
              </w:rPr>
            </w:pPr>
            <w:r w:rsidRPr="00123AB4">
              <w:rPr>
                <w:rFonts w:ascii="Times New Roman" w:eastAsia="Times New Roman" w:hAnsi="Times New Roman"/>
                <w:sz w:val="28"/>
                <w:szCs w:val="28"/>
              </w:rPr>
              <w:t>Способы мониторинга и оценки образовательных результатов</w:t>
            </w:r>
            <w:r>
              <w:rPr>
                <w:rFonts w:ascii="Times New Roman" w:eastAsia="Times New Roman" w:hAnsi="Times New Roman"/>
                <w:sz w:val="28"/>
                <w:szCs w:val="28"/>
              </w:rPr>
              <w:t>.</w:t>
            </w:r>
          </w:p>
        </w:tc>
        <w:tc>
          <w:tcPr>
            <w:tcW w:w="1457" w:type="dxa"/>
          </w:tcPr>
          <w:p w14:paraId="6180F004" w14:textId="77777777" w:rsidR="00907927" w:rsidRPr="00ED18F9" w:rsidRDefault="00907927" w:rsidP="00B5493D">
            <w:pPr>
              <w:rPr>
                <w:b/>
                <w:bCs/>
                <w:sz w:val="28"/>
                <w:szCs w:val="28"/>
              </w:rPr>
            </w:pPr>
          </w:p>
        </w:tc>
      </w:tr>
      <w:tr w:rsidR="00907927" w:rsidRPr="009955F8" w14:paraId="5C45AC43" w14:textId="77777777" w:rsidTr="00B5493D">
        <w:tc>
          <w:tcPr>
            <w:tcW w:w="496" w:type="dxa"/>
            <w:shd w:val="clear" w:color="auto" w:fill="323E4F" w:themeFill="text2" w:themeFillShade="BF"/>
          </w:tcPr>
          <w:p w14:paraId="3FE34A1D" w14:textId="77777777" w:rsidR="00907927" w:rsidRPr="005641D0" w:rsidRDefault="00907927" w:rsidP="00B5493D">
            <w:pPr>
              <w:rPr>
                <w:b/>
                <w:bCs/>
                <w:color w:val="FFFFFF" w:themeColor="background1"/>
                <w:sz w:val="28"/>
                <w:szCs w:val="28"/>
              </w:rPr>
            </w:pPr>
            <w:r>
              <w:rPr>
                <w:b/>
                <w:bCs/>
                <w:color w:val="FFFFFF" w:themeColor="background1"/>
                <w:sz w:val="28"/>
                <w:szCs w:val="28"/>
              </w:rPr>
              <w:t>5</w:t>
            </w:r>
          </w:p>
        </w:tc>
        <w:tc>
          <w:tcPr>
            <w:tcW w:w="7372" w:type="dxa"/>
            <w:shd w:val="clear" w:color="auto" w:fill="323E4F" w:themeFill="text2" w:themeFillShade="BF"/>
          </w:tcPr>
          <w:p w14:paraId="0D9F1042" w14:textId="47C6070D" w:rsidR="00907927" w:rsidRPr="009F4324" w:rsidRDefault="00907927" w:rsidP="00F41CB2">
            <w:pPr>
              <w:rPr>
                <w:b/>
                <w:bCs/>
                <w:color w:val="FFFFFF" w:themeColor="background1"/>
                <w:sz w:val="28"/>
                <w:szCs w:val="28"/>
              </w:rPr>
            </w:pPr>
            <w:r w:rsidRPr="00F41CB2">
              <w:rPr>
                <w:b/>
                <w:color w:val="FFFFFF" w:themeColor="background1"/>
                <w:sz w:val="28"/>
                <w:szCs w:val="28"/>
              </w:rPr>
              <w:t xml:space="preserve">Педагогическая коммуникация с обучающимися </w:t>
            </w:r>
            <w:r w:rsidR="00CE5753" w:rsidRPr="00F41CB2">
              <w:rPr>
                <w:b/>
                <w:color w:val="FFFFFF" w:themeColor="background1"/>
                <w:sz w:val="28"/>
                <w:szCs w:val="28"/>
              </w:rPr>
              <w:t xml:space="preserve">основной и средней школы </w:t>
            </w:r>
            <w:r w:rsidRPr="00F41CB2">
              <w:rPr>
                <w:b/>
                <w:color w:val="FFFFFF" w:themeColor="background1"/>
                <w:sz w:val="28"/>
                <w:szCs w:val="28"/>
              </w:rPr>
              <w:t>с учетом их психологических и физиологических особенностей</w:t>
            </w:r>
          </w:p>
        </w:tc>
        <w:tc>
          <w:tcPr>
            <w:tcW w:w="1457" w:type="dxa"/>
            <w:shd w:val="clear" w:color="auto" w:fill="323E4F" w:themeFill="text2" w:themeFillShade="BF"/>
          </w:tcPr>
          <w:p w14:paraId="2A3F5FA9" w14:textId="77777777" w:rsidR="00907927" w:rsidRPr="00ED18F9" w:rsidRDefault="00907927" w:rsidP="00B5493D">
            <w:pPr>
              <w:rPr>
                <w:b/>
                <w:bCs/>
                <w:color w:val="FFFFFF" w:themeColor="background1"/>
                <w:sz w:val="28"/>
                <w:szCs w:val="28"/>
              </w:rPr>
            </w:pPr>
            <w:r>
              <w:rPr>
                <w:b/>
                <w:bCs/>
                <w:color w:val="FFFFFF" w:themeColor="background1"/>
                <w:sz w:val="28"/>
                <w:szCs w:val="28"/>
              </w:rPr>
              <w:t>20</w:t>
            </w:r>
          </w:p>
        </w:tc>
      </w:tr>
      <w:tr w:rsidR="00907927" w:rsidRPr="009955F8" w14:paraId="3E6EED09" w14:textId="77777777" w:rsidTr="00B5493D">
        <w:tc>
          <w:tcPr>
            <w:tcW w:w="496" w:type="dxa"/>
          </w:tcPr>
          <w:p w14:paraId="77EE6652" w14:textId="77777777" w:rsidR="00907927" w:rsidRPr="00ED18F9" w:rsidRDefault="00907927" w:rsidP="00B5493D">
            <w:pPr>
              <w:rPr>
                <w:b/>
                <w:bCs/>
                <w:sz w:val="28"/>
                <w:szCs w:val="28"/>
              </w:rPr>
            </w:pPr>
          </w:p>
        </w:tc>
        <w:tc>
          <w:tcPr>
            <w:tcW w:w="7372" w:type="dxa"/>
          </w:tcPr>
          <w:p w14:paraId="0FD84BC8" w14:textId="77777777" w:rsidR="00907927" w:rsidRDefault="00907927" w:rsidP="00B5493D">
            <w:pPr>
              <w:rPr>
                <w:bCs/>
                <w:sz w:val="28"/>
                <w:szCs w:val="28"/>
              </w:rPr>
            </w:pPr>
            <w:r>
              <w:rPr>
                <w:bCs/>
                <w:sz w:val="28"/>
                <w:szCs w:val="28"/>
              </w:rPr>
              <w:t>Специалист должен знать и понимать:</w:t>
            </w:r>
          </w:p>
          <w:p w14:paraId="77DFF206" w14:textId="09163D32" w:rsidR="00907927" w:rsidRPr="00CA65B9" w:rsidRDefault="00907927" w:rsidP="00B5493D">
            <w:pPr>
              <w:pStyle w:val="ConsPlusNormal"/>
              <w:numPr>
                <w:ilvl w:val="0"/>
                <w:numId w:val="11"/>
              </w:numPr>
              <w:rPr>
                <w:rFonts w:ascii="Times New Roman" w:hAnsi="Times New Roman" w:cs="Times New Roman"/>
                <w:sz w:val="28"/>
                <w:szCs w:val="28"/>
              </w:rPr>
            </w:pPr>
            <w:r>
              <w:rPr>
                <w:rFonts w:ascii="Times New Roman" w:hAnsi="Times New Roman" w:cs="Times New Roman"/>
                <w:sz w:val="28"/>
                <w:szCs w:val="28"/>
              </w:rPr>
              <w:t xml:space="preserve">ФГОСы </w:t>
            </w:r>
            <w:r w:rsidRPr="00CA65B9">
              <w:rPr>
                <w:rFonts w:ascii="Times New Roman" w:hAnsi="Times New Roman" w:cs="Times New Roman"/>
                <w:sz w:val="28"/>
                <w:szCs w:val="28"/>
              </w:rPr>
              <w:t>ООО и СОО</w:t>
            </w:r>
            <w:r w:rsidR="00CE5753">
              <w:rPr>
                <w:rFonts w:ascii="Times New Roman" w:hAnsi="Times New Roman" w:cs="Times New Roman"/>
                <w:sz w:val="28"/>
                <w:szCs w:val="28"/>
              </w:rPr>
              <w:t>;</w:t>
            </w:r>
          </w:p>
          <w:p w14:paraId="6554BD20" w14:textId="4A45F41F" w:rsidR="00907927" w:rsidRDefault="00907927" w:rsidP="00B5493D">
            <w:pPr>
              <w:numPr>
                <w:ilvl w:val="0"/>
                <w:numId w:val="12"/>
              </w:numPr>
              <w:spacing w:after="0" w:line="240" w:lineRule="auto"/>
              <w:rPr>
                <w:sz w:val="28"/>
                <w:szCs w:val="28"/>
              </w:rPr>
            </w:pPr>
            <w:r w:rsidRPr="00E16EEB">
              <w:rPr>
                <w:sz w:val="28"/>
                <w:szCs w:val="28"/>
              </w:rPr>
              <w:t>За</w:t>
            </w:r>
            <w:r>
              <w:rPr>
                <w:sz w:val="28"/>
                <w:szCs w:val="28"/>
              </w:rPr>
              <w:t>конодательство о правах ребенка</w:t>
            </w:r>
            <w:r w:rsidR="00CE5753">
              <w:rPr>
                <w:sz w:val="28"/>
                <w:szCs w:val="28"/>
              </w:rPr>
              <w:t>;</w:t>
            </w:r>
          </w:p>
          <w:p w14:paraId="7EE852A8" w14:textId="44739D70" w:rsidR="00907927" w:rsidRPr="00E16EEB" w:rsidRDefault="00907927" w:rsidP="00B5493D">
            <w:pPr>
              <w:numPr>
                <w:ilvl w:val="0"/>
                <w:numId w:val="12"/>
              </w:numPr>
              <w:spacing w:after="0" w:line="240" w:lineRule="auto"/>
              <w:rPr>
                <w:sz w:val="28"/>
                <w:szCs w:val="28"/>
              </w:rPr>
            </w:pPr>
            <w:r w:rsidRPr="00E16EEB">
              <w:rPr>
                <w:sz w:val="28"/>
                <w:szCs w:val="28"/>
              </w:rPr>
              <w:t>Основные закономерности возрастного развития подростков, стадии и кризисы развития, социализация личности в подростковом возрасте, индикаторы индивидуальных особенностей траекторий жизни подростка, их возможные девиации, а также основы их психодиагностики</w:t>
            </w:r>
            <w:r w:rsidR="00CE5753">
              <w:rPr>
                <w:sz w:val="28"/>
                <w:szCs w:val="28"/>
              </w:rPr>
              <w:t>;</w:t>
            </w:r>
          </w:p>
          <w:p w14:paraId="31B7F5A9" w14:textId="6E3B5224" w:rsidR="00907927" w:rsidRPr="00CA65B9" w:rsidRDefault="00907927" w:rsidP="00B5493D">
            <w:pPr>
              <w:pStyle w:val="aff1"/>
              <w:numPr>
                <w:ilvl w:val="0"/>
                <w:numId w:val="12"/>
              </w:numPr>
              <w:spacing w:after="0" w:line="240" w:lineRule="auto"/>
              <w:rPr>
                <w:rFonts w:ascii="Times New Roman" w:eastAsia="Times New Roman" w:hAnsi="Times New Roman"/>
                <w:sz w:val="28"/>
                <w:szCs w:val="28"/>
              </w:rPr>
            </w:pPr>
            <w:r w:rsidRPr="00CA65B9">
              <w:rPr>
                <w:rFonts w:ascii="Times New Roman" w:eastAsia="Times New Roman" w:hAnsi="Times New Roman"/>
                <w:sz w:val="28"/>
                <w:szCs w:val="28"/>
              </w:rPr>
              <w:t>Основы психодидактики, поликультурного образования, закономерностей поведения в социальных сетях</w:t>
            </w:r>
            <w:r w:rsidR="00CE5753">
              <w:rPr>
                <w:rFonts w:ascii="Times New Roman" w:eastAsia="Times New Roman" w:hAnsi="Times New Roman"/>
                <w:sz w:val="28"/>
                <w:szCs w:val="28"/>
              </w:rPr>
              <w:t>;</w:t>
            </w:r>
          </w:p>
          <w:p w14:paraId="79582D55" w14:textId="59ACD64E" w:rsidR="00907927" w:rsidRPr="00CA65B9" w:rsidRDefault="00907927" w:rsidP="00B5493D">
            <w:pPr>
              <w:pStyle w:val="aff1"/>
              <w:numPr>
                <w:ilvl w:val="0"/>
                <w:numId w:val="12"/>
              </w:numPr>
              <w:spacing w:after="0" w:line="240" w:lineRule="auto"/>
              <w:rPr>
                <w:rFonts w:ascii="Times New Roman" w:eastAsia="Times New Roman" w:hAnsi="Times New Roman"/>
                <w:sz w:val="28"/>
                <w:szCs w:val="28"/>
              </w:rPr>
            </w:pPr>
            <w:r w:rsidRPr="00CA65B9">
              <w:rPr>
                <w:rFonts w:ascii="Times New Roman" w:eastAsia="Times New Roman" w:hAnsi="Times New Roman"/>
                <w:sz w:val="28"/>
                <w:szCs w:val="28"/>
              </w:rPr>
              <w:lastRenderedPageBreak/>
              <w:t>Современные психолого-педагогические технологии, основанные на знании законов развития личности и поведения в реальной и виртуальной среде</w:t>
            </w:r>
            <w:r w:rsidR="00CE5753">
              <w:rPr>
                <w:rFonts w:ascii="Times New Roman" w:eastAsia="Times New Roman" w:hAnsi="Times New Roman"/>
                <w:sz w:val="28"/>
                <w:szCs w:val="28"/>
              </w:rPr>
              <w:t>;</w:t>
            </w:r>
          </w:p>
          <w:p w14:paraId="46D00705" w14:textId="5DFCF341" w:rsidR="00907927" w:rsidRPr="00CA65B9" w:rsidRDefault="00907927" w:rsidP="00B5493D">
            <w:pPr>
              <w:pStyle w:val="aff1"/>
              <w:numPr>
                <w:ilvl w:val="0"/>
                <w:numId w:val="12"/>
              </w:numPr>
              <w:spacing w:after="0" w:line="240" w:lineRule="auto"/>
              <w:rPr>
                <w:rFonts w:ascii="Times New Roman" w:eastAsia="Times New Roman" w:hAnsi="Times New Roman"/>
                <w:sz w:val="28"/>
                <w:szCs w:val="28"/>
              </w:rPr>
            </w:pPr>
            <w:r w:rsidRPr="00CA65B9">
              <w:rPr>
                <w:rFonts w:ascii="Times New Roman" w:eastAsia="Times New Roman" w:hAnsi="Times New Roman"/>
                <w:sz w:val="28"/>
                <w:szCs w:val="28"/>
              </w:rPr>
              <w:t>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r w:rsidR="00CE5753">
              <w:rPr>
                <w:rFonts w:ascii="Times New Roman" w:eastAsia="Times New Roman" w:hAnsi="Times New Roman"/>
                <w:sz w:val="28"/>
                <w:szCs w:val="28"/>
              </w:rPr>
              <w:t>;</w:t>
            </w:r>
          </w:p>
          <w:p w14:paraId="35AA2F72" w14:textId="75AC219C" w:rsidR="00907927" w:rsidRPr="00CA65B9" w:rsidRDefault="00907927" w:rsidP="00B5493D">
            <w:pPr>
              <w:pStyle w:val="aff1"/>
              <w:numPr>
                <w:ilvl w:val="0"/>
                <w:numId w:val="12"/>
              </w:numPr>
              <w:spacing w:after="0" w:line="240" w:lineRule="auto"/>
              <w:rPr>
                <w:bCs/>
                <w:sz w:val="28"/>
                <w:szCs w:val="28"/>
              </w:rPr>
            </w:pPr>
            <w:r w:rsidRPr="00CA65B9">
              <w:rPr>
                <w:rFonts w:ascii="Times New Roman" w:eastAsia="Times New Roman" w:hAnsi="Times New Roman"/>
                <w:sz w:val="28"/>
                <w:szCs w:val="28"/>
              </w:rPr>
              <w:t>Принципы оказания помощи любому ребенку вне зависимости от его реальных учебных возможностей, особенностей поведен</w:t>
            </w:r>
            <w:r w:rsidRPr="00F41CB2">
              <w:rPr>
                <w:rFonts w:ascii="Times New Roman" w:eastAsia="Times New Roman" w:hAnsi="Times New Roman"/>
                <w:color w:val="000000" w:themeColor="text1"/>
                <w:sz w:val="28"/>
                <w:szCs w:val="28"/>
              </w:rPr>
              <w:t>и</w:t>
            </w:r>
            <w:r w:rsidR="00CE5753" w:rsidRPr="00F41CB2">
              <w:rPr>
                <w:rFonts w:ascii="Times New Roman" w:eastAsia="Times New Roman" w:hAnsi="Times New Roman"/>
                <w:color w:val="000000" w:themeColor="text1"/>
                <w:sz w:val="28"/>
                <w:szCs w:val="28"/>
              </w:rPr>
              <w:t>я</w:t>
            </w:r>
            <w:r w:rsidRPr="00CA65B9">
              <w:rPr>
                <w:rFonts w:ascii="Times New Roman" w:eastAsia="Times New Roman" w:hAnsi="Times New Roman"/>
                <w:sz w:val="28"/>
                <w:szCs w:val="28"/>
              </w:rPr>
              <w:t>, состояния психического и физического здоровья.</w:t>
            </w:r>
          </w:p>
        </w:tc>
        <w:tc>
          <w:tcPr>
            <w:tcW w:w="1457" w:type="dxa"/>
          </w:tcPr>
          <w:p w14:paraId="5CEB0014" w14:textId="77777777" w:rsidR="00907927" w:rsidRPr="00ED18F9" w:rsidRDefault="00907927" w:rsidP="00B5493D">
            <w:pPr>
              <w:rPr>
                <w:b/>
                <w:bCs/>
                <w:sz w:val="28"/>
                <w:szCs w:val="28"/>
              </w:rPr>
            </w:pPr>
          </w:p>
        </w:tc>
      </w:tr>
      <w:tr w:rsidR="00907927" w:rsidRPr="009955F8" w14:paraId="155E2C84" w14:textId="77777777" w:rsidTr="00B5493D">
        <w:tc>
          <w:tcPr>
            <w:tcW w:w="496" w:type="dxa"/>
          </w:tcPr>
          <w:p w14:paraId="40885014" w14:textId="77777777" w:rsidR="00907927" w:rsidRPr="00ED18F9" w:rsidRDefault="00907927" w:rsidP="00B5493D">
            <w:pPr>
              <w:rPr>
                <w:b/>
                <w:bCs/>
                <w:sz w:val="28"/>
                <w:szCs w:val="28"/>
              </w:rPr>
            </w:pPr>
          </w:p>
        </w:tc>
        <w:tc>
          <w:tcPr>
            <w:tcW w:w="7372" w:type="dxa"/>
          </w:tcPr>
          <w:p w14:paraId="4874F8FD" w14:textId="77777777" w:rsidR="00907927" w:rsidRPr="00ED18F9" w:rsidRDefault="00907927" w:rsidP="00B5493D">
            <w:pPr>
              <w:rPr>
                <w:bCs/>
                <w:sz w:val="28"/>
                <w:szCs w:val="28"/>
              </w:rPr>
            </w:pPr>
            <w:r w:rsidRPr="00ED18F9">
              <w:rPr>
                <w:bCs/>
                <w:sz w:val="28"/>
                <w:szCs w:val="28"/>
              </w:rPr>
              <w:t>Специалист должен уметь:</w:t>
            </w:r>
          </w:p>
          <w:p w14:paraId="4A80E710" w14:textId="327B6FEF" w:rsidR="00907927" w:rsidRDefault="00907927" w:rsidP="00B5493D">
            <w:pPr>
              <w:pStyle w:val="ConsPlusNormal"/>
              <w:numPr>
                <w:ilvl w:val="0"/>
                <w:numId w:val="13"/>
              </w:numPr>
              <w:rPr>
                <w:rFonts w:ascii="Times New Roman" w:hAnsi="Times New Roman" w:cs="Times New Roman"/>
                <w:sz w:val="28"/>
                <w:szCs w:val="28"/>
              </w:rPr>
            </w:pPr>
            <w:r w:rsidRPr="00CA65B9">
              <w:rPr>
                <w:rFonts w:ascii="Times New Roman" w:hAnsi="Times New Roman" w:cs="Times New Roman"/>
                <w:sz w:val="28"/>
                <w:szCs w:val="28"/>
              </w:rPr>
              <w:t>Анализировать реальное</w:t>
            </w:r>
            <w:r>
              <w:rPr>
                <w:rFonts w:ascii="Times New Roman" w:hAnsi="Times New Roman" w:cs="Times New Roman"/>
                <w:sz w:val="28"/>
                <w:szCs w:val="28"/>
              </w:rPr>
              <w:t xml:space="preserve"> состояние дел в учебной группе</w:t>
            </w:r>
            <w:r w:rsidR="00CE5753">
              <w:rPr>
                <w:rFonts w:ascii="Times New Roman" w:hAnsi="Times New Roman" w:cs="Times New Roman"/>
                <w:sz w:val="28"/>
                <w:szCs w:val="28"/>
              </w:rPr>
              <w:t>;</w:t>
            </w:r>
          </w:p>
          <w:p w14:paraId="07A2D4F9" w14:textId="4A2682A9" w:rsidR="00907927" w:rsidRPr="00CE5753" w:rsidRDefault="00907927" w:rsidP="00B5493D">
            <w:pPr>
              <w:pStyle w:val="ConsPlusNormal"/>
              <w:numPr>
                <w:ilvl w:val="0"/>
                <w:numId w:val="13"/>
              </w:numPr>
              <w:rPr>
                <w:rFonts w:ascii="Times New Roman" w:hAnsi="Times New Roman" w:cs="Times New Roman"/>
                <w:sz w:val="28"/>
                <w:szCs w:val="28"/>
              </w:rPr>
            </w:pPr>
            <w:r w:rsidRPr="00CE5753">
              <w:rPr>
                <w:rFonts w:ascii="Times New Roman" w:hAnsi="Times New Roman" w:cs="Times New Roman"/>
                <w:sz w:val="28"/>
                <w:szCs w:val="28"/>
              </w:rPr>
              <w:t>Поддерживать в подростковом коллективе деловую, дружелюбную атмосферу:</w:t>
            </w:r>
            <w:r w:rsidR="00CE5753" w:rsidRPr="00CE5753">
              <w:rPr>
                <w:rFonts w:ascii="Times New Roman" w:hAnsi="Times New Roman" w:cs="Times New Roman"/>
                <w:sz w:val="28"/>
                <w:szCs w:val="28"/>
              </w:rPr>
              <w:t xml:space="preserve"> </w:t>
            </w:r>
            <w:r w:rsidRPr="00CE5753">
              <w:rPr>
                <w:rFonts w:ascii="Times New Roman" w:hAnsi="Times New Roman"/>
                <w:sz w:val="28"/>
                <w:szCs w:val="28"/>
              </w:rPr>
              <w:t>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r w:rsidR="00CE5753" w:rsidRPr="00CE5753">
              <w:rPr>
                <w:rFonts w:ascii="Times New Roman" w:hAnsi="Times New Roman"/>
                <w:sz w:val="28"/>
                <w:szCs w:val="28"/>
              </w:rPr>
              <w:t xml:space="preserve"> </w:t>
            </w:r>
            <w:r w:rsidRPr="00CE5753">
              <w:rPr>
                <w:rFonts w:ascii="Times New Roman" w:hAnsi="Times New Roman" w:cs="Times New Roman"/>
                <w:sz w:val="28"/>
                <w:szCs w:val="28"/>
              </w:rPr>
              <w:t>разрешать конфликтные ситуации</w:t>
            </w:r>
            <w:r w:rsidR="00CE5753">
              <w:rPr>
                <w:rFonts w:ascii="Times New Roman" w:hAnsi="Times New Roman" w:cs="Times New Roman"/>
                <w:sz w:val="28"/>
                <w:szCs w:val="28"/>
              </w:rPr>
              <w:t>;</w:t>
            </w:r>
          </w:p>
          <w:p w14:paraId="68F1D551" w14:textId="7FA24D79" w:rsidR="00907927" w:rsidRPr="00CE5753" w:rsidRDefault="00907927" w:rsidP="00B5493D">
            <w:pPr>
              <w:pStyle w:val="ConsPlusNormal"/>
              <w:numPr>
                <w:ilvl w:val="0"/>
                <w:numId w:val="13"/>
              </w:numPr>
              <w:rPr>
                <w:rFonts w:ascii="Times New Roman" w:hAnsi="Times New Roman" w:cs="Times New Roman"/>
                <w:sz w:val="28"/>
                <w:szCs w:val="28"/>
              </w:rPr>
            </w:pPr>
            <w:r w:rsidRPr="00CE5753">
              <w:rPr>
                <w:rFonts w:ascii="Times New Roman" w:hAnsi="Times New Roman" w:cs="Times New Roman"/>
                <w:sz w:val="28"/>
                <w:szCs w:val="28"/>
              </w:rPr>
              <w:t>Строить воспитательную деятельность с учетом культурных различий детей, половозрастных и индивидуальных особенностей:</w:t>
            </w:r>
            <w:r w:rsidR="00CE5753" w:rsidRPr="00CE5753">
              <w:rPr>
                <w:rFonts w:ascii="Times New Roman" w:hAnsi="Times New Roman" w:cs="Times New Roman"/>
                <w:sz w:val="28"/>
                <w:szCs w:val="28"/>
              </w:rPr>
              <w:t xml:space="preserve"> </w:t>
            </w:r>
            <w:r w:rsidRPr="00CE5753">
              <w:rPr>
                <w:rFonts w:ascii="Times New Roman" w:hAnsi="Times New Roman" w:cs="Times New Roman"/>
                <w:sz w:val="28"/>
                <w:szCs w:val="28"/>
              </w:rPr>
              <w:t>проектировать ситуации и события, развивающие эмоционально- ценностную сферу подростка (культуру переживаний и ценностные ориентации);</w:t>
            </w:r>
            <w:r w:rsidR="00CE5753" w:rsidRPr="00CE5753">
              <w:rPr>
                <w:rFonts w:ascii="Times New Roman" w:hAnsi="Times New Roman" w:cs="Times New Roman"/>
                <w:sz w:val="28"/>
                <w:szCs w:val="28"/>
              </w:rPr>
              <w:t xml:space="preserve"> </w:t>
            </w:r>
            <w:r w:rsidRPr="00CE5753">
              <w:rPr>
                <w:rFonts w:ascii="Times New Roman" w:hAnsi="Times New Roman" w:cs="Times New Roman"/>
                <w:sz w:val="28"/>
                <w:szCs w:val="28"/>
              </w:rPr>
              <w:t>применять способы и приемы включения в образовательный процесс всех обучающихся</w:t>
            </w:r>
            <w:r w:rsidR="00CE5753">
              <w:rPr>
                <w:rFonts w:ascii="Times New Roman" w:hAnsi="Times New Roman" w:cs="Times New Roman"/>
                <w:sz w:val="28"/>
                <w:szCs w:val="28"/>
              </w:rPr>
              <w:t>;</w:t>
            </w:r>
          </w:p>
          <w:p w14:paraId="2091738C" w14:textId="25E0E2CA" w:rsidR="00907927" w:rsidRPr="00CA65B9" w:rsidRDefault="00907927" w:rsidP="00B5493D">
            <w:pPr>
              <w:pStyle w:val="aff1"/>
              <w:numPr>
                <w:ilvl w:val="0"/>
                <w:numId w:val="13"/>
              </w:numPr>
              <w:spacing w:after="0" w:line="240" w:lineRule="auto"/>
              <w:rPr>
                <w:rFonts w:ascii="Times New Roman" w:eastAsia="Times New Roman" w:hAnsi="Times New Roman"/>
                <w:sz w:val="28"/>
                <w:szCs w:val="28"/>
              </w:rPr>
            </w:pPr>
            <w:r w:rsidRPr="00CA65B9">
              <w:rPr>
                <w:rFonts w:ascii="Times New Roman" w:eastAsia="Times New Roman" w:hAnsi="Times New Roman"/>
                <w:sz w:val="28"/>
                <w:szCs w:val="28"/>
              </w:rPr>
              <w:t>Владеть стандартизированными методами психодиагностики личностных характеристик и возрастных особенностей обучающихся</w:t>
            </w:r>
            <w:r w:rsidR="00CE5753">
              <w:rPr>
                <w:rFonts w:ascii="Times New Roman" w:eastAsia="Times New Roman" w:hAnsi="Times New Roman"/>
                <w:sz w:val="28"/>
                <w:szCs w:val="28"/>
              </w:rPr>
              <w:t>;</w:t>
            </w:r>
          </w:p>
          <w:p w14:paraId="070A83A6" w14:textId="77777777" w:rsidR="00907927" w:rsidRPr="00ED18F9" w:rsidRDefault="00907927" w:rsidP="00B5493D">
            <w:pPr>
              <w:pStyle w:val="aff1"/>
              <w:numPr>
                <w:ilvl w:val="0"/>
                <w:numId w:val="13"/>
              </w:numPr>
              <w:spacing w:after="0" w:line="240" w:lineRule="auto"/>
              <w:rPr>
                <w:bCs/>
                <w:sz w:val="28"/>
                <w:szCs w:val="28"/>
              </w:rPr>
            </w:pPr>
            <w:r w:rsidRPr="00CA65B9">
              <w:rPr>
                <w:rFonts w:ascii="Times New Roman" w:eastAsia="Times New Roman" w:hAnsi="Times New Roman"/>
                <w:sz w:val="28"/>
                <w:szCs w:val="28"/>
              </w:rPr>
              <w:t>Проектировать индивидуальные образовательные маршруты обучающихся с учетом особ</w:t>
            </w:r>
            <w:r>
              <w:rPr>
                <w:rFonts w:ascii="Times New Roman" w:eastAsia="Times New Roman" w:hAnsi="Times New Roman"/>
                <w:sz w:val="28"/>
                <w:szCs w:val="28"/>
              </w:rPr>
              <w:t>ых образовательных потребностей.</w:t>
            </w:r>
          </w:p>
        </w:tc>
        <w:tc>
          <w:tcPr>
            <w:tcW w:w="1457" w:type="dxa"/>
          </w:tcPr>
          <w:p w14:paraId="39693D37" w14:textId="77777777" w:rsidR="00907927" w:rsidRPr="00ED18F9" w:rsidRDefault="00907927" w:rsidP="00B5493D">
            <w:pPr>
              <w:rPr>
                <w:b/>
                <w:bCs/>
                <w:sz w:val="28"/>
                <w:szCs w:val="28"/>
              </w:rPr>
            </w:pPr>
          </w:p>
        </w:tc>
      </w:tr>
      <w:tr w:rsidR="00907927" w:rsidRPr="00ED18F9" w14:paraId="2D57BB39" w14:textId="77777777" w:rsidTr="00B5493D">
        <w:tc>
          <w:tcPr>
            <w:tcW w:w="496" w:type="dxa"/>
            <w:shd w:val="clear" w:color="auto" w:fill="323E4F" w:themeFill="text2" w:themeFillShade="BF"/>
          </w:tcPr>
          <w:p w14:paraId="58DE8D02" w14:textId="77777777" w:rsidR="00907927" w:rsidRPr="005641D0" w:rsidRDefault="00907927" w:rsidP="00B5493D">
            <w:pPr>
              <w:rPr>
                <w:b/>
                <w:bCs/>
                <w:color w:val="FFFFFF" w:themeColor="background1"/>
                <w:sz w:val="28"/>
                <w:szCs w:val="28"/>
              </w:rPr>
            </w:pPr>
            <w:r>
              <w:rPr>
                <w:b/>
                <w:bCs/>
                <w:color w:val="FFFFFF" w:themeColor="background1"/>
                <w:sz w:val="28"/>
                <w:szCs w:val="28"/>
              </w:rPr>
              <w:t>6</w:t>
            </w:r>
          </w:p>
        </w:tc>
        <w:tc>
          <w:tcPr>
            <w:tcW w:w="7372" w:type="dxa"/>
            <w:shd w:val="clear" w:color="auto" w:fill="323E4F" w:themeFill="text2" w:themeFillShade="BF"/>
          </w:tcPr>
          <w:p w14:paraId="6CD46362" w14:textId="77777777" w:rsidR="00907927" w:rsidRPr="00ED18F9" w:rsidRDefault="00907927" w:rsidP="00B5493D">
            <w:pPr>
              <w:rPr>
                <w:b/>
                <w:bCs/>
                <w:color w:val="FFFFFF" w:themeColor="background1"/>
                <w:sz w:val="28"/>
                <w:szCs w:val="28"/>
              </w:rPr>
            </w:pPr>
            <w:r w:rsidRPr="00A4137B">
              <w:rPr>
                <w:b/>
                <w:sz w:val="28"/>
                <w:szCs w:val="28"/>
              </w:rPr>
              <w:t>Взаимодействие с родителями обучающихся основной и средней школ</w:t>
            </w:r>
            <w:r>
              <w:rPr>
                <w:b/>
                <w:sz w:val="28"/>
                <w:szCs w:val="28"/>
              </w:rPr>
              <w:t>ы</w:t>
            </w:r>
          </w:p>
        </w:tc>
        <w:tc>
          <w:tcPr>
            <w:tcW w:w="1457" w:type="dxa"/>
            <w:shd w:val="clear" w:color="auto" w:fill="323E4F" w:themeFill="text2" w:themeFillShade="BF"/>
          </w:tcPr>
          <w:p w14:paraId="2AF5A8C1" w14:textId="77777777" w:rsidR="00907927" w:rsidRPr="00ED18F9" w:rsidRDefault="00907927" w:rsidP="00B5493D">
            <w:pPr>
              <w:rPr>
                <w:b/>
                <w:bCs/>
                <w:color w:val="FFFFFF" w:themeColor="background1"/>
                <w:sz w:val="28"/>
                <w:szCs w:val="28"/>
              </w:rPr>
            </w:pPr>
            <w:r>
              <w:rPr>
                <w:b/>
                <w:bCs/>
                <w:color w:val="FFFFFF" w:themeColor="background1"/>
                <w:sz w:val="28"/>
                <w:szCs w:val="28"/>
              </w:rPr>
              <w:t>10</w:t>
            </w:r>
          </w:p>
        </w:tc>
      </w:tr>
      <w:tr w:rsidR="00907927" w:rsidRPr="00ED18F9" w14:paraId="71FC200C" w14:textId="77777777" w:rsidTr="00B5493D">
        <w:tc>
          <w:tcPr>
            <w:tcW w:w="496" w:type="dxa"/>
          </w:tcPr>
          <w:p w14:paraId="19B63BA6" w14:textId="77777777" w:rsidR="00907927" w:rsidRPr="00ED18F9" w:rsidRDefault="00907927" w:rsidP="00B5493D">
            <w:pPr>
              <w:rPr>
                <w:b/>
                <w:bCs/>
                <w:sz w:val="28"/>
                <w:szCs w:val="28"/>
              </w:rPr>
            </w:pPr>
          </w:p>
        </w:tc>
        <w:tc>
          <w:tcPr>
            <w:tcW w:w="7372" w:type="dxa"/>
          </w:tcPr>
          <w:p w14:paraId="7F1AFCC8" w14:textId="77777777" w:rsidR="00907927" w:rsidRDefault="00907927" w:rsidP="00B5493D">
            <w:pPr>
              <w:rPr>
                <w:bCs/>
                <w:sz w:val="28"/>
                <w:szCs w:val="28"/>
              </w:rPr>
            </w:pPr>
            <w:r>
              <w:rPr>
                <w:bCs/>
                <w:sz w:val="28"/>
                <w:szCs w:val="28"/>
              </w:rPr>
              <w:t>Специалист должен знать и понимать:</w:t>
            </w:r>
          </w:p>
          <w:p w14:paraId="49608EAD" w14:textId="3653A452" w:rsidR="00907927" w:rsidRPr="00847BBC" w:rsidRDefault="00907927" w:rsidP="00B5493D">
            <w:pPr>
              <w:pStyle w:val="ConsPlusNormal"/>
              <w:numPr>
                <w:ilvl w:val="0"/>
                <w:numId w:val="23"/>
              </w:numPr>
              <w:rPr>
                <w:rFonts w:ascii="Times New Roman" w:hAnsi="Times New Roman" w:cs="Times New Roman"/>
                <w:sz w:val="28"/>
                <w:szCs w:val="28"/>
              </w:rPr>
            </w:pPr>
            <w:r w:rsidRPr="00847BBC">
              <w:rPr>
                <w:rFonts w:ascii="Times New Roman" w:hAnsi="Times New Roman" w:cs="Times New Roman"/>
                <w:sz w:val="28"/>
                <w:szCs w:val="28"/>
              </w:rPr>
              <w:lastRenderedPageBreak/>
              <w:t>Принципы создания и развития разновозрастных детско-взрослых общностей обучающихся, их родителей (законных представителей) и педагогических работников</w:t>
            </w:r>
            <w:r w:rsidR="00CE5753">
              <w:rPr>
                <w:rFonts w:ascii="Times New Roman" w:hAnsi="Times New Roman" w:cs="Times New Roman"/>
                <w:sz w:val="28"/>
                <w:szCs w:val="28"/>
              </w:rPr>
              <w:t>;</w:t>
            </w:r>
          </w:p>
          <w:p w14:paraId="184E4CCE" w14:textId="1BAD84BC" w:rsidR="00907927" w:rsidRPr="00847BBC" w:rsidRDefault="00907927" w:rsidP="00B5493D">
            <w:pPr>
              <w:pStyle w:val="ConsPlusNormal"/>
              <w:numPr>
                <w:ilvl w:val="0"/>
                <w:numId w:val="23"/>
              </w:numPr>
              <w:rPr>
                <w:rFonts w:ascii="Times New Roman" w:hAnsi="Times New Roman" w:cs="Times New Roman"/>
                <w:sz w:val="28"/>
                <w:szCs w:val="28"/>
              </w:rPr>
            </w:pPr>
            <w:r w:rsidRPr="00847BBC">
              <w:rPr>
                <w:rFonts w:ascii="Times New Roman" w:hAnsi="Times New Roman" w:cs="Times New Roman"/>
                <w:sz w:val="28"/>
                <w:szCs w:val="28"/>
              </w:rPr>
              <w:t>Культурные и социальные особенности</w:t>
            </w:r>
            <w:r>
              <w:rPr>
                <w:rFonts w:ascii="Times New Roman" w:hAnsi="Times New Roman" w:cs="Times New Roman"/>
                <w:sz w:val="28"/>
                <w:szCs w:val="28"/>
              </w:rPr>
              <w:t xml:space="preserve"> различных категорий</w:t>
            </w:r>
            <w:r w:rsidRPr="00847BBC">
              <w:rPr>
                <w:rFonts w:ascii="Times New Roman" w:hAnsi="Times New Roman" w:cs="Times New Roman"/>
                <w:sz w:val="28"/>
                <w:szCs w:val="28"/>
              </w:rPr>
              <w:t xml:space="preserve"> семей</w:t>
            </w:r>
            <w:r w:rsidR="00CE5753">
              <w:rPr>
                <w:rFonts w:ascii="Times New Roman" w:hAnsi="Times New Roman" w:cs="Times New Roman"/>
                <w:sz w:val="28"/>
                <w:szCs w:val="28"/>
              </w:rPr>
              <w:t>;</w:t>
            </w:r>
            <w:r w:rsidRPr="00847BBC">
              <w:rPr>
                <w:rFonts w:ascii="Times New Roman" w:hAnsi="Times New Roman" w:cs="Times New Roman"/>
                <w:sz w:val="28"/>
                <w:szCs w:val="28"/>
              </w:rPr>
              <w:t xml:space="preserve"> </w:t>
            </w:r>
          </w:p>
          <w:p w14:paraId="0EE53908" w14:textId="43E1F6BE" w:rsidR="00907927" w:rsidRPr="005641D0" w:rsidRDefault="00907927" w:rsidP="00B5493D">
            <w:pPr>
              <w:pStyle w:val="ConsPlusNormal"/>
              <w:numPr>
                <w:ilvl w:val="0"/>
                <w:numId w:val="23"/>
              </w:numPr>
              <w:rPr>
                <w:bCs/>
                <w:sz w:val="28"/>
                <w:szCs w:val="28"/>
              </w:rPr>
            </w:pPr>
            <w:r w:rsidRPr="00847BBC">
              <w:rPr>
                <w:rFonts w:ascii="Times New Roman" w:hAnsi="Times New Roman" w:cs="Times New Roman"/>
                <w:sz w:val="28"/>
                <w:szCs w:val="28"/>
              </w:rPr>
              <w:t>Способы организации эффективной коммуникации с родител</w:t>
            </w:r>
            <w:r>
              <w:rPr>
                <w:rFonts w:ascii="Times New Roman" w:hAnsi="Times New Roman" w:cs="Times New Roman"/>
                <w:sz w:val="28"/>
                <w:szCs w:val="28"/>
              </w:rPr>
              <w:t xml:space="preserve">ями (законными представителями) </w:t>
            </w:r>
            <w:r w:rsidRPr="00847BBC">
              <w:rPr>
                <w:rFonts w:ascii="Times New Roman" w:hAnsi="Times New Roman" w:cs="Times New Roman"/>
                <w:sz w:val="28"/>
                <w:szCs w:val="28"/>
              </w:rPr>
              <w:t>обучающихся основной и средней школы.</w:t>
            </w:r>
          </w:p>
        </w:tc>
        <w:tc>
          <w:tcPr>
            <w:tcW w:w="1457" w:type="dxa"/>
          </w:tcPr>
          <w:p w14:paraId="0AC9923F" w14:textId="77777777" w:rsidR="00907927" w:rsidRPr="00ED18F9" w:rsidRDefault="00907927" w:rsidP="00B5493D">
            <w:pPr>
              <w:rPr>
                <w:b/>
                <w:bCs/>
                <w:sz w:val="28"/>
                <w:szCs w:val="28"/>
              </w:rPr>
            </w:pPr>
          </w:p>
        </w:tc>
      </w:tr>
      <w:tr w:rsidR="00907927" w:rsidRPr="00ED18F9" w14:paraId="024898E1" w14:textId="77777777" w:rsidTr="00B5493D">
        <w:tc>
          <w:tcPr>
            <w:tcW w:w="496" w:type="dxa"/>
          </w:tcPr>
          <w:p w14:paraId="70667028" w14:textId="77777777" w:rsidR="00907927" w:rsidRPr="00ED18F9" w:rsidRDefault="00907927" w:rsidP="00B5493D">
            <w:pPr>
              <w:rPr>
                <w:b/>
                <w:bCs/>
                <w:sz w:val="28"/>
                <w:szCs w:val="28"/>
              </w:rPr>
            </w:pPr>
          </w:p>
        </w:tc>
        <w:tc>
          <w:tcPr>
            <w:tcW w:w="7372" w:type="dxa"/>
          </w:tcPr>
          <w:p w14:paraId="24E99BDB" w14:textId="77777777" w:rsidR="00907927" w:rsidRPr="00ED18F9" w:rsidRDefault="00907927" w:rsidP="00B5493D">
            <w:pPr>
              <w:rPr>
                <w:bCs/>
                <w:sz w:val="28"/>
                <w:szCs w:val="28"/>
              </w:rPr>
            </w:pPr>
            <w:r w:rsidRPr="00ED18F9">
              <w:rPr>
                <w:bCs/>
                <w:sz w:val="28"/>
                <w:szCs w:val="28"/>
              </w:rPr>
              <w:t>Специалист должен уметь:</w:t>
            </w:r>
          </w:p>
          <w:p w14:paraId="310CD4A3" w14:textId="6BD2B319" w:rsidR="00907927" w:rsidRPr="00847BBC" w:rsidRDefault="00907927" w:rsidP="00B5493D">
            <w:pPr>
              <w:pStyle w:val="ConsPlusNormal"/>
              <w:numPr>
                <w:ilvl w:val="0"/>
                <w:numId w:val="24"/>
              </w:numPr>
              <w:rPr>
                <w:rFonts w:ascii="Times New Roman" w:hAnsi="Times New Roman" w:cs="Times New Roman"/>
                <w:sz w:val="28"/>
                <w:szCs w:val="28"/>
              </w:rPr>
            </w:pPr>
            <w:r w:rsidRPr="00847BBC">
              <w:rPr>
                <w:rFonts w:ascii="Times New Roman" w:hAnsi="Times New Roman" w:cs="Times New Roman"/>
                <w:sz w:val="28"/>
                <w:szCs w:val="28"/>
              </w:rPr>
              <w:t>Анализировать совместно с родительским активом реальное состояние дел в учебной группе</w:t>
            </w:r>
            <w:r w:rsidR="00CE5753">
              <w:rPr>
                <w:rFonts w:ascii="Times New Roman" w:hAnsi="Times New Roman" w:cs="Times New Roman"/>
                <w:sz w:val="28"/>
                <w:szCs w:val="28"/>
              </w:rPr>
              <w:t>;</w:t>
            </w:r>
          </w:p>
          <w:p w14:paraId="54462DE8" w14:textId="21C465E8" w:rsidR="00907927" w:rsidRPr="00847BBC" w:rsidRDefault="00907927" w:rsidP="00B5493D">
            <w:pPr>
              <w:pStyle w:val="ConsPlusNormal"/>
              <w:numPr>
                <w:ilvl w:val="0"/>
                <w:numId w:val="24"/>
              </w:numPr>
              <w:rPr>
                <w:rFonts w:ascii="Times New Roman" w:hAnsi="Times New Roman" w:cs="Times New Roman"/>
                <w:sz w:val="28"/>
                <w:szCs w:val="28"/>
              </w:rPr>
            </w:pPr>
            <w:r w:rsidRPr="00847BBC">
              <w:rPr>
                <w:rFonts w:ascii="Times New Roman" w:hAnsi="Times New Roman" w:cs="Times New Roman"/>
                <w:sz w:val="28"/>
                <w:szCs w:val="28"/>
              </w:rPr>
              <w:t>Проектировать совместно с родителями средства для поддержания в детском коллективе деловой, дружеской атмосферы с учетом индивидуальных культурных и социальных различий семей</w:t>
            </w:r>
            <w:r w:rsidR="00CE5753">
              <w:rPr>
                <w:rFonts w:ascii="Times New Roman" w:hAnsi="Times New Roman" w:cs="Times New Roman"/>
                <w:sz w:val="28"/>
                <w:szCs w:val="28"/>
              </w:rPr>
              <w:t>;</w:t>
            </w:r>
            <w:r w:rsidRPr="00847BBC">
              <w:rPr>
                <w:rFonts w:ascii="Times New Roman" w:hAnsi="Times New Roman" w:cs="Times New Roman"/>
                <w:sz w:val="28"/>
                <w:szCs w:val="28"/>
              </w:rPr>
              <w:t xml:space="preserve"> </w:t>
            </w:r>
          </w:p>
          <w:p w14:paraId="235BFC11" w14:textId="56F50DBC" w:rsidR="00907927" w:rsidRPr="00847BBC" w:rsidRDefault="00907927" w:rsidP="00B5493D">
            <w:pPr>
              <w:pStyle w:val="aff1"/>
              <w:numPr>
                <w:ilvl w:val="0"/>
                <w:numId w:val="24"/>
              </w:numPr>
              <w:spacing w:after="0" w:line="240" w:lineRule="auto"/>
              <w:rPr>
                <w:rFonts w:ascii="Times New Roman" w:eastAsia="Times New Roman" w:hAnsi="Times New Roman"/>
                <w:sz w:val="28"/>
                <w:szCs w:val="28"/>
              </w:rPr>
            </w:pPr>
            <w:r w:rsidRPr="00847BBC">
              <w:rPr>
                <w:rFonts w:ascii="Times New Roman" w:eastAsia="Times New Roman" w:hAnsi="Times New Roman"/>
                <w:sz w:val="28"/>
                <w:szCs w:val="28"/>
              </w:rPr>
              <w:t>Проектировать программу помощи семье в решении задач воспитания и развития личности ребёнка</w:t>
            </w:r>
            <w:r w:rsidR="00CE5753">
              <w:rPr>
                <w:rFonts w:ascii="Times New Roman" w:eastAsia="Times New Roman" w:hAnsi="Times New Roman"/>
                <w:sz w:val="28"/>
                <w:szCs w:val="28"/>
              </w:rPr>
              <w:t>;</w:t>
            </w:r>
          </w:p>
          <w:p w14:paraId="1AE1E967" w14:textId="3F30BEF6" w:rsidR="00907927" w:rsidRPr="00847BBC" w:rsidRDefault="00907927" w:rsidP="00B5493D">
            <w:pPr>
              <w:pStyle w:val="aff1"/>
              <w:numPr>
                <w:ilvl w:val="0"/>
                <w:numId w:val="24"/>
              </w:numPr>
              <w:spacing w:after="0" w:line="240" w:lineRule="auto"/>
              <w:rPr>
                <w:rFonts w:ascii="Times New Roman" w:eastAsia="Times New Roman" w:hAnsi="Times New Roman"/>
                <w:sz w:val="28"/>
                <w:szCs w:val="28"/>
              </w:rPr>
            </w:pPr>
            <w:r w:rsidRPr="00847BBC">
              <w:rPr>
                <w:rFonts w:ascii="Times New Roman" w:eastAsia="Times New Roman" w:hAnsi="Times New Roman"/>
                <w:sz w:val="28"/>
                <w:szCs w:val="28"/>
              </w:rPr>
              <w:t xml:space="preserve">Формировать детско-взрослые сообщества с целью достижения образовательных результатов, требуемых </w:t>
            </w:r>
            <w:r>
              <w:rPr>
                <w:rFonts w:ascii="Times New Roman" w:eastAsia="Times New Roman" w:hAnsi="Times New Roman"/>
                <w:sz w:val="28"/>
                <w:szCs w:val="28"/>
              </w:rPr>
              <w:t>Основной образовательной программой школы</w:t>
            </w:r>
            <w:r w:rsidR="00CE5753">
              <w:rPr>
                <w:rFonts w:ascii="Times New Roman" w:eastAsia="Times New Roman" w:hAnsi="Times New Roman"/>
                <w:sz w:val="28"/>
                <w:szCs w:val="28"/>
              </w:rPr>
              <w:t>;</w:t>
            </w:r>
          </w:p>
          <w:p w14:paraId="67C3C3FF" w14:textId="7010E39A" w:rsidR="00907927" w:rsidRDefault="00907927" w:rsidP="00B5493D">
            <w:pPr>
              <w:pStyle w:val="aff1"/>
              <w:numPr>
                <w:ilvl w:val="0"/>
                <w:numId w:val="24"/>
              </w:numPr>
              <w:spacing w:after="0" w:line="240" w:lineRule="auto"/>
              <w:rPr>
                <w:rFonts w:ascii="Times New Roman" w:eastAsia="Times New Roman" w:hAnsi="Times New Roman"/>
                <w:sz w:val="28"/>
                <w:szCs w:val="28"/>
              </w:rPr>
            </w:pPr>
            <w:r w:rsidRPr="00F11634">
              <w:rPr>
                <w:rFonts w:ascii="Times New Roman" w:eastAsia="Times New Roman" w:hAnsi="Times New Roman"/>
                <w:sz w:val="28"/>
                <w:szCs w:val="28"/>
              </w:rPr>
              <w:t>Разрабатывать планы проведения различных мероприятий с родительской общественностью</w:t>
            </w:r>
            <w:r w:rsidR="00CE5753">
              <w:rPr>
                <w:rFonts w:ascii="Times New Roman" w:eastAsia="Times New Roman" w:hAnsi="Times New Roman"/>
                <w:sz w:val="28"/>
                <w:szCs w:val="28"/>
              </w:rPr>
              <w:t>;</w:t>
            </w:r>
          </w:p>
          <w:p w14:paraId="5C42F496" w14:textId="066269B9" w:rsidR="00907927" w:rsidRPr="00F11634" w:rsidRDefault="00907927" w:rsidP="00B5493D">
            <w:pPr>
              <w:pStyle w:val="aff1"/>
              <w:numPr>
                <w:ilvl w:val="0"/>
                <w:numId w:val="24"/>
              </w:numPr>
              <w:spacing w:after="0" w:line="240" w:lineRule="auto"/>
              <w:rPr>
                <w:rFonts w:ascii="Times New Roman" w:eastAsia="Times New Roman" w:hAnsi="Times New Roman"/>
                <w:sz w:val="28"/>
                <w:szCs w:val="28"/>
              </w:rPr>
            </w:pPr>
            <w:r w:rsidRPr="00F11634">
              <w:rPr>
                <w:rFonts w:ascii="Times New Roman" w:eastAsia="Times New Roman" w:hAnsi="Times New Roman"/>
                <w:sz w:val="28"/>
                <w:szCs w:val="28"/>
              </w:rPr>
              <w:t xml:space="preserve"> Проводить обсуждение проблемной темы с группой родителей</w:t>
            </w:r>
            <w:r w:rsidR="00CE5753">
              <w:rPr>
                <w:rFonts w:ascii="Times New Roman" w:eastAsia="Times New Roman" w:hAnsi="Times New Roman"/>
                <w:sz w:val="28"/>
                <w:szCs w:val="28"/>
              </w:rPr>
              <w:t>;</w:t>
            </w:r>
          </w:p>
          <w:p w14:paraId="0FAE0E5D" w14:textId="0E66ABA8" w:rsidR="00907927" w:rsidRPr="00123AB4" w:rsidRDefault="00907927" w:rsidP="00B5493D">
            <w:pPr>
              <w:pStyle w:val="aff1"/>
              <w:numPr>
                <w:ilvl w:val="0"/>
                <w:numId w:val="24"/>
              </w:numPr>
              <w:spacing w:after="0" w:line="240" w:lineRule="auto"/>
              <w:rPr>
                <w:bCs/>
                <w:sz w:val="28"/>
                <w:szCs w:val="28"/>
              </w:rPr>
            </w:pPr>
            <w:r>
              <w:rPr>
                <w:rFonts w:ascii="Times New Roman" w:eastAsia="Times New Roman" w:hAnsi="Times New Roman"/>
                <w:sz w:val="28"/>
                <w:szCs w:val="28"/>
              </w:rPr>
              <w:t>Проводить индивидуальную беседу с родителями по их запросу</w:t>
            </w:r>
            <w:r w:rsidR="00CE5753">
              <w:rPr>
                <w:rFonts w:ascii="Times New Roman" w:eastAsia="Times New Roman" w:hAnsi="Times New Roman"/>
                <w:sz w:val="28"/>
                <w:szCs w:val="28"/>
              </w:rPr>
              <w:t>;</w:t>
            </w:r>
          </w:p>
          <w:p w14:paraId="2369C088" w14:textId="77777777" w:rsidR="00907927" w:rsidRPr="00ED18F9" w:rsidRDefault="00907927" w:rsidP="00B5493D">
            <w:pPr>
              <w:pStyle w:val="aff1"/>
              <w:numPr>
                <w:ilvl w:val="0"/>
                <w:numId w:val="24"/>
              </w:numPr>
              <w:spacing w:after="0" w:line="240" w:lineRule="auto"/>
              <w:rPr>
                <w:bCs/>
                <w:sz w:val="28"/>
                <w:szCs w:val="28"/>
              </w:rPr>
            </w:pPr>
            <w:r w:rsidRPr="00847BBC">
              <w:rPr>
                <w:rFonts w:ascii="Times New Roman" w:eastAsia="Times New Roman" w:hAnsi="Times New Roman"/>
                <w:sz w:val="28"/>
                <w:szCs w:val="28"/>
              </w:rPr>
              <w:t xml:space="preserve">Применять современные ИК-технологии для организации взаимодействия с родителями. </w:t>
            </w:r>
          </w:p>
        </w:tc>
        <w:tc>
          <w:tcPr>
            <w:tcW w:w="1457" w:type="dxa"/>
          </w:tcPr>
          <w:p w14:paraId="2B0BE478" w14:textId="77777777" w:rsidR="00907927" w:rsidRPr="00ED18F9" w:rsidRDefault="00907927" w:rsidP="00B5493D">
            <w:pPr>
              <w:rPr>
                <w:b/>
                <w:bCs/>
                <w:sz w:val="28"/>
                <w:szCs w:val="28"/>
              </w:rPr>
            </w:pPr>
          </w:p>
        </w:tc>
      </w:tr>
      <w:tr w:rsidR="00907927" w:rsidRPr="00ED18F9" w14:paraId="6DA98EE0" w14:textId="77777777" w:rsidTr="00B5493D">
        <w:tc>
          <w:tcPr>
            <w:tcW w:w="496" w:type="dxa"/>
            <w:shd w:val="clear" w:color="auto" w:fill="323E4F" w:themeFill="text2" w:themeFillShade="BF"/>
          </w:tcPr>
          <w:p w14:paraId="361D9594" w14:textId="77777777" w:rsidR="00907927" w:rsidRPr="005641D0" w:rsidRDefault="00907927" w:rsidP="00B5493D">
            <w:pPr>
              <w:rPr>
                <w:b/>
                <w:bCs/>
                <w:color w:val="FFFFFF" w:themeColor="background1"/>
                <w:sz w:val="28"/>
                <w:szCs w:val="28"/>
              </w:rPr>
            </w:pPr>
            <w:r>
              <w:rPr>
                <w:b/>
                <w:bCs/>
                <w:color w:val="FFFFFF" w:themeColor="background1"/>
                <w:sz w:val="28"/>
                <w:szCs w:val="28"/>
              </w:rPr>
              <w:t>7</w:t>
            </w:r>
          </w:p>
        </w:tc>
        <w:tc>
          <w:tcPr>
            <w:tcW w:w="7372" w:type="dxa"/>
            <w:shd w:val="clear" w:color="auto" w:fill="323E4F" w:themeFill="text2" w:themeFillShade="BF"/>
          </w:tcPr>
          <w:p w14:paraId="28001E32" w14:textId="77777777" w:rsidR="00907927" w:rsidRDefault="00907927" w:rsidP="00B5493D">
            <w:pPr>
              <w:rPr>
                <w:b/>
                <w:sz w:val="28"/>
                <w:szCs w:val="28"/>
              </w:rPr>
            </w:pPr>
            <w:r>
              <w:rPr>
                <w:b/>
                <w:sz w:val="28"/>
                <w:szCs w:val="28"/>
              </w:rPr>
              <w:t>Профессиональная педагогическая коммуникация с коллегами</w:t>
            </w:r>
          </w:p>
          <w:p w14:paraId="27931CF6" w14:textId="77777777" w:rsidR="00907927" w:rsidRPr="00ED18F9" w:rsidRDefault="00907927" w:rsidP="00B5493D">
            <w:pPr>
              <w:rPr>
                <w:b/>
                <w:bCs/>
                <w:color w:val="FFFFFF" w:themeColor="background1"/>
                <w:sz w:val="28"/>
                <w:szCs w:val="28"/>
              </w:rPr>
            </w:pPr>
          </w:p>
        </w:tc>
        <w:tc>
          <w:tcPr>
            <w:tcW w:w="1457" w:type="dxa"/>
            <w:shd w:val="clear" w:color="auto" w:fill="323E4F" w:themeFill="text2" w:themeFillShade="BF"/>
          </w:tcPr>
          <w:p w14:paraId="51CAD711" w14:textId="77777777" w:rsidR="00907927" w:rsidRPr="00ED18F9" w:rsidRDefault="00907927" w:rsidP="00B5493D">
            <w:pPr>
              <w:rPr>
                <w:b/>
                <w:bCs/>
                <w:color w:val="FFFFFF" w:themeColor="background1"/>
                <w:sz w:val="28"/>
                <w:szCs w:val="28"/>
              </w:rPr>
            </w:pPr>
            <w:r>
              <w:rPr>
                <w:b/>
                <w:bCs/>
                <w:color w:val="FFFFFF" w:themeColor="background1"/>
                <w:sz w:val="28"/>
                <w:szCs w:val="28"/>
              </w:rPr>
              <w:t>10</w:t>
            </w:r>
          </w:p>
        </w:tc>
      </w:tr>
      <w:tr w:rsidR="00907927" w:rsidRPr="00ED18F9" w14:paraId="32B085C3" w14:textId="77777777" w:rsidTr="00B5493D">
        <w:tc>
          <w:tcPr>
            <w:tcW w:w="496" w:type="dxa"/>
          </w:tcPr>
          <w:p w14:paraId="1CDB1034" w14:textId="77777777" w:rsidR="00907927" w:rsidRPr="00ED18F9" w:rsidRDefault="00907927" w:rsidP="00B5493D">
            <w:pPr>
              <w:rPr>
                <w:b/>
                <w:bCs/>
                <w:sz w:val="28"/>
                <w:szCs w:val="28"/>
              </w:rPr>
            </w:pPr>
          </w:p>
        </w:tc>
        <w:tc>
          <w:tcPr>
            <w:tcW w:w="7372" w:type="dxa"/>
          </w:tcPr>
          <w:p w14:paraId="1B0952DD" w14:textId="77777777" w:rsidR="00907927" w:rsidRDefault="00907927" w:rsidP="00B5493D">
            <w:pPr>
              <w:rPr>
                <w:bCs/>
                <w:sz w:val="28"/>
                <w:szCs w:val="28"/>
              </w:rPr>
            </w:pPr>
            <w:r>
              <w:rPr>
                <w:bCs/>
                <w:sz w:val="28"/>
                <w:szCs w:val="28"/>
              </w:rPr>
              <w:t>Специалист должен знать и понимать:</w:t>
            </w:r>
          </w:p>
          <w:p w14:paraId="4FBCB60F" w14:textId="678945E3" w:rsidR="00907927" w:rsidRPr="00E16EEB" w:rsidRDefault="00907927" w:rsidP="00B5493D">
            <w:pPr>
              <w:pStyle w:val="aff1"/>
              <w:numPr>
                <w:ilvl w:val="0"/>
                <w:numId w:val="21"/>
              </w:numPr>
              <w:spacing w:after="0" w:line="240" w:lineRule="auto"/>
              <w:rPr>
                <w:rFonts w:ascii="Times New Roman" w:eastAsia="Times New Roman" w:hAnsi="Times New Roman"/>
                <w:sz w:val="28"/>
                <w:szCs w:val="28"/>
              </w:rPr>
            </w:pPr>
            <w:r w:rsidRPr="00E16EEB">
              <w:rPr>
                <w:rFonts w:ascii="Times New Roman" w:eastAsia="Times New Roman" w:hAnsi="Times New Roman"/>
                <w:sz w:val="28"/>
                <w:szCs w:val="28"/>
              </w:rPr>
              <w:t>Образовательную политику РФ, основные проблемы образования, на решение которых она направлена</w:t>
            </w:r>
            <w:r w:rsidR="00CE5753">
              <w:rPr>
                <w:rFonts w:ascii="Times New Roman" w:eastAsia="Times New Roman" w:hAnsi="Times New Roman"/>
                <w:sz w:val="28"/>
                <w:szCs w:val="28"/>
              </w:rPr>
              <w:t>;</w:t>
            </w:r>
          </w:p>
          <w:p w14:paraId="15A14C1F" w14:textId="430199E7" w:rsidR="00907927" w:rsidRPr="00E16EEB" w:rsidRDefault="00907927" w:rsidP="00B5493D">
            <w:pPr>
              <w:pStyle w:val="ConsPlusNormal"/>
              <w:numPr>
                <w:ilvl w:val="0"/>
                <w:numId w:val="21"/>
              </w:numPr>
              <w:rPr>
                <w:rFonts w:ascii="Times New Roman" w:hAnsi="Times New Roman" w:cs="Times New Roman"/>
                <w:sz w:val="28"/>
                <w:szCs w:val="28"/>
              </w:rPr>
            </w:pPr>
            <w:r>
              <w:rPr>
                <w:rFonts w:ascii="Times New Roman" w:hAnsi="Times New Roman" w:cs="Times New Roman"/>
                <w:sz w:val="28"/>
                <w:szCs w:val="28"/>
              </w:rPr>
              <w:t>П</w:t>
            </w:r>
            <w:r w:rsidRPr="00E16EEB">
              <w:rPr>
                <w:rFonts w:ascii="Times New Roman" w:hAnsi="Times New Roman" w:cs="Times New Roman"/>
                <w:sz w:val="28"/>
                <w:szCs w:val="28"/>
              </w:rPr>
              <w:t>риоритетные направления разв</w:t>
            </w:r>
            <w:r>
              <w:rPr>
                <w:rFonts w:ascii="Times New Roman" w:hAnsi="Times New Roman" w:cs="Times New Roman"/>
                <w:sz w:val="28"/>
                <w:szCs w:val="28"/>
              </w:rPr>
              <w:t>ития образовательной системы РФ</w:t>
            </w:r>
            <w:r w:rsidR="00CE5753">
              <w:rPr>
                <w:rFonts w:ascii="Times New Roman" w:hAnsi="Times New Roman" w:cs="Times New Roman"/>
                <w:sz w:val="28"/>
                <w:szCs w:val="28"/>
              </w:rPr>
              <w:t>;</w:t>
            </w:r>
          </w:p>
          <w:p w14:paraId="67F1FF9A" w14:textId="24353BDC" w:rsidR="00907927" w:rsidRDefault="00907927" w:rsidP="00B5493D">
            <w:pPr>
              <w:pStyle w:val="ConsPlusNormal"/>
              <w:numPr>
                <w:ilvl w:val="0"/>
                <w:numId w:val="21"/>
              </w:numPr>
              <w:rPr>
                <w:rFonts w:ascii="Times New Roman" w:hAnsi="Times New Roman" w:cs="Times New Roman"/>
                <w:sz w:val="28"/>
                <w:szCs w:val="28"/>
              </w:rPr>
            </w:pPr>
            <w:r w:rsidRPr="00E16EEB">
              <w:rPr>
                <w:rFonts w:ascii="Times New Roman" w:hAnsi="Times New Roman" w:cs="Times New Roman"/>
                <w:sz w:val="28"/>
                <w:szCs w:val="28"/>
              </w:rPr>
              <w:t>З</w:t>
            </w:r>
            <w:r>
              <w:rPr>
                <w:rFonts w:ascii="Times New Roman" w:hAnsi="Times New Roman" w:cs="Times New Roman"/>
                <w:sz w:val="28"/>
                <w:szCs w:val="28"/>
              </w:rPr>
              <w:t>акон «Об образовании»</w:t>
            </w:r>
            <w:r w:rsidR="00CE5753">
              <w:rPr>
                <w:rFonts w:ascii="Times New Roman" w:hAnsi="Times New Roman" w:cs="Times New Roman"/>
                <w:sz w:val="28"/>
                <w:szCs w:val="28"/>
              </w:rPr>
              <w:t>;</w:t>
            </w:r>
          </w:p>
          <w:p w14:paraId="49E79594" w14:textId="44F361A1" w:rsidR="00907927" w:rsidRPr="00E16EEB" w:rsidRDefault="00907927" w:rsidP="00B5493D">
            <w:pPr>
              <w:pStyle w:val="ConsPlusNormal"/>
              <w:numPr>
                <w:ilvl w:val="0"/>
                <w:numId w:val="21"/>
              </w:numPr>
              <w:rPr>
                <w:rFonts w:ascii="Times New Roman" w:hAnsi="Times New Roman" w:cs="Times New Roman"/>
                <w:sz w:val="28"/>
                <w:szCs w:val="28"/>
              </w:rPr>
            </w:pPr>
            <w:r w:rsidRPr="00E16EEB">
              <w:rPr>
                <w:rFonts w:ascii="Times New Roman" w:hAnsi="Times New Roman" w:cs="Times New Roman"/>
                <w:sz w:val="28"/>
                <w:szCs w:val="28"/>
              </w:rPr>
              <w:lastRenderedPageBreak/>
              <w:t>ФГОСы  основного общего образовани</w:t>
            </w:r>
            <w:r>
              <w:rPr>
                <w:rFonts w:ascii="Times New Roman" w:hAnsi="Times New Roman" w:cs="Times New Roman"/>
                <w:sz w:val="28"/>
                <w:szCs w:val="28"/>
              </w:rPr>
              <w:t>я и среднего общего образования</w:t>
            </w:r>
            <w:r w:rsidR="00CE5753">
              <w:rPr>
                <w:rFonts w:ascii="Times New Roman" w:hAnsi="Times New Roman" w:cs="Times New Roman"/>
                <w:sz w:val="28"/>
                <w:szCs w:val="28"/>
              </w:rPr>
              <w:t>;</w:t>
            </w:r>
          </w:p>
          <w:p w14:paraId="5462386A" w14:textId="6368C554" w:rsidR="00907927" w:rsidRDefault="00907927" w:rsidP="00B5493D">
            <w:pPr>
              <w:pStyle w:val="ConsPlusNormal"/>
              <w:numPr>
                <w:ilvl w:val="0"/>
                <w:numId w:val="21"/>
              </w:numPr>
              <w:rPr>
                <w:rFonts w:ascii="Times New Roman" w:hAnsi="Times New Roman" w:cs="Times New Roman"/>
                <w:sz w:val="28"/>
                <w:szCs w:val="28"/>
              </w:rPr>
            </w:pPr>
            <w:r>
              <w:rPr>
                <w:rFonts w:ascii="Times New Roman" w:hAnsi="Times New Roman" w:cs="Times New Roman"/>
                <w:sz w:val="28"/>
                <w:szCs w:val="28"/>
              </w:rPr>
              <w:t>З</w:t>
            </w:r>
            <w:r w:rsidRPr="00E16EEB">
              <w:rPr>
                <w:rFonts w:ascii="Times New Roman" w:hAnsi="Times New Roman" w:cs="Times New Roman"/>
                <w:sz w:val="28"/>
                <w:szCs w:val="28"/>
              </w:rPr>
              <w:t>аконодательство о правах реб</w:t>
            </w:r>
            <w:r>
              <w:rPr>
                <w:rFonts w:ascii="Times New Roman" w:hAnsi="Times New Roman" w:cs="Times New Roman"/>
                <w:sz w:val="28"/>
                <w:szCs w:val="28"/>
              </w:rPr>
              <w:t>енка</w:t>
            </w:r>
            <w:r w:rsidR="00CE5753">
              <w:rPr>
                <w:rFonts w:ascii="Times New Roman" w:hAnsi="Times New Roman" w:cs="Times New Roman"/>
                <w:sz w:val="28"/>
                <w:szCs w:val="28"/>
              </w:rPr>
              <w:t>;</w:t>
            </w:r>
          </w:p>
          <w:p w14:paraId="571B18B1" w14:textId="01A57FE1" w:rsidR="00907927" w:rsidRPr="00E16EEB" w:rsidRDefault="00907927" w:rsidP="00B5493D">
            <w:pPr>
              <w:pStyle w:val="ConsPlusNormal"/>
              <w:numPr>
                <w:ilvl w:val="0"/>
                <w:numId w:val="21"/>
              </w:numPr>
              <w:rPr>
                <w:rFonts w:ascii="Times New Roman" w:hAnsi="Times New Roman" w:cs="Times New Roman"/>
                <w:sz w:val="28"/>
                <w:szCs w:val="28"/>
              </w:rPr>
            </w:pPr>
            <w:r>
              <w:rPr>
                <w:rFonts w:ascii="Times New Roman" w:hAnsi="Times New Roman" w:cs="Times New Roman"/>
                <w:sz w:val="28"/>
                <w:szCs w:val="28"/>
              </w:rPr>
              <w:t>Т</w:t>
            </w:r>
            <w:r w:rsidRPr="00E16EEB">
              <w:rPr>
                <w:rFonts w:ascii="Times New Roman" w:hAnsi="Times New Roman" w:cs="Times New Roman"/>
                <w:sz w:val="28"/>
                <w:szCs w:val="28"/>
              </w:rPr>
              <w:t>рудовое законодательство</w:t>
            </w:r>
            <w:r w:rsidR="00CE5753">
              <w:rPr>
                <w:rFonts w:ascii="Times New Roman" w:hAnsi="Times New Roman" w:cs="Times New Roman"/>
                <w:sz w:val="28"/>
                <w:szCs w:val="28"/>
              </w:rPr>
              <w:t>;</w:t>
            </w:r>
          </w:p>
          <w:p w14:paraId="458F2481" w14:textId="2EF3801E" w:rsidR="00907927" w:rsidRDefault="00907927" w:rsidP="00B5493D">
            <w:pPr>
              <w:pStyle w:val="aff1"/>
              <w:numPr>
                <w:ilvl w:val="0"/>
                <w:numId w:val="21"/>
              </w:numPr>
              <w:spacing w:after="0" w:line="240" w:lineRule="auto"/>
              <w:rPr>
                <w:rFonts w:ascii="Times New Roman" w:eastAsia="Times New Roman" w:hAnsi="Times New Roman"/>
                <w:sz w:val="28"/>
                <w:szCs w:val="28"/>
              </w:rPr>
            </w:pPr>
            <w:r w:rsidRPr="00E16EEB">
              <w:rPr>
                <w:rFonts w:ascii="Times New Roman" w:eastAsia="Times New Roman" w:hAnsi="Times New Roman"/>
                <w:sz w:val="28"/>
                <w:szCs w:val="28"/>
              </w:rPr>
              <w:t>Технологию проектирования основной образовательной программы школы</w:t>
            </w:r>
            <w:r w:rsidR="00CE5753">
              <w:rPr>
                <w:rFonts w:ascii="Times New Roman" w:eastAsia="Times New Roman" w:hAnsi="Times New Roman"/>
                <w:sz w:val="28"/>
                <w:szCs w:val="28"/>
              </w:rPr>
              <w:t>;</w:t>
            </w:r>
          </w:p>
          <w:p w14:paraId="1F78396A" w14:textId="77777777" w:rsidR="00907927" w:rsidRPr="005641D0" w:rsidRDefault="00907927" w:rsidP="00B5493D">
            <w:pPr>
              <w:pStyle w:val="aff1"/>
              <w:numPr>
                <w:ilvl w:val="0"/>
                <w:numId w:val="21"/>
              </w:numPr>
              <w:spacing w:after="0" w:line="240" w:lineRule="auto"/>
              <w:rPr>
                <w:bCs/>
                <w:sz w:val="28"/>
                <w:szCs w:val="28"/>
              </w:rPr>
            </w:pPr>
            <w:r w:rsidRPr="00E16EEB">
              <w:rPr>
                <w:rFonts w:ascii="Times New Roman" w:eastAsia="Times New Roman" w:hAnsi="Times New Roman"/>
                <w:sz w:val="28"/>
                <w:szCs w:val="28"/>
              </w:rPr>
              <w:t>Способы эффективной комм</w:t>
            </w:r>
            <w:r>
              <w:rPr>
                <w:rFonts w:ascii="Times New Roman" w:eastAsia="Times New Roman" w:hAnsi="Times New Roman"/>
                <w:sz w:val="28"/>
                <w:szCs w:val="28"/>
              </w:rPr>
              <w:t>уникации с коллегами-педагогами.</w:t>
            </w:r>
          </w:p>
        </w:tc>
        <w:tc>
          <w:tcPr>
            <w:tcW w:w="1457" w:type="dxa"/>
          </w:tcPr>
          <w:p w14:paraId="623F5519" w14:textId="77777777" w:rsidR="00907927" w:rsidRPr="00ED18F9" w:rsidRDefault="00907927" w:rsidP="00B5493D">
            <w:pPr>
              <w:rPr>
                <w:b/>
                <w:bCs/>
                <w:sz w:val="28"/>
                <w:szCs w:val="28"/>
              </w:rPr>
            </w:pPr>
          </w:p>
        </w:tc>
      </w:tr>
      <w:tr w:rsidR="00907927" w:rsidRPr="00ED18F9" w14:paraId="364865E7" w14:textId="77777777" w:rsidTr="00B5493D">
        <w:tc>
          <w:tcPr>
            <w:tcW w:w="496" w:type="dxa"/>
          </w:tcPr>
          <w:p w14:paraId="39084FF9" w14:textId="77777777" w:rsidR="00907927" w:rsidRPr="00ED18F9" w:rsidRDefault="00907927" w:rsidP="00B5493D">
            <w:pPr>
              <w:rPr>
                <w:b/>
                <w:bCs/>
                <w:sz w:val="28"/>
                <w:szCs w:val="28"/>
              </w:rPr>
            </w:pPr>
          </w:p>
        </w:tc>
        <w:tc>
          <w:tcPr>
            <w:tcW w:w="7372" w:type="dxa"/>
          </w:tcPr>
          <w:p w14:paraId="0EF0DDE6" w14:textId="77777777" w:rsidR="00907927" w:rsidRPr="00ED18F9" w:rsidRDefault="00907927" w:rsidP="00B5493D">
            <w:pPr>
              <w:rPr>
                <w:bCs/>
                <w:sz w:val="28"/>
                <w:szCs w:val="28"/>
              </w:rPr>
            </w:pPr>
            <w:r w:rsidRPr="00ED18F9">
              <w:rPr>
                <w:bCs/>
                <w:sz w:val="28"/>
                <w:szCs w:val="28"/>
              </w:rPr>
              <w:t>Специалист должен уметь:</w:t>
            </w:r>
          </w:p>
          <w:p w14:paraId="497D7D3F" w14:textId="2DD26FFC" w:rsidR="00907927" w:rsidRPr="00847BBC" w:rsidRDefault="00907927" w:rsidP="00B5493D">
            <w:pPr>
              <w:pStyle w:val="ConsPlusNormal"/>
              <w:numPr>
                <w:ilvl w:val="0"/>
                <w:numId w:val="22"/>
              </w:numPr>
              <w:rPr>
                <w:rFonts w:ascii="Times New Roman" w:hAnsi="Times New Roman"/>
                <w:sz w:val="28"/>
                <w:szCs w:val="28"/>
              </w:rPr>
            </w:pPr>
            <w:r w:rsidRPr="00847BBC">
              <w:rPr>
                <w:rFonts w:ascii="Times New Roman" w:hAnsi="Times New Roman"/>
                <w:sz w:val="28"/>
                <w:szCs w:val="28"/>
              </w:rPr>
              <w:t xml:space="preserve">Организовывать и проводить с использованием современных сетевых технологий обсуждение педагогических проблем с группой </w:t>
            </w:r>
            <w:r>
              <w:rPr>
                <w:rFonts w:ascii="Times New Roman" w:hAnsi="Times New Roman"/>
                <w:sz w:val="28"/>
                <w:szCs w:val="28"/>
              </w:rPr>
              <w:t xml:space="preserve">профессиональных </w:t>
            </w:r>
            <w:r w:rsidRPr="00847BBC">
              <w:rPr>
                <w:rFonts w:ascii="Times New Roman" w:hAnsi="Times New Roman"/>
                <w:sz w:val="28"/>
                <w:szCs w:val="28"/>
              </w:rPr>
              <w:t>педагогов</w:t>
            </w:r>
            <w:r w:rsidR="00CE5753">
              <w:rPr>
                <w:rFonts w:ascii="Times New Roman" w:hAnsi="Times New Roman"/>
                <w:sz w:val="28"/>
                <w:szCs w:val="28"/>
              </w:rPr>
              <w:t>;</w:t>
            </w:r>
          </w:p>
          <w:p w14:paraId="6E3AB8AB" w14:textId="294BCB45" w:rsidR="00907927" w:rsidRPr="00847BBC" w:rsidRDefault="00907927" w:rsidP="00B5493D">
            <w:pPr>
              <w:pStyle w:val="ConsPlusNormal"/>
              <w:numPr>
                <w:ilvl w:val="0"/>
                <w:numId w:val="22"/>
              </w:numPr>
              <w:rPr>
                <w:rFonts w:ascii="Times New Roman" w:hAnsi="Times New Roman"/>
                <w:sz w:val="28"/>
                <w:szCs w:val="28"/>
              </w:rPr>
            </w:pPr>
            <w:r w:rsidRPr="00847BBC">
              <w:rPr>
                <w:rFonts w:ascii="Times New Roman" w:hAnsi="Times New Roman"/>
                <w:sz w:val="28"/>
                <w:szCs w:val="28"/>
              </w:rPr>
              <w:t xml:space="preserve">Совместно с коллегами </w:t>
            </w:r>
            <w:r w:rsidRPr="00847BBC">
              <w:rPr>
                <w:rFonts w:ascii="Times New Roman" w:hAnsi="Times New Roman" w:cs="Times New Roman"/>
                <w:sz w:val="28"/>
                <w:szCs w:val="28"/>
              </w:rPr>
              <w:t xml:space="preserve">разрабатывать (проектировать) программу развития ОО в целях создания </w:t>
            </w:r>
            <w:r>
              <w:rPr>
                <w:rFonts w:ascii="Times New Roman" w:hAnsi="Times New Roman" w:cs="Times New Roman"/>
                <w:sz w:val="28"/>
                <w:szCs w:val="28"/>
              </w:rPr>
              <w:t xml:space="preserve">безопасной </w:t>
            </w:r>
            <w:r w:rsidRPr="00847BBC">
              <w:rPr>
                <w:rFonts w:ascii="Times New Roman" w:hAnsi="Times New Roman" w:cs="Times New Roman"/>
                <w:sz w:val="28"/>
                <w:szCs w:val="28"/>
              </w:rPr>
              <w:t>образовательной среды комфортной для жизни и здоровья обучающихся в учебно-воспитательном процессе и внеурочной деятельности</w:t>
            </w:r>
            <w:r w:rsidR="00CE5753">
              <w:rPr>
                <w:rFonts w:ascii="Times New Roman" w:hAnsi="Times New Roman" w:cs="Times New Roman"/>
                <w:sz w:val="28"/>
                <w:szCs w:val="28"/>
              </w:rPr>
              <w:t>;</w:t>
            </w:r>
          </w:p>
          <w:p w14:paraId="5DCB6FB5" w14:textId="66FD2C53" w:rsidR="00907927" w:rsidRPr="00847BBC" w:rsidRDefault="00907927" w:rsidP="00B5493D">
            <w:pPr>
              <w:pStyle w:val="aff1"/>
              <w:numPr>
                <w:ilvl w:val="0"/>
                <w:numId w:val="22"/>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Совместно</w:t>
            </w:r>
            <w:r w:rsidRPr="00847BBC">
              <w:rPr>
                <w:rFonts w:ascii="Times New Roman" w:eastAsia="Times New Roman" w:hAnsi="Times New Roman"/>
                <w:sz w:val="28"/>
                <w:szCs w:val="28"/>
              </w:rPr>
              <w:t xml:space="preserve"> с коллегами проектирова</w:t>
            </w:r>
            <w:r>
              <w:rPr>
                <w:rFonts w:ascii="Times New Roman" w:eastAsia="Times New Roman" w:hAnsi="Times New Roman"/>
                <w:sz w:val="28"/>
                <w:szCs w:val="28"/>
              </w:rPr>
              <w:t>ть</w:t>
            </w:r>
            <w:r w:rsidRPr="00847BBC">
              <w:rPr>
                <w:rFonts w:ascii="Times New Roman" w:eastAsia="Times New Roman" w:hAnsi="Times New Roman"/>
                <w:sz w:val="28"/>
                <w:szCs w:val="28"/>
              </w:rPr>
              <w:t xml:space="preserve"> основн</w:t>
            </w:r>
            <w:r>
              <w:rPr>
                <w:rFonts w:ascii="Times New Roman" w:eastAsia="Times New Roman" w:hAnsi="Times New Roman"/>
                <w:sz w:val="28"/>
                <w:szCs w:val="28"/>
              </w:rPr>
              <w:t>ую образовательную</w:t>
            </w:r>
            <w:r w:rsidRPr="00847BBC">
              <w:rPr>
                <w:rFonts w:ascii="Times New Roman" w:eastAsia="Times New Roman" w:hAnsi="Times New Roman"/>
                <w:sz w:val="28"/>
                <w:szCs w:val="28"/>
              </w:rPr>
              <w:t xml:space="preserve"> программ</w:t>
            </w:r>
            <w:r>
              <w:rPr>
                <w:rFonts w:ascii="Times New Roman" w:eastAsia="Times New Roman" w:hAnsi="Times New Roman"/>
                <w:sz w:val="28"/>
                <w:szCs w:val="28"/>
              </w:rPr>
              <w:t>у</w:t>
            </w:r>
            <w:r w:rsidRPr="00847BBC">
              <w:rPr>
                <w:rFonts w:ascii="Times New Roman" w:eastAsia="Times New Roman" w:hAnsi="Times New Roman"/>
                <w:sz w:val="28"/>
                <w:szCs w:val="28"/>
              </w:rPr>
              <w:t xml:space="preserve"> школы</w:t>
            </w:r>
            <w:r w:rsidR="00CE5753">
              <w:rPr>
                <w:rFonts w:ascii="Times New Roman" w:eastAsia="Times New Roman" w:hAnsi="Times New Roman"/>
                <w:sz w:val="28"/>
                <w:szCs w:val="28"/>
              </w:rPr>
              <w:t>;</w:t>
            </w:r>
          </w:p>
          <w:p w14:paraId="608948B2" w14:textId="189E1BD0" w:rsidR="00907927" w:rsidRPr="00ED18F9" w:rsidRDefault="00907927" w:rsidP="00B5493D">
            <w:pPr>
              <w:pStyle w:val="ConsPlusNormal"/>
              <w:numPr>
                <w:ilvl w:val="0"/>
                <w:numId w:val="22"/>
              </w:numPr>
              <w:rPr>
                <w:bCs/>
                <w:sz w:val="28"/>
                <w:szCs w:val="28"/>
              </w:rPr>
            </w:pPr>
            <w:r w:rsidRPr="00847BBC">
              <w:rPr>
                <w:rFonts w:ascii="Times New Roman" w:hAnsi="Times New Roman" w:cs="Times New Roman"/>
                <w:sz w:val="28"/>
                <w:szCs w:val="28"/>
              </w:rPr>
              <w:t xml:space="preserve">Сотрудничать с педагогами и другими специалистами </w:t>
            </w:r>
            <w:r>
              <w:rPr>
                <w:rFonts w:ascii="Times New Roman" w:hAnsi="Times New Roman" w:cs="Times New Roman"/>
                <w:sz w:val="28"/>
                <w:szCs w:val="28"/>
              </w:rPr>
              <w:t xml:space="preserve">школы </w:t>
            </w:r>
            <w:r w:rsidRPr="00847BBC">
              <w:rPr>
                <w:rFonts w:ascii="Times New Roman" w:hAnsi="Times New Roman" w:cs="Times New Roman"/>
                <w:sz w:val="28"/>
                <w:szCs w:val="28"/>
              </w:rPr>
              <w:t xml:space="preserve">в постановке и решении </w:t>
            </w:r>
            <w:r>
              <w:rPr>
                <w:rFonts w:ascii="Times New Roman" w:hAnsi="Times New Roman" w:cs="Times New Roman"/>
                <w:sz w:val="28"/>
                <w:szCs w:val="28"/>
              </w:rPr>
              <w:t>различных</w:t>
            </w:r>
            <w:r w:rsidRPr="00847BBC">
              <w:rPr>
                <w:rFonts w:ascii="Times New Roman" w:hAnsi="Times New Roman" w:cs="Times New Roman"/>
                <w:sz w:val="28"/>
                <w:szCs w:val="28"/>
              </w:rPr>
              <w:t xml:space="preserve"> задач</w:t>
            </w:r>
            <w:r>
              <w:rPr>
                <w:rFonts w:ascii="Times New Roman" w:hAnsi="Times New Roman" w:cs="Times New Roman"/>
                <w:sz w:val="24"/>
                <w:szCs w:val="24"/>
              </w:rPr>
              <w:t xml:space="preserve"> </w:t>
            </w:r>
            <w:r w:rsidRPr="00847BBC">
              <w:rPr>
                <w:rFonts w:ascii="Times New Roman" w:hAnsi="Times New Roman" w:cs="Times New Roman"/>
                <w:sz w:val="28"/>
                <w:szCs w:val="28"/>
              </w:rPr>
              <w:t>относительно воспитания</w:t>
            </w:r>
            <w:r w:rsidR="000B0F1D">
              <w:rPr>
                <w:rFonts w:ascii="Times New Roman" w:hAnsi="Times New Roman" w:cs="Times New Roman"/>
                <w:sz w:val="28"/>
                <w:szCs w:val="28"/>
              </w:rPr>
              <w:t>,</w:t>
            </w:r>
            <w:r w:rsidRPr="00847BBC">
              <w:rPr>
                <w:rFonts w:ascii="Times New Roman" w:hAnsi="Times New Roman" w:cs="Times New Roman"/>
                <w:sz w:val="28"/>
                <w:szCs w:val="28"/>
              </w:rPr>
              <w:t xml:space="preserve"> обучения</w:t>
            </w:r>
            <w:r w:rsidR="000B0F1D">
              <w:rPr>
                <w:rFonts w:ascii="Times New Roman" w:hAnsi="Times New Roman" w:cs="Times New Roman"/>
                <w:sz w:val="28"/>
                <w:szCs w:val="28"/>
              </w:rPr>
              <w:t xml:space="preserve"> и</w:t>
            </w:r>
            <w:r w:rsidRPr="00847BBC">
              <w:rPr>
                <w:rFonts w:ascii="Times New Roman" w:hAnsi="Times New Roman" w:cs="Times New Roman"/>
                <w:sz w:val="28"/>
                <w:szCs w:val="28"/>
              </w:rPr>
              <w:t xml:space="preserve"> развития школьников.</w:t>
            </w:r>
          </w:p>
        </w:tc>
        <w:tc>
          <w:tcPr>
            <w:tcW w:w="1457" w:type="dxa"/>
          </w:tcPr>
          <w:p w14:paraId="0DB6BB9E" w14:textId="77777777" w:rsidR="00907927" w:rsidRPr="00ED18F9" w:rsidRDefault="00907927" w:rsidP="00B5493D">
            <w:pPr>
              <w:rPr>
                <w:b/>
                <w:bCs/>
                <w:sz w:val="28"/>
                <w:szCs w:val="28"/>
              </w:rPr>
            </w:pPr>
          </w:p>
        </w:tc>
      </w:tr>
      <w:tr w:rsidR="00907927" w:rsidRPr="00ED18F9" w14:paraId="1237FB36" w14:textId="77777777" w:rsidTr="00B5493D">
        <w:tc>
          <w:tcPr>
            <w:tcW w:w="496" w:type="dxa"/>
            <w:shd w:val="clear" w:color="auto" w:fill="323E4F" w:themeFill="text2" w:themeFillShade="BF"/>
          </w:tcPr>
          <w:p w14:paraId="127A3007" w14:textId="77777777" w:rsidR="00907927" w:rsidRPr="00ED18F9" w:rsidRDefault="00907927" w:rsidP="00B5493D">
            <w:pPr>
              <w:rPr>
                <w:b/>
                <w:bCs/>
                <w:color w:val="FFFFFF" w:themeColor="background1"/>
                <w:sz w:val="28"/>
                <w:szCs w:val="28"/>
              </w:rPr>
            </w:pPr>
          </w:p>
        </w:tc>
        <w:tc>
          <w:tcPr>
            <w:tcW w:w="7372" w:type="dxa"/>
            <w:shd w:val="clear" w:color="auto" w:fill="323E4F" w:themeFill="text2" w:themeFillShade="BF"/>
          </w:tcPr>
          <w:p w14:paraId="74913F9A"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Всего</w:t>
            </w:r>
          </w:p>
        </w:tc>
        <w:tc>
          <w:tcPr>
            <w:tcW w:w="1457" w:type="dxa"/>
            <w:shd w:val="clear" w:color="auto" w:fill="323E4F" w:themeFill="text2" w:themeFillShade="BF"/>
          </w:tcPr>
          <w:p w14:paraId="0341E698" w14:textId="77777777" w:rsidR="00907927" w:rsidRPr="00ED18F9" w:rsidRDefault="00907927" w:rsidP="00B5493D">
            <w:pPr>
              <w:rPr>
                <w:b/>
                <w:bCs/>
                <w:color w:val="FFFFFF" w:themeColor="background1"/>
                <w:sz w:val="28"/>
                <w:szCs w:val="28"/>
              </w:rPr>
            </w:pPr>
            <w:r w:rsidRPr="00ED18F9">
              <w:rPr>
                <w:b/>
                <w:bCs/>
                <w:color w:val="FFFFFF" w:themeColor="background1"/>
                <w:sz w:val="28"/>
                <w:szCs w:val="28"/>
              </w:rPr>
              <w:t>100</w:t>
            </w:r>
          </w:p>
        </w:tc>
      </w:tr>
    </w:tbl>
    <w:p w14:paraId="08ACFD9F" w14:textId="77777777" w:rsidR="00907927" w:rsidRDefault="00907927" w:rsidP="00907927"/>
    <w:p w14:paraId="6F8A6D50" w14:textId="77777777" w:rsidR="00907927" w:rsidRPr="009955F8" w:rsidRDefault="00907927" w:rsidP="00907927">
      <w:pPr>
        <w:pStyle w:val="-1"/>
        <w:rPr>
          <w:rFonts w:ascii="Times New Roman" w:hAnsi="Times New Roman"/>
          <w:sz w:val="34"/>
          <w:szCs w:val="34"/>
        </w:rPr>
      </w:pPr>
      <w:bookmarkStart w:id="9" w:name="_Toc508182158"/>
      <w:r w:rsidRPr="009955F8">
        <w:rPr>
          <w:rFonts w:ascii="Times New Roman" w:hAnsi="Times New Roman"/>
          <w:sz w:val="34"/>
          <w:szCs w:val="34"/>
        </w:rPr>
        <w:t>3. ОЦЕНОЧНАЯ СТРАТЕГИЯ И ТЕХНИЧЕСКИЕ ОСОБЕННОСТИ ОЦЕНКИ</w:t>
      </w:r>
      <w:bookmarkEnd w:id="9"/>
    </w:p>
    <w:p w14:paraId="2C908AE1" w14:textId="77777777" w:rsidR="00907927" w:rsidRPr="00ED18F9" w:rsidRDefault="00907927" w:rsidP="00907927">
      <w:pPr>
        <w:pStyle w:val="-2"/>
        <w:spacing w:before="0" w:after="0"/>
        <w:ind w:firstLine="709"/>
        <w:rPr>
          <w:rFonts w:ascii="Times New Roman" w:hAnsi="Times New Roman"/>
          <w:szCs w:val="28"/>
        </w:rPr>
      </w:pPr>
      <w:bookmarkStart w:id="10" w:name="_Toc508182159"/>
      <w:r>
        <w:rPr>
          <w:rFonts w:ascii="Times New Roman" w:hAnsi="Times New Roman"/>
          <w:szCs w:val="28"/>
        </w:rPr>
        <w:t xml:space="preserve">3.1. </w:t>
      </w:r>
      <w:r w:rsidRPr="00ED18F9">
        <w:rPr>
          <w:rFonts w:ascii="Times New Roman" w:hAnsi="Times New Roman"/>
          <w:szCs w:val="28"/>
        </w:rPr>
        <w:t>ОСНОВНЫЕ ТРЕБОВАНИЯ</w:t>
      </w:r>
      <w:bookmarkEnd w:id="10"/>
      <w:r w:rsidRPr="00ED18F9">
        <w:rPr>
          <w:rFonts w:ascii="Times New Roman" w:hAnsi="Times New Roman"/>
          <w:szCs w:val="28"/>
        </w:rPr>
        <w:t xml:space="preserve"> </w:t>
      </w:r>
    </w:p>
    <w:p w14:paraId="402C941C"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Стратегия устанавливает принципы и методы, которым должны соответствовать оценка и начисление баллов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14:paraId="093ABCC2"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Накопленный опыт в оценке будет определять </w:t>
      </w:r>
      <w:r w:rsidRPr="00ED18F9">
        <w:rPr>
          <w:rFonts w:ascii="Times New Roman" w:hAnsi="Times New Roman" w:cs="Times New Roman"/>
          <w:sz w:val="28"/>
          <w:szCs w:val="28"/>
        </w:rPr>
        <w:lastRenderedPageBreak/>
        <w:t>будущее использование и направление развития основных инструментов оценки, применяемых на соревнованиях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схема выставления оценки, конкурсное задание и информационная система чемпионата (CIS).</w:t>
      </w:r>
    </w:p>
    <w:p w14:paraId="2D681600"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14:paraId="0D20C855"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Информационная система чемпионата (CIS) обеспечивает своевременную и точную запись оценок, что способствует надлежащей организации </w:t>
      </w:r>
      <w:r>
        <w:rPr>
          <w:rFonts w:ascii="Times New Roman" w:hAnsi="Times New Roman" w:cs="Times New Roman"/>
          <w:sz w:val="28"/>
          <w:szCs w:val="28"/>
        </w:rPr>
        <w:t>соревнований</w:t>
      </w:r>
      <w:r w:rsidRPr="00ED18F9">
        <w:rPr>
          <w:rFonts w:ascii="Times New Roman" w:hAnsi="Times New Roman" w:cs="Times New Roman"/>
          <w:sz w:val="28"/>
          <w:szCs w:val="28"/>
        </w:rPr>
        <w:t>.</w:t>
      </w:r>
    </w:p>
    <w:p w14:paraId="3DB21F8C" w14:textId="77777777" w:rsidR="00907927"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общих чертах является определяющим фактором для процесса разработки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В процессе дальнейшей разработки Схема выставления оценки 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будут разрабатываться и развиваться посредством итеративного процесса для того, чтобы совместно оптимизировать взаимосвязи в рамках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Стратегии оценки. Они представляются на утверждение Менеджеру компетенции вместе, чтобы демонстрировать их качество и соответствие </w:t>
      </w:r>
      <w:r>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75712050" w14:textId="7C9EA856" w:rsidR="00907927" w:rsidRPr="009955F8" w:rsidRDefault="00907927" w:rsidP="00907927">
      <w:pPr>
        <w:pStyle w:val="-1"/>
        <w:rPr>
          <w:rFonts w:ascii="Times New Roman" w:hAnsi="Times New Roman"/>
          <w:sz w:val="34"/>
          <w:szCs w:val="34"/>
        </w:rPr>
      </w:pPr>
      <w:bookmarkStart w:id="11" w:name="_Toc508182160"/>
      <w:r w:rsidRPr="009955F8">
        <w:rPr>
          <w:rFonts w:ascii="Times New Roman" w:hAnsi="Times New Roman"/>
          <w:sz w:val="34"/>
          <w:szCs w:val="34"/>
        </w:rPr>
        <w:t>4. СХЕМА ВЫСТАВЛЕНИЯ ОЦЕН</w:t>
      </w:r>
      <w:r w:rsidR="006030DC">
        <w:rPr>
          <w:rFonts w:ascii="Times New Roman" w:hAnsi="Times New Roman"/>
          <w:sz w:val="34"/>
          <w:szCs w:val="34"/>
        </w:rPr>
        <w:t>КИ</w:t>
      </w:r>
      <w:bookmarkEnd w:id="11"/>
    </w:p>
    <w:p w14:paraId="0FF190D4" w14:textId="77777777" w:rsidR="00907927" w:rsidRPr="00ED18F9" w:rsidRDefault="00907927" w:rsidP="00907927">
      <w:pPr>
        <w:pStyle w:val="-2"/>
        <w:spacing w:before="0" w:after="0"/>
        <w:ind w:firstLine="709"/>
        <w:rPr>
          <w:rFonts w:ascii="Times New Roman" w:hAnsi="Times New Roman"/>
          <w:szCs w:val="28"/>
        </w:rPr>
      </w:pPr>
      <w:bookmarkStart w:id="12" w:name="_Toc508182161"/>
      <w:r>
        <w:rPr>
          <w:rFonts w:ascii="Times New Roman" w:hAnsi="Times New Roman"/>
          <w:szCs w:val="28"/>
        </w:rPr>
        <w:t xml:space="preserve">4.1. </w:t>
      </w:r>
      <w:r w:rsidRPr="00ED18F9">
        <w:rPr>
          <w:rFonts w:ascii="Times New Roman" w:hAnsi="Times New Roman"/>
          <w:szCs w:val="28"/>
        </w:rPr>
        <w:t>ОБЩИЕ УКАЗАНИЯ</w:t>
      </w:r>
      <w:bookmarkEnd w:id="12"/>
    </w:p>
    <w:p w14:paraId="414DE0EB"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 процесс выставления экспертом оценки конкурсанту за выполнение конкурсного задания, а также процедуры и требования к выставлению оценки.</w:t>
      </w:r>
    </w:p>
    <w:p w14:paraId="63BA7148"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является основным инструментом </w:t>
      </w:r>
      <w:r>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w:t>
      </w:r>
      <w:r>
        <w:rPr>
          <w:rFonts w:ascii="Times New Roman" w:hAnsi="Times New Roman" w:cs="Times New Roman"/>
          <w:sz w:val="28"/>
          <w:szCs w:val="28"/>
          <w:lang w:val="en-US"/>
        </w:rPr>
        <w:t>WSR</w:t>
      </w:r>
      <w:r w:rsidRPr="00ED18F9">
        <w:rPr>
          <w:rFonts w:ascii="Times New Roman" w:hAnsi="Times New Roman" w:cs="Times New Roman"/>
          <w:sz w:val="28"/>
          <w:szCs w:val="28"/>
        </w:rPr>
        <w:t xml:space="preserve">, определяя соответствие оценки Конкурсного задания и </w:t>
      </w:r>
      <w:r w:rsidRPr="00ED18F9">
        <w:rPr>
          <w:rFonts w:ascii="Times New Roman" w:hAnsi="Times New Roman" w:cs="Times New Roman"/>
          <w:sz w:val="28"/>
          <w:szCs w:val="28"/>
          <w:lang w:val="en-US"/>
        </w:rPr>
        <w:lastRenderedPageBreak/>
        <w:t>WSSS</w:t>
      </w:r>
      <w:r w:rsidRPr="00ED18F9">
        <w:rPr>
          <w:rFonts w:ascii="Times New Roman" w:hAnsi="Times New Roman" w:cs="Times New Roman"/>
          <w:sz w:val="28"/>
          <w:szCs w:val="28"/>
        </w:rPr>
        <w:t xml:space="preserve">. Она предназначена для распределения баллов по каждому оцениваемому аспекту, который может относиться только к одному модулю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0298D62A"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Отражая весовые коэффициенты,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 В зависимости от природы навыка и требований к его оцениванию может быть полезно изначально разработать </w:t>
      </w:r>
      <w:r>
        <w:rPr>
          <w:rFonts w:ascii="Times New Roman" w:hAnsi="Times New Roman" w:cs="Times New Roman"/>
          <w:sz w:val="28"/>
          <w:szCs w:val="28"/>
        </w:rPr>
        <w:t>Схему</w:t>
      </w:r>
      <w:r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 В другом случае разработка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должна основываться на обобщённой Схеме выставления оценки. Дальнейшая разработка Конкурсного задания сопровождается разработкой аспектов оценки. </w:t>
      </w:r>
    </w:p>
    <w:p w14:paraId="3C5CB82A"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В разделе 2.1 указан максимально допустимый процент отклонения, Схемы выставления оценки </w:t>
      </w:r>
      <w:r>
        <w:rPr>
          <w:rFonts w:ascii="Times New Roman" w:hAnsi="Times New Roman" w:cs="Times New Roman"/>
          <w:sz w:val="28"/>
          <w:szCs w:val="28"/>
        </w:rPr>
        <w:t>К</w:t>
      </w:r>
      <w:r w:rsidRPr="00ED18F9">
        <w:rPr>
          <w:rFonts w:ascii="Times New Roman" w:hAnsi="Times New Roman" w:cs="Times New Roman"/>
          <w:sz w:val="28"/>
          <w:szCs w:val="28"/>
        </w:rPr>
        <w:t>онкурсного задания от долевых соотношений, приведенных в Спецификации стандартов.</w:t>
      </w:r>
    </w:p>
    <w:p w14:paraId="4C11F1DC"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могут разрабатываться одним человеком, группой экспертов или сторонним разработчиком. Подробная и окончательная Схема выставления оценки 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должны быть утверждены </w:t>
      </w:r>
      <w:r>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компетенции.</w:t>
      </w:r>
    </w:p>
    <w:p w14:paraId="67786427"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Кроме того, всем экспертам предлагается представлять свои предложения по разработке </w:t>
      </w:r>
      <w:r>
        <w:rPr>
          <w:rFonts w:ascii="Times New Roman" w:hAnsi="Times New Roman" w:cs="Times New Roman"/>
          <w:sz w:val="28"/>
          <w:szCs w:val="28"/>
        </w:rPr>
        <w:t>С</w:t>
      </w:r>
      <w:r w:rsidRPr="00ED18F9">
        <w:rPr>
          <w:rFonts w:ascii="Times New Roman" w:hAnsi="Times New Roman" w:cs="Times New Roman"/>
          <w:sz w:val="28"/>
          <w:szCs w:val="28"/>
        </w:rPr>
        <w:t xml:space="preserve">хем </w:t>
      </w:r>
      <w:r>
        <w:rPr>
          <w:rFonts w:ascii="Times New Roman" w:hAnsi="Times New Roman" w:cs="Times New Roman"/>
          <w:sz w:val="28"/>
          <w:szCs w:val="28"/>
        </w:rPr>
        <w:t xml:space="preserve">выставления </w:t>
      </w:r>
      <w:r w:rsidRPr="00ED18F9">
        <w:rPr>
          <w:rFonts w:ascii="Times New Roman" w:hAnsi="Times New Roman" w:cs="Times New Roman"/>
          <w:sz w:val="28"/>
          <w:szCs w:val="28"/>
        </w:rPr>
        <w:t xml:space="preserve">оценки и </w:t>
      </w:r>
      <w:r>
        <w:rPr>
          <w:rFonts w:ascii="Times New Roman" w:hAnsi="Times New Roman" w:cs="Times New Roman"/>
          <w:sz w:val="28"/>
          <w:szCs w:val="28"/>
        </w:rPr>
        <w:t>К</w:t>
      </w:r>
      <w:r w:rsidRPr="00ED18F9">
        <w:rPr>
          <w:rFonts w:ascii="Times New Roman" w:hAnsi="Times New Roman" w:cs="Times New Roman"/>
          <w:sz w:val="28"/>
          <w:szCs w:val="28"/>
        </w:rPr>
        <w:t>онкурсных заданий на форум экспертов для дальнейшего их рассмотрения Менеджером компетенции.</w:t>
      </w:r>
    </w:p>
    <w:p w14:paraId="10A72734" w14:textId="77777777" w:rsidR="00907927" w:rsidRDefault="00907927" w:rsidP="00907927">
      <w:pPr>
        <w:spacing w:after="0" w:line="360" w:lineRule="auto"/>
        <w:ind w:firstLine="709"/>
        <w:jc w:val="both"/>
        <w:rPr>
          <w:rFonts w:ascii="Times New Roman" w:hAnsi="Times New Roman" w:cs="Times New Roman"/>
          <w:sz w:val="28"/>
          <w:szCs w:val="28"/>
        </w:rPr>
      </w:pPr>
      <w:r w:rsidRPr="00FA61CD">
        <w:rPr>
          <w:rFonts w:ascii="Times New Roman" w:hAnsi="Times New Roman" w:cs="Times New Roman"/>
          <w:sz w:val="28"/>
          <w:szCs w:val="28"/>
          <w:highlight w:val="yellow"/>
        </w:rPr>
        <w:t>Во всех случаях полная и утвержденная Менеджером компетенции Схема выставления оценки должна быть введена в информационную систему соревнований (CIS) не менее чем за два дня до начала соревнований,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Pr="00ED18F9">
        <w:rPr>
          <w:rFonts w:ascii="Times New Roman" w:hAnsi="Times New Roman" w:cs="Times New Roman"/>
          <w:sz w:val="28"/>
          <w:szCs w:val="28"/>
        </w:rPr>
        <w:t xml:space="preserve"> </w:t>
      </w:r>
    </w:p>
    <w:p w14:paraId="7797B31B" w14:textId="77777777" w:rsidR="00907927" w:rsidRPr="00ED18F9" w:rsidRDefault="00907927" w:rsidP="00907927">
      <w:pPr>
        <w:spacing w:after="0" w:line="360" w:lineRule="auto"/>
        <w:ind w:firstLine="709"/>
        <w:jc w:val="both"/>
        <w:rPr>
          <w:rFonts w:ascii="Times New Roman" w:hAnsi="Times New Roman" w:cs="Times New Roman"/>
          <w:sz w:val="28"/>
          <w:szCs w:val="28"/>
        </w:rPr>
      </w:pPr>
    </w:p>
    <w:p w14:paraId="11BEFC03" w14:textId="77777777" w:rsidR="00907927" w:rsidRPr="00ED18F9" w:rsidRDefault="00907927" w:rsidP="00907927">
      <w:pPr>
        <w:pStyle w:val="-2"/>
        <w:spacing w:before="0" w:after="0"/>
        <w:ind w:firstLine="709"/>
        <w:rPr>
          <w:rFonts w:ascii="Times New Roman" w:hAnsi="Times New Roman"/>
          <w:szCs w:val="28"/>
        </w:rPr>
      </w:pPr>
      <w:bookmarkStart w:id="13" w:name="_Toc508182162"/>
      <w:r>
        <w:rPr>
          <w:rFonts w:ascii="Times New Roman" w:hAnsi="Times New Roman"/>
          <w:szCs w:val="28"/>
        </w:rPr>
        <w:lastRenderedPageBreak/>
        <w:t xml:space="preserve">4.2. </w:t>
      </w:r>
      <w:r w:rsidRPr="00ED18F9">
        <w:rPr>
          <w:rFonts w:ascii="Times New Roman" w:hAnsi="Times New Roman"/>
          <w:szCs w:val="28"/>
        </w:rPr>
        <w:t>КРИТЕРИИ ОЦЕНКИ</w:t>
      </w:r>
      <w:bookmarkEnd w:id="13"/>
    </w:p>
    <w:p w14:paraId="66D6B376"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Основные заголовки Схемы выставления оценки являются критериями оценки. В некоторых соревнованиях по компетенции критерии оценки могут совпадать с заголовками разделов в </w:t>
      </w:r>
      <w:r>
        <w:rPr>
          <w:rFonts w:ascii="Times New Roman" w:hAnsi="Times New Roman" w:cs="Times New Roman"/>
          <w:sz w:val="28"/>
          <w:szCs w:val="28"/>
          <w:lang w:val="en-US"/>
        </w:rPr>
        <w:t>WSSS</w:t>
      </w:r>
      <w:r w:rsidRPr="00ED18F9">
        <w:rPr>
          <w:rFonts w:ascii="Times New Roman" w:hAnsi="Times New Roman" w:cs="Times New Roman"/>
          <w:sz w:val="28"/>
          <w:szCs w:val="28"/>
        </w:rPr>
        <w:t xml:space="preserve">; в других они могут полностью отличаться. Как правило, бывает от пяти до девяти критериев оценки, при этом количество критериев оценки должно быть не менее трёх. Независимо от того, совпадают ли они с заголовками, Схема выставления оценки должна отражать долевые соотношения, указанные в </w:t>
      </w:r>
      <w:r>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55AFB4CB"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Критерии оценки создаются лицом (группой лиц),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14:paraId="50B7C469"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14:paraId="34F6C2DE" w14:textId="77777777" w:rsidR="00907927" w:rsidRPr="009955F8" w:rsidRDefault="00907927" w:rsidP="00907927">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14:paraId="799E8680" w14:textId="77777777" w:rsidR="00907927" w:rsidRPr="00ED18F9" w:rsidRDefault="00907927" w:rsidP="00907927">
      <w:pPr>
        <w:pStyle w:val="-2"/>
        <w:spacing w:before="0" w:after="0"/>
        <w:ind w:firstLine="709"/>
        <w:rPr>
          <w:rFonts w:ascii="Times New Roman" w:hAnsi="Times New Roman"/>
          <w:szCs w:val="28"/>
        </w:rPr>
      </w:pPr>
      <w:bookmarkStart w:id="14" w:name="_Toc508182163"/>
      <w:r>
        <w:rPr>
          <w:rFonts w:ascii="Times New Roman" w:hAnsi="Times New Roman"/>
          <w:szCs w:val="28"/>
        </w:rPr>
        <w:t xml:space="preserve">4.3. </w:t>
      </w:r>
      <w:r w:rsidRPr="00ED18F9">
        <w:rPr>
          <w:rFonts w:ascii="Times New Roman" w:hAnsi="Times New Roman"/>
          <w:szCs w:val="28"/>
        </w:rPr>
        <w:t>СУБКРИТЕРИИ</w:t>
      </w:r>
      <w:bookmarkEnd w:id="14"/>
    </w:p>
    <w:p w14:paraId="519AE41F"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субкритериев. Каждый субкритерий становится заголовком </w:t>
      </w:r>
      <w:r>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p>
    <w:p w14:paraId="3E2E4A69"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p>
    <w:p w14:paraId="10E96D1F" w14:textId="77777777" w:rsidR="00907927" w:rsidRPr="00ED18F9" w:rsidRDefault="00907927" w:rsidP="0090792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Каждая ведомость оценок (субкритериев) содержит оцениваемые аспекты, подлежащие оценке. Для каждого вида оценки имеется специальная ведомость оценок. </w:t>
      </w:r>
    </w:p>
    <w:p w14:paraId="660C02F8" w14:textId="77777777" w:rsidR="00907927" w:rsidRPr="00ED18F9" w:rsidRDefault="00907927" w:rsidP="00907927">
      <w:pPr>
        <w:pStyle w:val="-2"/>
        <w:spacing w:before="0" w:after="0"/>
        <w:ind w:firstLine="709"/>
        <w:rPr>
          <w:rFonts w:ascii="Times New Roman" w:hAnsi="Times New Roman"/>
          <w:szCs w:val="28"/>
        </w:rPr>
      </w:pPr>
      <w:bookmarkStart w:id="15" w:name="_Toc508182164"/>
      <w:r>
        <w:rPr>
          <w:rFonts w:ascii="Times New Roman" w:hAnsi="Times New Roman"/>
          <w:szCs w:val="28"/>
        </w:rPr>
        <w:t xml:space="preserve">4.4. </w:t>
      </w:r>
      <w:r w:rsidRPr="00ED18F9">
        <w:rPr>
          <w:rFonts w:ascii="Times New Roman" w:hAnsi="Times New Roman"/>
          <w:szCs w:val="28"/>
        </w:rPr>
        <w:t>АСПЕКТЫ</w:t>
      </w:r>
      <w:bookmarkEnd w:id="15"/>
    </w:p>
    <w:p w14:paraId="75DAD396" w14:textId="77777777" w:rsidR="00907927" w:rsidRPr="00ED18F9" w:rsidRDefault="00907927" w:rsidP="00907927">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14:paraId="66F4061E" w14:textId="77777777" w:rsidR="00907927" w:rsidRPr="0029547E" w:rsidRDefault="00907927" w:rsidP="00907927">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lastRenderedPageBreak/>
        <w:t xml:space="preserve">В ведомости оценок подробно перечисляется каждый аспект, по которому выставляется </w:t>
      </w:r>
      <w:r>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p>
    <w:p w14:paraId="3A9BAB01" w14:textId="77777777" w:rsidR="00907927" w:rsidRDefault="00907927" w:rsidP="00907927">
      <w:pPr>
        <w:pStyle w:val="af1"/>
        <w:widowControl/>
        <w:ind w:firstLine="709"/>
        <w:rPr>
          <w:rFonts w:ascii="Times New Roman" w:hAnsi="Times New Roman"/>
          <w:sz w:val="28"/>
          <w:szCs w:val="28"/>
          <w:lang w:val="ru-RU"/>
        </w:rPr>
      </w:pPr>
      <w:r>
        <w:rPr>
          <w:rFonts w:ascii="Times New Roman" w:hAnsi="Times New Roman"/>
          <w:noProof/>
          <w:lang w:val="ru-RU" w:eastAsia="ru-RU"/>
        </w:rPr>
        <mc:AlternateContent>
          <mc:Choice Requires="wps">
            <w:drawing>
              <wp:anchor distT="0" distB="0" distL="114300" distR="114300" simplePos="0" relativeHeight="251662336" behindDoc="0" locked="0" layoutInCell="1" allowOverlap="1" wp14:anchorId="6B3DACE5" wp14:editId="381EC3E1">
                <wp:simplePos x="0" y="0"/>
                <wp:positionH relativeFrom="column">
                  <wp:posOffset>6812915</wp:posOffset>
                </wp:positionH>
                <wp:positionV relativeFrom="paragraph">
                  <wp:posOffset>885824</wp:posOffset>
                </wp:positionV>
                <wp:extent cx="278130" cy="66675"/>
                <wp:effectExtent l="0" t="57150" r="26670" b="47625"/>
                <wp:wrapNone/>
                <wp:docPr id="19" name="Скругленная прямоугольная вынос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78130" cy="66675"/>
                        </a:xfrm>
                        <a:prstGeom prst="wedgeRoundRectCallout">
                          <a:avLst>
                            <a:gd name="adj1" fmla="val -17481"/>
                            <a:gd name="adj2" fmla="val 77380"/>
                            <a:gd name="adj3" fmla="val 16667"/>
                          </a:avLst>
                        </a:prstGeom>
                        <a:solidFill>
                          <a:schemeClr val="lt1">
                            <a:lumMod val="100000"/>
                            <a:lumOff val="0"/>
                          </a:schemeClr>
                        </a:solidFill>
                        <a:ln w="25400">
                          <a:solidFill>
                            <a:srgbClr val="FF0000"/>
                          </a:solidFill>
                          <a:miter lim="800000"/>
                          <a:headEnd/>
                          <a:tailEnd/>
                        </a:ln>
                      </wps:spPr>
                      <wps:txbx>
                        <w:txbxContent>
                          <w:p w14:paraId="47F35320" w14:textId="77777777" w:rsidR="00FA61CD" w:rsidRPr="001D5C74" w:rsidRDefault="00FA61CD" w:rsidP="00907927">
                            <w:pPr>
                              <w:rPr>
                                <w:i/>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AC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8" o:spid="_x0000_s1026" type="#_x0000_t62" style="position:absolute;left:0;text-align:left;margin-left:536.45pt;margin-top:69.75pt;width:21.9pt;height:5.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" adj="7024,27514" fillcolor="white [3201]" strokecolor="red" strokeweight="2pt">
                <v:textbox>
                  <w:txbxContent>
                    <w:p w14:paraId="47F35320" w14:textId="77777777" w:rsidR="00FA61CD" w:rsidRPr="001D5C74" w:rsidRDefault="00FA61CD" w:rsidP="00907927">
                      <w:pPr>
                        <w:rPr>
                          <w:i/>
                          <w:sz w:val="24"/>
                          <w:szCs w:val="24"/>
                        </w:rPr>
                      </w:pPr>
                    </w:p>
                  </w:txbxContent>
                </v:textbox>
              </v:shape>
            </w:pict>
          </mc:Fallback>
        </mc:AlternateContent>
      </w: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Pr>
          <w:rFonts w:ascii="Times New Roman" w:hAnsi="Times New Roman"/>
          <w:sz w:val="28"/>
          <w:szCs w:val="28"/>
          <w:lang w:val="ru-RU"/>
        </w:rPr>
        <w:t>:</w:t>
      </w:r>
    </w:p>
    <w:tbl>
      <w:tblPr>
        <w:tblStyle w:val="af"/>
        <w:tblW w:w="9072"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1898"/>
        <w:gridCol w:w="705"/>
        <w:gridCol w:w="705"/>
        <w:gridCol w:w="705"/>
        <w:gridCol w:w="706"/>
        <w:gridCol w:w="770"/>
        <w:gridCol w:w="1027"/>
        <w:gridCol w:w="54"/>
        <w:gridCol w:w="1420"/>
        <w:gridCol w:w="85"/>
        <w:gridCol w:w="997"/>
      </w:tblGrid>
      <w:tr w:rsidR="00907927" w:rsidRPr="009955F8" w14:paraId="4ACEC8E8" w14:textId="77777777" w:rsidTr="00B5493D">
        <w:trPr>
          <w:cantSplit/>
          <w:trHeight w:val="1538"/>
          <w:jc w:val="center"/>
        </w:trPr>
        <w:tc>
          <w:tcPr>
            <w:tcW w:w="5489" w:type="dxa"/>
            <w:gridSpan w:val="6"/>
            <w:shd w:val="clear" w:color="auto" w:fill="4472C4" w:themeFill="accent1"/>
            <w:vAlign w:val="center"/>
          </w:tcPr>
          <w:p w14:paraId="00FC13BE" w14:textId="4BA4E51C" w:rsidR="00907927" w:rsidRPr="009955F8" w:rsidRDefault="00907927" w:rsidP="00B5493D">
            <w:pPr>
              <w:jc w:val="center"/>
              <w:rPr>
                <w:b/>
              </w:rPr>
            </w:pPr>
            <w:r w:rsidRPr="009955F8">
              <w:rPr>
                <w:b/>
                <w:color w:val="FFFFFF" w:themeColor="background1"/>
                <w:sz w:val="24"/>
              </w:rPr>
              <w:t>Критери</w:t>
            </w:r>
            <w:r w:rsidR="000B0F1D">
              <w:rPr>
                <w:b/>
                <w:color w:val="FFFFFF" w:themeColor="background1"/>
                <w:sz w:val="24"/>
              </w:rPr>
              <w:t>и</w:t>
            </w:r>
          </w:p>
        </w:tc>
        <w:tc>
          <w:tcPr>
            <w:tcW w:w="1027" w:type="dxa"/>
            <w:shd w:val="clear" w:color="auto" w:fill="4472C4" w:themeFill="accent1"/>
            <w:textDirection w:val="btLr"/>
          </w:tcPr>
          <w:p w14:paraId="618E1359" w14:textId="77777777" w:rsidR="00907927" w:rsidRPr="009955F8" w:rsidRDefault="00907927" w:rsidP="00B5493D">
            <w:pPr>
              <w:ind w:left="113" w:right="113"/>
              <w:jc w:val="center"/>
              <w:rPr>
                <w:b/>
                <w:color w:val="FFFFFF" w:themeColor="background1"/>
                <w:sz w:val="24"/>
              </w:rPr>
            </w:pPr>
            <w:r w:rsidRPr="009955F8">
              <w:rPr>
                <w:b/>
                <w:color w:val="FFFFFF" w:themeColor="background1"/>
              </w:rPr>
              <w:t>Итого баллов за раздел WSSS</w:t>
            </w:r>
          </w:p>
        </w:tc>
        <w:tc>
          <w:tcPr>
            <w:tcW w:w="1559" w:type="dxa"/>
            <w:gridSpan w:val="3"/>
            <w:shd w:val="clear" w:color="auto" w:fill="4472C4" w:themeFill="accent1"/>
            <w:textDirection w:val="btLr"/>
          </w:tcPr>
          <w:p w14:paraId="2289276F" w14:textId="77777777" w:rsidR="00907927" w:rsidRPr="009955F8" w:rsidRDefault="00907927" w:rsidP="00B5493D">
            <w:pPr>
              <w:ind w:left="113" w:right="113"/>
              <w:jc w:val="center"/>
              <w:rPr>
                <w:b/>
                <w:color w:val="FFFFFF" w:themeColor="background1"/>
                <w:sz w:val="24"/>
              </w:rPr>
            </w:pPr>
            <w:r w:rsidRPr="009955F8">
              <w:rPr>
                <w:b/>
                <w:color w:val="FFFFFF" w:themeColor="background1"/>
                <w:sz w:val="14"/>
              </w:rPr>
              <w:t>БАЛЛЫ СПЕЦИФИКАЦИИ СТАНДАРТОВ WORLDSKILLS НА КАЖДЫЙ РАЗДЕЛ</w:t>
            </w:r>
          </w:p>
        </w:tc>
        <w:tc>
          <w:tcPr>
            <w:tcW w:w="992" w:type="dxa"/>
            <w:shd w:val="clear" w:color="auto" w:fill="4472C4" w:themeFill="accent1"/>
            <w:textDirection w:val="btLr"/>
          </w:tcPr>
          <w:p w14:paraId="02BA9410" w14:textId="77777777" w:rsidR="00907927" w:rsidRPr="009955F8" w:rsidRDefault="00907927" w:rsidP="00B5493D">
            <w:pPr>
              <w:ind w:left="113" w:right="113"/>
              <w:jc w:val="center"/>
              <w:rPr>
                <w:b/>
                <w:color w:val="FFFFFF" w:themeColor="background1"/>
                <w:sz w:val="24"/>
              </w:rPr>
            </w:pPr>
            <w:r w:rsidRPr="009955F8">
              <w:rPr>
                <w:b/>
                <w:color w:val="FFFFFF" w:themeColor="background1"/>
                <w:sz w:val="14"/>
              </w:rPr>
              <w:t>ВЕЛИЧИНА ОТКЛОНЕНИЯ</w:t>
            </w:r>
          </w:p>
        </w:tc>
      </w:tr>
      <w:tr w:rsidR="00907927" w:rsidRPr="009955F8" w14:paraId="42524E73" w14:textId="77777777" w:rsidTr="00B5493D">
        <w:trPr>
          <w:trHeight w:val="501"/>
          <w:jc w:val="center"/>
        </w:trPr>
        <w:tc>
          <w:tcPr>
            <w:tcW w:w="1898" w:type="dxa"/>
            <w:vMerge w:val="restart"/>
            <w:shd w:val="clear" w:color="auto" w:fill="4472C4" w:themeFill="accent1"/>
            <w:textDirection w:val="btLr"/>
            <w:vAlign w:val="center"/>
          </w:tcPr>
          <w:p w14:paraId="79FE54BB" w14:textId="77777777" w:rsidR="00907927" w:rsidRPr="009955F8" w:rsidRDefault="00907927" w:rsidP="00B5493D">
            <w:pPr>
              <w:ind w:left="113" w:right="113"/>
              <w:jc w:val="center"/>
              <w:rPr>
                <w:b/>
                <w:color w:val="FFFFFF" w:themeColor="background1"/>
                <w:sz w:val="24"/>
              </w:rPr>
            </w:pPr>
            <w:r w:rsidRPr="009955F8">
              <w:rPr>
                <w:b/>
                <w:color w:val="FFFFFF" w:themeColor="background1"/>
                <w:sz w:val="24"/>
              </w:rPr>
              <w:t xml:space="preserve">Разделы Спецификации стандарта </w:t>
            </w:r>
            <w:r w:rsidRPr="009955F8">
              <w:rPr>
                <w:b/>
                <w:color w:val="FFFFFF" w:themeColor="background1"/>
                <w:sz w:val="24"/>
                <w:lang w:val="en-US"/>
              </w:rPr>
              <w:t>WS</w:t>
            </w:r>
            <w:r w:rsidRPr="009955F8">
              <w:rPr>
                <w:b/>
                <w:color w:val="FFFFFF" w:themeColor="background1"/>
                <w:sz w:val="24"/>
              </w:rPr>
              <w:t xml:space="preserve"> (</w:t>
            </w:r>
            <w:r w:rsidRPr="009955F8">
              <w:rPr>
                <w:b/>
                <w:color w:val="FFFFFF" w:themeColor="background1"/>
                <w:sz w:val="24"/>
                <w:lang w:val="en-US"/>
              </w:rPr>
              <w:t>WSSS</w:t>
            </w:r>
            <w:r w:rsidRPr="009955F8">
              <w:rPr>
                <w:b/>
                <w:color w:val="FFFFFF" w:themeColor="background1"/>
                <w:sz w:val="24"/>
              </w:rPr>
              <w:t>)</w:t>
            </w:r>
          </w:p>
        </w:tc>
        <w:tc>
          <w:tcPr>
            <w:tcW w:w="705" w:type="dxa"/>
            <w:shd w:val="clear" w:color="auto" w:fill="323E4F" w:themeFill="text2" w:themeFillShade="BF"/>
            <w:vAlign w:val="center"/>
          </w:tcPr>
          <w:p w14:paraId="2D0582B8" w14:textId="77777777" w:rsidR="00907927" w:rsidRPr="009955F8" w:rsidRDefault="00907927" w:rsidP="00B5493D">
            <w:pPr>
              <w:jc w:val="center"/>
              <w:rPr>
                <w:sz w:val="24"/>
                <w:szCs w:val="24"/>
              </w:rPr>
            </w:pPr>
          </w:p>
        </w:tc>
        <w:tc>
          <w:tcPr>
            <w:tcW w:w="705" w:type="dxa"/>
            <w:shd w:val="clear" w:color="auto" w:fill="323E4F" w:themeFill="text2" w:themeFillShade="BF"/>
            <w:vAlign w:val="center"/>
          </w:tcPr>
          <w:p w14:paraId="47749F31" w14:textId="77777777" w:rsidR="00907927" w:rsidRPr="009955F8" w:rsidRDefault="00907927" w:rsidP="00B5493D">
            <w:pPr>
              <w:jc w:val="center"/>
              <w:rPr>
                <w:b/>
                <w:sz w:val="24"/>
                <w:szCs w:val="24"/>
                <w:lang w:val="en-US"/>
              </w:rPr>
            </w:pPr>
            <w:r w:rsidRPr="009955F8">
              <w:rPr>
                <w:b/>
                <w:sz w:val="24"/>
                <w:szCs w:val="24"/>
                <w:lang w:val="en-US"/>
              </w:rPr>
              <w:t>A</w:t>
            </w:r>
          </w:p>
        </w:tc>
        <w:tc>
          <w:tcPr>
            <w:tcW w:w="705" w:type="dxa"/>
            <w:shd w:val="clear" w:color="auto" w:fill="323E4F" w:themeFill="text2" w:themeFillShade="BF"/>
            <w:vAlign w:val="center"/>
          </w:tcPr>
          <w:p w14:paraId="600BE62D" w14:textId="77777777" w:rsidR="00907927" w:rsidRPr="009955F8" w:rsidRDefault="00907927" w:rsidP="00B5493D">
            <w:pPr>
              <w:jc w:val="center"/>
              <w:rPr>
                <w:b/>
                <w:sz w:val="24"/>
                <w:szCs w:val="24"/>
                <w:lang w:val="en-US"/>
              </w:rPr>
            </w:pPr>
            <w:r w:rsidRPr="009955F8">
              <w:rPr>
                <w:b/>
                <w:sz w:val="24"/>
                <w:szCs w:val="24"/>
                <w:lang w:val="en-US"/>
              </w:rPr>
              <w:t>B</w:t>
            </w:r>
          </w:p>
        </w:tc>
        <w:tc>
          <w:tcPr>
            <w:tcW w:w="706" w:type="dxa"/>
            <w:shd w:val="clear" w:color="auto" w:fill="323E4F" w:themeFill="text2" w:themeFillShade="BF"/>
            <w:vAlign w:val="center"/>
          </w:tcPr>
          <w:p w14:paraId="438A4236" w14:textId="77777777" w:rsidR="00907927" w:rsidRPr="009955F8" w:rsidRDefault="00907927" w:rsidP="00B5493D">
            <w:pPr>
              <w:jc w:val="center"/>
              <w:rPr>
                <w:b/>
                <w:sz w:val="24"/>
                <w:szCs w:val="24"/>
                <w:lang w:val="en-US"/>
              </w:rPr>
            </w:pPr>
            <w:r w:rsidRPr="009955F8">
              <w:rPr>
                <w:b/>
                <w:sz w:val="24"/>
                <w:szCs w:val="24"/>
                <w:lang w:val="en-US"/>
              </w:rPr>
              <w:t>C</w:t>
            </w:r>
          </w:p>
        </w:tc>
        <w:tc>
          <w:tcPr>
            <w:tcW w:w="770" w:type="dxa"/>
            <w:shd w:val="clear" w:color="auto" w:fill="323E4F" w:themeFill="text2" w:themeFillShade="BF"/>
            <w:vAlign w:val="center"/>
          </w:tcPr>
          <w:p w14:paraId="2A1AE0BE" w14:textId="77777777" w:rsidR="00907927" w:rsidRPr="009955F8" w:rsidRDefault="00907927" w:rsidP="00B5493D">
            <w:pPr>
              <w:jc w:val="center"/>
              <w:rPr>
                <w:b/>
                <w:sz w:val="24"/>
                <w:szCs w:val="24"/>
                <w:lang w:val="en-US"/>
              </w:rPr>
            </w:pPr>
            <w:r w:rsidRPr="009955F8">
              <w:rPr>
                <w:b/>
                <w:sz w:val="24"/>
                <w:szCs w:val="24"/>
                <w:lang w:val="en-US"/>
              </w:rPr>
              <w:t>D</w:t>
            </w:r>
          </w:p>
        </w:tc>
        <w:tc>
          <w:tcPr>
            <w:tcW w:w="1081" w:type="dxa"/>
            <w:gridSpan w:val="2"/>
            <w:shd w:val="clear" w:color="auto" w:fill="323E4F" w:themeFill="text2" w:themeFillShade="BF"/>
            <w:vAlign w:val="center"/>
          </w:tcPr>
          <w:p w14:paraId="642CABAB" w14:textId="77777777" w:rsidR="00907927" w:rsidRPr="009955F8" w:rsidRDefault="00907927" w:rsidP="00B5493D">
            <w:pPr>
              <w:ind w:right="172" w:hanging="176"/>
              <w:jc w:val="both"/>
              <w:rPr>
                <w:b/>
              </w:rPr>
            </w:pPr>
          </w:p>
        </w:tc>
        <w:tc>
          <w:tcPr>
            <w:tcW w:w="1420" w:type="dxa"/>
            <w:shd w:val="clear" w:color="auto" w:fill="323E4F" w:themeFill="text2" w:themeFillShade="BF"/>
          </w:tcPr>
          <w:p w14:paraId="20C2A660" w14:textId="77777777" w:rsidR="00907927" w:rsidRPr="009955F8" w:rsidRDefault="00907927" w:rsidP="00B5493D">
            <w:pPr>
              <w:jc w:val="both"/>
              <w:rPr>
                <w:b/>
              </w:rPr>
            </w:pPr>
          </w:p>
        </w:tc>
        <w:tc>
          <w:tcPr>
            <w:tcW w:w="1082" w:type="dxa"/>
            <w:gridSpan w:val="2"/>
            <w:shd w:val="clear" w:color="auto" w:fill="323E4F" w:themeFill="text2" w:themeFillShade="BF"/>
          </w:tcPr>
          <w:p w14:paraId="66756FE3" w14:textId="77777777" w:rsidR="00907927" w:rsidRPr="009955F8" w:rsidRDefault="00907927" w:rsidP="00B5493D">
            <w:pPr>
              <w:jc w:val="both"/>
              <w:rPr>
                <w:b/>
              </w:rPr>
            </w:pPr>
          </w:p>
        </w:tc>
      </w:tr>
      <w:tr w:rsidR="00907927" w:rsidRPr="009955F8" w14:paraId="2CDDDD94" w14:textId="77777777" w:rsidTr="00B5493D">
        <w:trPr>
          <w:trHeight w:val="501"/>
          <w:jc w:val="center"/>
        </w:trPr>
        <w:tc>
          <w:tcPr>
            <w:tcW w:w="1898" w:type="dxa"/>
            <w:vMerge/>
            <w:shd w:val="clear" w:color="auto" w:fill="4472C4" w:themeFill="accent1"/>
          </w:tcPr>
          <w:p w14:paraId="6A987CB3"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76F4C095" w14:textId="77777777" w:rsidR="00907927" w:rsidRPr="009955F8" w:rsidRDefault="00907927" w:rsidP="00B5493D">
            <w:pPr>
              <w:jc w:val="center"/>
              <w:rPr>
                <w:b/>
                <w:sz w:val="24"/>
                <w:szCs w:val="24"/>
                <w:lang w:val="en-US"/>
              </w:rPr>
            </w:pPr>
            <w:r w:rsidRPr="009955F8">
              <w:rPr>
                <w:b/>
                <w:sz w:val="24"/>
                <w:szCs w:val="24"/>
                <w:lang w:val="en-US"/>
              </w:rPr>
              <w:t>1</w:t>
            </w:r>
          </w:p>
        </w:tc>
        <w:tc>
          <w:tcPr>
            <w:tcW w:w="705" w:type="dxa"/>
            <w:vAlign w:val="center"/>
          </w:tcPr>
          <w:p w14:paraId="268D0100" w14:textId="77777777" w:rsidR="00907927" w:rsidRPr="009955F8" w:rsidRDefault="00907927" w:rsidP="00B5493D">
            <w:pPr>
              <w:jc w:val="center"/>
              <w:rPr>
                <w:sz w:val="24"/>
                <w:szCs w:val="24"/>
              </w:rPr>
            </w:pPr>
            <w:r>
              <w:rPr>
                <w:sz w:val="24"/>
                <w:szCs w:val="24"/>
              </w:rPr>
              <w:t>15</w:t>
            </w:r>
          </w:p>
        </w:tc>
        <w:tc>
          <w:tcPr>
            <w:tcW w:w="705" w:type="dxa"/>
            <w:vAlign w:val="center"/>
          </w:tcPr>
          <w:p w14:paraId="0A6C33FF" w14:textId="77777777" w:rsidR="00907927" w:rsidRPr="009955F8" w:rsidRDefault="00907927" w:rsidP="00B5493D">
            <w:pPr>
              <w:jc w:val="center"/>
              <w:rPr>
                <w:sz w:val="24"/>
                <w:szCs w:val="24"/>
              </w:rPr>
            </w:pPr>
          </w:p>
        </w:tc>
        <w:tc>
          <w:tcPr>
            <w:tcW w:w="706" w:type="dxa"/>
            <w:vAlign w:val="center"/>
          </w:tcPr>
          <w:p w14:paraId="74136CB0" w14:textId="77777777" w:rsidR="00907927" w:rsidRPr="009955F8" w:rsidRDefault="00907927" w:rsidP="00B5493D">
            <w:pPr>
              <w:jc w:val="center"/>
              <w:rPr>
                <w:sz w:val="24"/>
                <w:szCs w:val="24"/>
              </w:rPr>
            </w:pPr>
            <w:r>
              <w:rPr>
                <w:sz w:val="24"/>
                <w:szCs w:val="24"/>
              </w:rPr>
              <w:t>10</w:t>
            </w:r>
          </w:p>
        </w:tc>
        <w:tc>
          <w:tcPr>
            <w:tcW w:w="770" w:type="dxa"/>
            <w:vAlign w:val="center"/>
          </w:tcPr>
          <w:p w14:paraId="283D9ED7" w14:textId="77777777" w:rsidR="00907927" w:rsidRPr="009955F8" w:rsidRDefault="00907927" w:rsidP="00B5493D">
            <w:pPr>
              <w:jc w:val="center"/>
              <w:rPr>
                <w:sz w:val="24"/>
                <w:szCs w:val="24"/>
              </w:rPr>
            </w:pPr>
          </w:p>
        </w:tc>
        <w:tc>
          <w:tcPr>
            <w:tcW w:w="1081" w:type="dxa"/>
            <w:gridSpan w:val="2"/>
            <w:shd w:val="clear" w:color="auto" w:fill="F2F2F2" w:themeFill="background1" w:themeFillShade="F2"/>
            <w:vAlign w:val="center"/>
          </w:tcPr>
          <w:p w14:paraId="5F035E2B" w14:textId="77777777" w:rsidR="00907927" w:rsidRPr="009955F8" w:rsidRDefault="00907927" w:rsidP="00B5493D">
            <w:pPr>
              <w:jc w:val="center"/>
              <w:rPr>
                <w:sz w:val="24"/>
                <w:szCs w:val="24"/>
              </w:rPr>
            </w:pPr>
            <w:r>
              <w:rPr>
                <w:sz w:val="24"/>
                <w:szCs w:val="24"/>
              </w:rPr>
              <w:t>25</w:t>
            </w:r>
          </w:p>
        </w:tc>
        <w:tc>
          <w:tcPr>
            <w:tcW w:w="1420" w:type="dxa"/>
            <w:shd w:val="clear" w:color="auto" w:fill="F2F2F2" w:themeFill="background1" w:themeFillShade="F2"/>
            <w:vAlign w:val="center"/>
          </w:tcPr>
          <w:p w14:paraId="1F407D14" w14:textId="77777777" w:rsidR="00907927" w:rsidRPr="009955F8" w:rsidRDefault="00907927" w:rsidP="00B5493D">
            <w:pPr>
              <w:jc w:val="center"/>
              <w:rPr>
                <w:sz w:val="24"/>
                <w:szCs w:val="24"/>
              </w:rPr>
            </w:pPr>
            <w:r>
              <w:rPr>
                <w:sz w:val="24"/>
                <w:szCs w:val="24"/>
              </w:rPr>
              <w:t>25</w:t>
            </w:r>
          </w:p>
        </w:tc>
        <w:tc>
          <w:tcPr>
            <w:tcW w:w="1082" w:type="dxa"/>
            <w:gridSpan w:val="2"/>
            <w:shd w:val="clear" w:color="auto" w:fill="F2F2F2" w:themeFill="background1" w:themeFillShade="F2"/>
            <w:vAlign w:val="center"/>
          </w:tcPr>
          <w:p w14:paraId="080B197F" w14:textId="77777777" w:rsidR="00907927" w:rsidRPr="009955F8" w:rsidRDefault="00907927" w:rsidP="00B5493D">
            <w:pPr>
              <w:jc w:val="center"/>
              <w:rPr>
                <w:sz w:val="24"/>
                <w:szCs w:val="24"/>
              </w:rPr>
            </w:pPr>
            <w:r w:rsidRPr="009955F8">
              <w:rPr>
                <w:sz w:val="24"/>
                <w:szCs w:val="24"/>
              </w:rPr>
              <w:t>0</w:t>
            </w:r>
          </w:p>
        </w:tc>
      </w:tr>
      <w:tr w:rsidR="00907927" w:rsidRPr="009955F8" w14:paraId="54D4722F" w14:textId="77777777" w:rsidTr="00B5493D">
        <w:trPr>
          <w:trHeight w:val="501"/>
          <w:jc w:val="center"/>
        </w:trPr>
        <w:tc>
          <w:tcPr>
            <w:tcW w:w="1898" w:type="dxa"/>
            <w:vMerge/>
            <w:shd w:val="clear" w:color="auto" w:fill="4472C4" w:themeFill="accent1"/>
          </w:tcPr>
          <w:p w14:paraId="568A3255"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0EB9D03B" w14:textId="77777777" w:rsidR="00907927" w:rsidRPr="009955F8" w:rsidRDefault="00907927" w:rsidP="00B5493D">
            <w:pPr>
              <w:jc w:val="center"/>
              <w:rPr>
                <w:b/>
                <w:sz w:val="24"/>
                <w:szCs w:val="24"/>
                <w:lang w:val="en-US"/>
              </w:rPr>
            </w:pPr>
            <w:r w:rsidRPr="009955F8">
              <w:rPr>
                <w:b/>
                <w:sz w:val="24"/>
                <w:szCs w:val="24"/>
                <w:lang w:val="en-US"/>
              </w:rPr>
              <w:t>2</w:t>
            </w:r>
          </w:p>
        </w:tc>
        <w:tc>
          <w:tcPr>
            <w:tcW w:w="705" w:type="dxa"/>
            <w:vAlign w:val="center"/>
          </w:tcPr>
          <w:p w14:paraId="097629C0" w14:textId="77777777" w:rsidR="00907927" w:rsidRPr="009955F8" w:rsidRDefault="00907927" w:rsidP="00B5493D">
            <w:pPr>
              <w:jc w:val="center"/>
              <w:rPr>
                <w:sz w:val="24"/>
                <w:szCs w:val="24"/>
              </w:rPr>
            </w:pPr>
          </w:p>
        </w:tc>
        <w:tc>
          <w:tcPr>
            <w:tcW w:w="705" w:type="dxa"/>
            <w:vAlign w:val="center"/>
          </w:tcPr>
          <w:p w14:paraId="152C54B6" w14:textId="77777777" w:rsidR="00907927" w:rsidRPr="009955F8" w:rsidRDefault="00907927" w:rsidP="00B5493D">
            <w:pPr>
              <w:jc w:val="center"/>
              <w:rPr>
                <w:sz w:val="24"/>
                <w:szCs w:val="24"/>
              </w:rPr>
            </w:pPr>
            <w:r>
              <w:rPr>
                <w:sz w:val="24"/>
                <w:szCs w:val="24"/>
              </w:rPr>
              <w:t>10</w:t>
            </w:r>
          </w:p>
        </w:tc>
        <w:tc>
          <w:tcPr>
            <w:tcW w:w="706" w:type="dxa"/>
            <w:vAlign w:val="center"/>
          </w:tcPr>
          <w:p w14:paraId="60BA992A" w14:textId="77777777" w:rsidR="00907927" w:rsidRPr="009955F8" w:rsidRDefault="00907927" w:rsidP="00B5493D">
            <w:pPr>
              <w:jc w:val="center"/>
              <w:rPr>
                <w:sz w:val="24"/>
                <w:szCs w:val="24"/>
              </w:rPr>
            </w:pPr>
            <w:r>
              <w:rPr>
                <w:sz w:val="24"/>
                <w:szCs w:val="24"/>
              </w:rPr>
              <w:t>5</w:t>
            </w:r>
          </w:p>
        </w:tc>
        <w:tc>
          <w:tcPr>
            <w:tcW w:w="770" w:type="dxa"/>
            <w:vAlign w:val="center"/>
          </w:tcPr>
          <w:p w14:paraId="7192D24C" w14:textId="77777777" w:rsidR="00907927" w:rsidRPr="009955F8" w:rsidRDefault="00907927" w:rsidP="00B5493D">
            <w:pPr>
              <w:jc w:val="center"/>
              <w:rPr>
                <w:sz w:val="24"/>
                <w:szCs w:val="24"/>
              </w:rPr>
            </w:pPr>
          </w:p>
        </w:tc>
        <w:tc>
          <w:tcPr>
            <w:tcW w:w="1081" w:type="dxa"/>
            <w:gridSpan w:val="2"/>
            <w:shd w:val="clear" w:color="auto" w:fill="F2F2F2" w:themeFill="background1" w:themeFillShade="F2"/>
            <w:vAlign w:val="center"/>
          </w:tcPr>
          <w:p w14:paraId="289A98FC" w14:textId="77777777" w:rsidR="00907927" w:rsidRPr="009955F8" w:rsidRDefault="00907927" w:rsidP="00B5493D">
            <w:pPr>
              <w:jc w:val="center"/>
              <w:rPr>
                <w:sz w:val="24"/>
                <w:szCs w:val="24"/>
              </w:rPr>
            </w:pPr>
            <w:r>
              <w:rPr>
                <w:sz w:val="24"/>
                <w:szCs w:val="24"/>
              </w:rPr>
              <w:t>1</w:t>
            </w:r>
            <w:r w:rsidRPr="009955F8">
              <w:rPr>
                <w:sz w:val="24"/>
                <w:szCs w:val="24"/>
              </w:rPr>
              <w:t>5</w:t>
            </w:r>
          </w:p>
        </w:tc>
        <w:tc>
          <w:tcPr>
            <w:tcW w:w="1420" w:type="dxa"/>
            <w:shd w:val="clear" w:color="auto" w:fill="F2F2F2" w:themeFill="background1" w:themeFillShade="F2"/>
            <w:vAlign w:val="center"/>
          </w:tcPr>
          <w:p w14:paraId="4DEBBA43" w14:textId="77777777" w:rsidR="00907927" w:rsidRPr="009955F8" w:rsidRDefault="00907927" w:rsidP="00B5493D">
            <w:pPr>
              <w:jc w:val="center"/>
              <w:rPr>
                <w:sz w:val="24"/>
                <w:szCs w:val="24"/>
              </w:rPr>
            </w:pPr>
            <w:r>
              <w:rPr>
                <w:sz w:val="24"/>
                <w:szCs w:val="24"/>
              </w:rPr>
              <w:t>1</w:t>
            </w:r>
            <w:r w:rsidRPr="009955F8">
              <w:rPr>
                <w:sz w:val="24"/>
                <w:szCs w:val="24"/>
              </w:rPr>
              <w:t>5</w:t>
            </w:r>
          </w:p>
        </w:tc>
        <w:tc>
          <w:tcPr>
            <w:tcW w:w="1082" w:type="dxa"/>
            <w:gridSpan w:val="2"/>
            <w:shd w:val="clear" w:color="auto" w:fill="F2F2F2" w:themeFill="background1" w:themeFillShade="F2"/>
            <w:vAlign w:val="center"/>
          </w:tcPr>
          <w:p w14:paraId="67557773" w14:textId="77777777" w:rsidR="00907927" w:rsidRPr="009955F8" w:rsidRDefault="00907927" w:rsidP="00B5493D">
            <w:pPr>
              <w:jc w:val="center"/>
              <w:rPr>
                <w:sz w:val="24"/>
                <w:szCs w:val="24"/>
              </w:rPr>
            </w:pPr>
            <w:r w:rsidRPr="009955F8">
              <w:rPr>
                <w:sz w:val="24"/>
                <w:szCs w:val="24"/>
              </w:rPr>
              <w:t>0</w:t>
            </w:r>
          </w:p>
        </w:tc>
      </w:tr>
      <w:tr w:rsidR="00907927" w:rsidRPr="009955F8" w14:paraId="64F9C564" w14:textId="77777777" w:rsidTr="00B5493D">
        <w:trPr>
          <w:trHeight w:val="501"/>
          <w:jc w:val="center"/>
        </w:trPr>
        <w:tc>
          <w:tcPr>
            <w:tcW w:w="1898" w:type="dxa"/>
            <w:vMerge/>
            <w:shd w:val="clear" w:color="auto" w:fill="4472C4" w:themeFill="accent1"/>
          </w:tcPr>
          <w:p w14:paraId="752D5521"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6727CDF2" w14:textId="77777777" w:rsidR="00907927" w:rsidRPr="009955F8" w:rsidRDefault="00907927" w:rsidP="00B5493D">
            <w:pPr>
              <w:jc w:val="center"/>
              <w:rPr>
                <w:b/>
                <w:sz w:val="24"/>
                <w:szCs w:val="24"/>
                <w:lang w:val="en-US"/>
              </w:rPr>
            </w:pPr>
            <w:r w:rsidRPr="009955F8">
              <w:rPr>
                <w:b/>
                <w:sz w:val="24"/>
                <w:szCs w:val="24"/>
                <w:lang w:val="en-US"/>
              </w:rPr>
              <w:t>3</w:t>
            </w:r>
          </w:p>
        </w:tc>
        <w:tc>
          <w:tcPr>
            <w:tcW w:w="705" w:type="dxa"/>
            <w:vAlign w:val="center"/>
          </w:tcPr>
          <w:p w14:paraId="7D149999" w14:textId="77777777" w:rsidR="00907927" w:rsidRPr="009955F8" w:rsidRDefault="00907927" w:rsidP="00B5493D">
            <w:pPr>
              <w:jc w:val="center"/>
              <w:rPr>
                <w:sz w:val="24"/>
                <w:szCs w:val="24"/>
              </w:rPr>
            </w:pPr>
          </w:p>
        </w:tc>
        <w:tc>
          <w:tcPr>
            <w:tcW w:w="705" w:type="dxa"/>
            <w:vAlign w:val="center"/>
          </w:tcPr>
          <w:p w14:paraId="1A5576E0" w14:textId="77777777" w:rsidR="00907927" w:rsidRPr="009955F8" w:rsidRDefault="00907927" w:rsidP="00B5493D">
            <w:pPr>
              <w:jc w:val="center"/>
              <w:rPr>
                <w:sz w:val="24"/>
                <w:szCs w:val="24"/>
              </w:rPr>
            </w:pPr>
            <w:r>
              <w:rPr>
                <w:sz w:val="24"/>
                <w:szCs w:val="24"/>
              </w:rPr>
              <w:t>5</w:t>
            </w:r>
          </w:p>
        </w:tc>
        <w:tc>
          <w:tcPr>
            <w:tcW w:w="706" w:type="dxa"/>
            <w:vAlign w:val="center"/>
          </w:tcPr>
          <w:p w14:paraId="5BBE1F41" w14:textId="77777777" w:rsidR="00907927" w:rsidRPr="009955F8" w:rsidRDefault="00907927" w:rsidP="00B5493D">
            <w:pPr>
              <w:jc w:val="center"/>
              <w:rPr>
                <w:sz w:val="24"/>
                <w:szCs w:val="24"/>
              </w:rPr>
            </w:pPr>
            <w:r>
              <w:rPr>
                <w:sz w:val="24"/>
                <w:szCs w:val="24"/>
              </w:rPr>
              <w:t>5</w:t>
            </w:r>
          </w:p>
        </w:tc>
        <w:tc>
          <w:tcPr>
            <w:tcW w:w="770" w:type="dxa"/>
            <w:vAlign w:val="center"/>
          </w:tcPr>
          <w:p w14:paraId="27C1DD14" w14:textId="77777777" w:rsidR="00907927" w:rsidRPr="009955F8" w:rsidRDefault="00907927" w:rsidP="00B5493D">
            <w:pPr>
              <w:jc w:val="center"/>
              <w:rPr>
                <w:sz w:val="24"/>
                <w:szCs w:val="24"/>
              </w:rPr>
            </w:pPr>
          </w:p>
        </w:tc>
        <w:tc>
          <w:tcPr>
            <w:tcW w:w="1081" w:type="dxa"/>
            <w:gridSpan w:val="2"/>
            <w:shd w:val="clear" w:color="auto" w:fill="F2F2F2" w:themeFill="background1" w:themeFillShade="F2"/>
            <w:vAlign w:val="center"/>
          </w:tcPr>
          <w:p w14:paraId="534B0149" w14:textId="77777777" w:rsidR="00907927" w:rsidRPr="009955F8" w:rsidRDefault="00907927" w:rsidP="00B5493D">
            <w:pPr>
              <w:jc w:val="center"/>
              <w:rPr>
                <w:sz w:val="24"/>
                <w:szCs w:val="24"/>
              </w:rPr>
            </w:pPr>
            <w:r>
              <w:rPr>
                <w:sz w:val="24"/>
                <w:szCs w:val="24"/>
              </w:rPr>
              <w:t>10</w:t>
            </w:r>
          </w:p>
        </w:tc>
        <w:tc>
          <w:tcPr>
            <w:tcW w:w="1420" w:type="dxa"/>
            <w:shd w:val="clear" w:color="auto" w:fill="F2F2F2" w:themeFill="background1" w:themeFillShade="F2"/>
            <w:vAlign w:val="center"/>
          </w:tcPr>
          <w:p w14:paraId="7F7D301F" w14:textId="77777777" w:rsidR="00907927" w:rsidRPr="009955F8" w:rsidRDefault="00907927" w:rsidP="00B5493D">
            <w:pPr>
              <w:jc w:val="center"/>
              <w:rPr>
                <w:sz w:val="24"/>
                <w:szCs w:val="24"/>
              </w:rPr>
            </w:pPr>
            <w:r>
              <w:rPr>
                <w:sz w:val="24"/>
                <w:szCs w:val="24"/>
              </w:rPr>
              <w:t>10</w:t>
            </w:r>
          </w:p>
        </w:tc>
        <w:tc>
          <w:tcPr>
            <w:tcW w:w="1082" w:type="dxa"/>
            <w:gridSpan w:val="2"/>
            <w:shd w:val="clear" w:color="auto" w:fill="F2F2F2" w:themeFill="background1" w:themeFillShade="F2"/>
            <w:vAlign w:val="center"/>
          </w:tcPr>
          <w:p w14:paraId="00AC16F7" w14:textId="77777777" w:rsidR="00907927" w:rsidRPr="009955F8" w:rsidRDefault="00907927" w:rsidP="00B5493D">
            <w:pPr>
              <w:jc w:val="center"/>
              <w:rPr>
                <w:sz w:val="24"/>
                <w:szCs w:val="24"/>
              </w:rPr>
            </w:pPr>
            <w:r w:rsidRPr="009955F8">
              <w:rPr>
                <w:sz w:val="24"/>
                <w:szCs w:val="24"/>
              </w:rPr>
              <w:t>0</w:t>
            </w:r>
          </w:p>
        </w:tc>
      </w:tr>
      <w:tr w:rsidR="00907927" w:rsidRPr="009955F8" w14:paraId="6B605CF8" w14:textId="77777777" w:rsidTr="00B5493D">
        <w:trPr>
          <w:trHeight w:val="501"/>
          <w:jc w:val="center"/>
        </w:trPr>
        <w:tc>
          <w:tcPr>
            <w:tcW w:w="1898" w:type="dxa"/>
            <w:vMerge/>
            <w:shd w:val="clear" w:color="auto" w:fill="4472C4" w:themeFill="accent1"/>
          </w:tcPr>
          <w:p w14:paraId="5D1667FE"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3FA05856" w14:textId="77777777" w:rsidR="00907927" w:rsidRPr="009955F8" w:rsidRDefault="00907927" w:rsidP="00B5493D">
            <w:pPr>
              <w:jc w:val="center"/>
              <w:rPr>
                <w:b/>
                <w:sz w:val="24"/>
                <w:szCs w:val="24"/>
                <w:lang w:val="en-US"/>
              </w:rPr>
            </w:pPr>
            <w:r w:rsidRPr="009955F8">
              <w:rPr>
                <w:b/>
                <w:sz w:val="24"/>
                <w:szCs w:val="24"/>
                <w:lang w:val="en-US"/>
              </w:rPr>
              <w:t>4</w:t>
            </w:r>
          </w:p>
        </w:tc>
        <w:tc>
          <w:tcPr>
            <w:tcW w:w="705" w:type="dxa"/>
            <w:vAlign w:val="center"/>
          </w:tcPr>
          <w:p w14:paraId="0569A5A6" w14:textId="77777777" w:rsidR="00907927" w:rsidRPr="009955F8" w:rsidRDefault="00907927" w:rsidP="00B5493D">
            <w:pPr>
              <w:jc w:val="center"/>
              <w:rPr>
                <w:sz w:val="24"/>
                <w:szCs w:val="24"/>
              </w:rPr>
            </w:pPr>
            <w:r>
              <w:rPr>
                <w:sz w:val="24"/>
                <w:szCs w:val="24"/>
              </w:rPr>
              <w:t>5</w:t>
            </w:r>
          </w:p>
        </w:tc>
        <w:tc>
          <w:tcPr>
            <w:tcW w:w="705" w:type="dxa"/>
            <w:vAlign w:val="center"/>
          </w:tcPr>
          <w:p w14:paraId="410492F1" w14:textId="77777777" w:rsidR="00907927" w:rsidRPr="009955F8" w:rsidRDefault="00907927" w:rsidP="00B5493D">
            <w:pPr>
              <w:jc w:val="center"/>
              <w:rPr>
                <w:sz w:val="24"/>
                <w:szCs w:val="24"/>
              </w:rPr>
            </w:pPr>
          </w:p>
        </w:tc>
        <w:tc>
          <w:tcPr>
            <w:tcW w:w="706" w:type="dxa"/>
            <w:vAlign w:val="center"/>
          </w:tcPr>
          <w:p w14:paraId="678605E2" w14:textId="77777777" w:rsidR="00907927" w:rsidRPr="009955F8" w:rsidRDefault="00907927" w:rsidP="00B5493D">
            <w:pPr>
              <w:jc w:val="center"/>
              <w:rPr>
                <w:sz w:val="24"/>
                <w:szCs w:val="24"/>
              </w:rPr>
            </w:pPr>
            <w:r>
              <w:rPr>
                <w:sz w:val="24"/>
                <w:szCs w:val="24"/>
              </w:rPr>
              <w:t>5</w:t>
            </w:r>
          </w:p>
        </w:tc>
        <w:tc>
          <w:tcPr>
            <w:tcW w:w="770" w:type="dxa"/>
            <w:vAlign w:val="center"/>
          </w:tcPr>
          <w:p w14:paraId="1B9CA33E" w14:textId="77777777" w:rsidR="00907927" w:rsidRPr="009955F8" w:rsidRDefault="00907927" w:rsidP="00B5493D">
            <w:pPr>
              <w:jc w:val="center"/>
              <w:rPr>
                <w:sz w:val="24"/>
                <w:szCs w:val="24"/>
              </w:rPr>
            </w:pPr>
          </w:p>
        </w:tc>
        <w:tc>
          <w:tcPr>
            <w:tcW w:w="1081" w:type="dxa"/>
            <w:gridSpan w:val="2"/>
            <w:shd w:val="clear" w:color="auto" w:fill="F2F2F2" w:themeFill="background1" w:themeFillShade="F2"/>
            <w:vAlign w:val="center"/>
          </w:tcPr>
          <w:p w14:paraId="632F49D4" w14:textId="77777777" w:rsidR="00907927" w:rsidRPr="009955F8" w:rsidRDefault="00907927" w:rsidP="00B5493D">
            <w:pPr>
              <w:jc w:val="center"/>
              <w:rPr>
                <w:sz w:val="24"/>
                <w:szCs w:val="24"/>
              </w:rPr>
            </w:pPr>
            <w:r>
              <w:rPr>
                <w:sz w:val="24"/>
                <w:szCs w:val="24"/>
              </w:rPr>
              <w:t>10</w:t>
            </w:r>
          </w:p>
        </w:tc>
        <w:tc>
          <w:tcPr>
            <w:tcW w:w="1420" w:type="dxa"/>
            <w:shd w:val="clear" w:color="auto" w:fill="F2F2F2" w:themeFill="background1" w:themeFillShade="F2"/>
            <w:vAlign w:val="center"/>
          </w:tcPr>
          <w:p w14:paraId="28302EB9" w14:textId="77777777" w:rsidR="00907927" w:rsidRPr="009955F8" w:rsidRDefault="00907927" w:rsidP="00B5493D">
            <w:pPr>
              <w:jc w:val="center"/>
              <w:rPr>
                <w:sz w:val="24"/>
                <w:szCs w:val="24"/>
              </w:rPr>
            </w:pPr>
            <w:r>
              <w:rPr>
                <w:sz w:val="24"/>
                <w:szCs w:val="24"/>
              </w:rPr>
              <w:t>10</w:t>
            </w:r>
          </w:p>
        </w:tc>
        <w:tc>
          <w:tcPr>
            <w:tcW w:w="1082" w:type="dxa"/>
            <w:gridSpan w:val="2"/>
            <w:shd w:val="clear" w:color="auto" w:fill="F2F2F2" w:themeFill="background1" w:themeFillShade="F2"/>
            <w:vAlign w:val="center"/>
          </w:tcPr>
          <w:p w14:paraId="5B7D277A" w14:textId="77777777" w:rsidR="00907927" w:rsidRPr="009955F8" w:rsidRDefault="00907927" w:rsidP="00B5493D">
            <w:pPr>
              <w:jc w:val="center"/>
              <w:rPr>
                <w:sz w:val="24"/>
                <w:szCs w:val="24"/>
              </w:rPr>
            </w:pPr>
            <w:r w:rsidRPr="009955F8">
              <w:rPr>
                <w:sz w:val="24"/>
                <w:szCs w:val="24"/>
              </w:rPr>
              <w:t>0</w:t>
            </w:r>
          </w:p>
        </w:tc>
      </w:tr>
      <w:tr w:rsidR="00907927" w:rsidRPr="009955F8" w14:paraId="25188337" w14:textId="77777777" w:rsidTr="00B5493D">
        <w:trPr>
          <w:trHeight w:val="501"/>
          <w:jc w:val="center"/>
        </w:trPr>
        <w:tc>
          <w:tcPr>
            <w:tcW w:w="1898" w:type="dxa"/>
            <w:vMerge/>
            <w:shd w:val="clear" w:color="auto" w:fill="4472C4" w:themeFill="accent1"/>
          </w:tcPr>
          <w:p w14:paraId="6ADB7447"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0008AE13" w14:textId="77777777" w:rsidR="00907927" w:rsidRPr="009955F8" w:rsidRDefault="00907927" w:rsidP="00B5493D">
            <w:pPr>
              <w:jc w:val="center"/>
              <w:rPr>
                <w:b/>
                <w:sz w:val="24"/>
                <w:szCs w:val="24"/>
                <w:lang w:val="en-US"/>
              </w:rPr>
            </w:pPr>
            <w:r w:rsidRPr="009955F8">
              <w:rPr>
                <w:b/>
                <w:sz w:val="24"/>
                <w:szCs w:val="24"/>
                <w:lang w:val="en-US"/>
              </w:rPr>
              <w:t>5</w:t>
            </w:r>
          </w:p>
        </w:tc>
        <w:tc>
          <w:tcPr>
            <w:tcW w:w="705" w:type="dxa"/>
            <w:vAlign w:val="center"/>
          </w:tcPr>
          <w:p w14:paraId="680AC021" w14:textId="77777777" w:rsidR="00907927" w:rsidRPr="009955F8" w:rsidRDefault="00907927" w:rsidP="00B5493D">
            <w:pPr>
              <w:jc w:val="center"/>
              <w:rPr>
                <w:sz w:val="24"/>
                <w:szCs w:val="24"/>
              </w:rPr>
            </w:pPr>
            <w:r>
              <w:rPr>
                <w:sz w:val="24"/>
                <w:szCs w:val="24"/>
              </w:rPr>
              <w:t>10</w:t>
            </w:r>
          </w:p>
        </w:tc>
        <w:tc>
          <w:tcPr>
            <w:tcW w:w="705" w:type="dxa"/>
            <w:vAlign w:val="center"/>
          </w:tcPr>
          <w:p w14:paraId="7F7998CA" w14:textId="77777777" w:rsidR="00907927" w:rsidRPr="009955F8" w:rsidRDefault="00907927" w:rsidP="00B5493D">
            <w:pPr>
              <w:jc w:val="center"/>
              <w:rPr>
                <w:sz w:val="24"/>
                <w:szCs w:val="24"/>
              </w:rPr>
            </w:pPr>
            <w:r>
              <w:rPr>
                <w:sz w:val="24"/>
                <w:szCs w:val="24"/>
              </w:rPr>
              <w:t>10</w:t>
            </w:r>
          </w:p>
        </w:tc>
        <w:tc>
          <w:tcPr>
            <w:tcW w:w="706" w:type="dxa"/>
            <w:vAlign w:val="center"/>
          </w:tcPr>
          <w:p w14:paraId="76E76CF3" w14:textId="77777777" w:rsidR="00907927" w:rsidRPr="009955F8" w:rsidRDefault="00907927" w:rsidP="00B5493D">
            <w:pPr>
              <w:jc w:val="center"/>
              <w:rPr>
                <w:sz w:val="24"/>
                <w:szCs w:val="24"/>
              </w:rPr>
            </w:pPr>
          </w:p>
        </w:tc>
        <w:tc>
          <w:tcPr>
            <w:tcW w:w="770" w:type="dxa"/>
            <w:vAlign w:val="center"/>
          </w:tcPr>
          <w:p w14:paraId="274B91F3" w14:textId="77777777" w:rsidR="00907927" w:rsidRPr="009955F8" w:rsidRDefault="00907927" w:rsidP="00B5493D">
            <w:pPr>
              <w:jc w:val="center"/>
              <w:rPr>
                <w:sz w:val="24"/>
                <w:szCs w:val="24"/>
              </w:rPr>
            </w:pPr>
          </w:p>
        </w:tc>
        <w:tc>
          <w:tcPr>
            <w:tcW w:w="1081" w:type="dxa"/>
            <w:gridSpan w:val="2"/>
            <w:shd w:val="clear" w:color="auto" w:fill="F2F2F2" w:themeFill="background1" w:themeFillShade="F2"/>
            <w:vAlign w:val="center"/>
          </w:tcPr>
          <w:p w14:paraId="192AF1DE" w14:textId="77777777" w:rsidR="00907927" w:rsidRPr="009955F8" w:rsidRDefault="00907927" w:rsidP="00B5493D">
            <w:pPr>
              <w:jc w:val="center"/>
              <w:rPr>
                <w:sz w:val="24"/>
                <w:szCs w:val="24"/>
              </w:rPr>
            </w:pPr>
            <w:r>
              <w:rPr>
                <w:sz w:val="24"/>
                <w:szCs w:val="24"/>
              </w:rPr>
              <w:t>20</w:t>
            </w:r>
          </w:p>
        </w:tc>
        <w:tc>
          <w:tcPr>
            <w:tcW w:w="1420" w:type="dxa"/>
            <w:shd w:val="clear" w:color="auto" w:fill="F2F2F2" w:themeFill="background1" w:themeFillShade="F2"/>
            <w:vAlign w:val="center"/>
          </w:tcPr>
          <w:p w14:paraId="1F8D9C48" w14:textId="77777777" w:rsidR="00907927" w:rsidRPr="009955F8" w:rsidRDefault="00907927" w:rsidP="00B5493D">
            <w:pPr>
              <w:jc w:val="center"/>
              <w:rPr>
                <w:sz w:val="24"/>
                <w:szCs w:val="24"/>
              </w:rPr>
            </w:pPr>
            <w:r>
              <w:rPr>
                <w:sz w:val="24"/>
                <w:szCs w:val="24"/>
              </w:rPr>
              <w:t>20</w:t>
            </w:r>
          </w:p>
        </w:tc>
        <w:tc>
          <w:tcPr>
            <w:tcW w:w="1082" w:type="dxa"/>
            <w:gridSpan w:val="2"/>
            <w:shd w:val="clear" w:color="auto" w:fill="F2F2F2" w:themeFill="background1" w:themeFillShade="F2"/>
            <w:vAlign w:val="center"/>
          </w:tcPr>
          <w:p w14:paraId="16B12657" w14:textId="77777777" w:rsidR="00907927" w:rsidRPr="009955F8" w:rsidRDefault="00907927" w:rsidP="00B5493D">
            <w:pPr>
              <w:jc w:val="center"/>
              <w:rPr>
                <w:sz w:val="24"/>
                <w:szCs w:val="24"/>
              </w:rPr>
            </w:pPr>
            <w:r w:rsidRPr="009955F8">
              <w:rPr>
                <w:sz w:val="24"/>
                <w:szCs w:val="24"/>
              </w:rPr>
              <w:t>0</w:t>
            </w:r>
          </w:p>
        </w:tc>
      </w:tr>
      <w:tr w:rsidR="00907927" w:rsidRPr="009955F8" w14:paraId="62642206" w14:textId="77777777" w:rsidTr="00B5493D">
        <w:trPr>
          <w:trHeight w:val="501"/>
          <w:jc w:val="center"/>
        </w:trPr>
        <w:tc>
          <w:tcPr>
            <w:tcW w:w="1898" w:type="dxa"/>
            <w:vMerge/>
            <w:shd w:val="clear" w:color="auto" w:fill="4472C4" w:themeFill="accent1"/>
          </w:tcPr>
          <w:p w14:paraId="386EA3E1"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0791D2D9" w14:textId="77777777" w:rsidR="00907927" w:rsidRPr="009955F8" w:rsidRDefault="00907927" w:rsidP="00B5493D">
            <w:pPr>
              <w:jc w:val="center"/>
              <w:rPr>
                <w:b/>
                <w:sz w:val="24"/>
                <w:szCs w:val="24"/>
                <w:lang w:val="en-US"/>
              </w:rPr>
            </w:pPr>
            <w:r w:rsidRPr="009955F8">
              <w:rPr>
                <w:b/>
                <w:sz w:val="24"/>
                <w:szCs w:val="24"/>
                <w:lang w:val="en-US"/>
              </w:rPr>
              <w:t>6</w:t>
            </w:r>
          </w:p>
        </w:tc>
        <w:tc>
          <w:tcPr>
            <w:tcW w:w="705" w:type="dxa"/>
            <w:vAlign w:val="center"/>
          </w:tcPr>
          <w:p w14:paraId="005275B9" w14:textId="77777777" w:rsidR="00907927" w:rsidRPr="009955F8" w:rsidRDefault="00907927" w:rsidP="00B5493D">
            <w:pPr>
              <w:jc w:val="center"/>
              <w:rPr>
                <w:sz w:val="24"/>
                <w:szCs w:val="24"/>
              </w:rPr>
            </w:pPr>
          </w:p>
        </w:tc>
        <w:tc>
          <w:tcPr>
            <w:tcW w:w="705" w:type="dxa"/>
            <w:vAlign w:val="center"/>
          </w:tcPr>
          <w:p w14:paraId="767AF818" w14:textId="77777777" w:rsidR="00907927" w:rsidRPr="009955F8" w:rsidRDefault="00907927" w:rsidP="00B5493D">
            <w:pPr>
              <w:jc w:val="center"/>
              <w:rPr>
                <w:sz w:val="24"/>
                <w:szCs w:val="24"/>
              </w:rPr>
            </w:pPr>
          </w:p>
        </w:tc>
        <w:tc>
          <w:tcPr>
            <w:tcW w:w="706" w:type="dxa"/>
            <w:vAlign w:val="center"/>
          </w:tcPr>
          <w:p w14:paraId="668CB245" w14:textId="77777777" w:rsidR="00907927" w:rsidRPr="009955F8" w:rsidRDefault="00907927" w:rsidP="00B5493D">
            <w:pPr>
              <w:jc w:val="center"/>
              <w:rPr>
                <w:sz w:val="24"/>
                <w:szCs w:val="24"/>
              </w:rPr>
            </w:pPr>
          </w:p>
        </w:tc>
        <w:tc>
          <w:tcPr>
            <w:tcW w:w="770" w:type="dxa"/>
            <w:vAlign w:val="center"/>
          </w:tcPr>
          <w:p w14:paraId="3E9FEB8A" w14:textId="77777777" w:rsidR="00907927" w:rsidRPr="009955F8" w:rsidRDefault="00907927" w:rsidP="00B5493D">
            <w:pPr>
              <w:jc w:val="center"/>
              <w:rPr>
                <w:sz w:val="24"/>
                <w:szCs w:val="24"/>
              </w:rPr>
            </w:pPr>
            <w:r>
              <w:rPr>
                <w:sz w:val="24"/>
                <w:szCs w:val="24"/>
              </w:rPr>
              <w:t>10</w:t>
            </w:r>
          </w:p>
        </w:tc>
        <w:tc>
          <w:tcPr>
            <w:tcW w:w="1081" w:type="dxa"/>
            <w:gridSpan w:val="2"/>
            <w:shd w:val="clear" w:color="auto" w:fill="F2F2F2" w:themeFill="background1" w:themeFillShade="F2"/>
            <w:vAlign w:val="center"/>
          </w:tcPr>
          <w:p w14:paraId="181BEB3F" w14:textId="77777777" w:rsidR="00907927" w:rsidRPr="009955F8" w:rsidRDefault="00907927" w:rsidP="00B5493D">
            <w:pPr>
              <w:jc w:val="center"/>
              <w:rPr>
                <w:sz w:val="24"/>
                <w:szCs w:val="24"/>
              </w:rPr>
            </w:pPr>
            <w:r>
              <w:rPr>
                <w:sz w:val="24"/>
                <w:szCs w:val="24"/>
              </w:rPr>
              <w:t>10</w:t>
            </w:r>
          </w:p>
        </w:tc>
        <w:tc>
          <w:tcPr>
            <w:tcW w:w="1420" w:type="dxa"/>
            <w:shd w:val="clear" w:color="auto" w:fill="F2F2F2" w:themeFill="background1" w:themeFillShade="F2"/>
            <w:vAlign w:val="center"/>
          </w:tcPr>
          <w:p w14:paraId="021C88C3" w14:textId="77777777" w:rsidR="00907927" w:rsidRPr="009955F8" w:rsidRDefault="00907927" w:rsidP="00B5493D">
            <w:pPr>
              <w:jc w:val="center"/>
              <w:rPr>
                <w:sz w:val="24"/>
                <w:szCs w:val="24"/>
              </w:rPr>
            </w:pPr>
            <w:r>
              <w:rPr>
                <w:sz w:val="24"/>
                <w:szCs w:val="24"/>
              </w:rPr>
              <w:t>10</w:t>
            </w:r>
          </w:p>
        </w:tc>
        <w:tc>
          <w:tcPr>
            <w:tcW w:w="1082" w:type="dxa"/>
            <w:gridSpan w:val="2"/>
            <w:shd w:val="clear" w:color="auto" w:fill="F2F2F2" w:themeFill="background1" w:themeFillShade="F2"/>
            <w:vAlign w:val="center"/>
          </w:tcPr>
          <w:p w14:paraId="1BB74F26" w14:textId="77777777" w:rsidR="00907927" w:rsidRPr="009955F8" w:rsidRDefault="00907927" w:rsidP="00B5493D">
            <w:pPr>
              <w:jc w:val="center"/>
              <w:rPr>
                <w:sz w:val="24"/>
                <w:szCs w:val="24"/>
              </w:rPr>
            </w:pPr>
            <w:r w:rsidRPr="009955F8">
              <w:rPr>
                <w:sz w:val="24"/>
                <w:szCs w:val="24"/>
              </w:rPr>
              <w:t>0</w:t>
            </w:r>
          </w:p>
        </w:tc>
      </w:tr>
      <w:tr w:rsidR="00907927" w:rsidRPr="009955F8" w14:paraId="7E5A9293" w14:textId="77777777" w:rsidTr="00B5493D">
        <w:trPr>
          <w:trHeight w:val="501"/>
          <w:jc w:val="center"/>
        </w:trPr>
        <w:tc>
          <w:tcPr>
            <w:tcW w:w="1898" w:type="dxa"/>
            <w:vMerge/>
            <w:shd w:val="clear" w:color="auto" w:fill="4472C4" w:themeFill="accent1"/>
          </w:tcPr>
          <w:p w14:paraId="367A1A05" w14:textId="77777777" w:rsidR="00907927" w:rsidRPr="009955F8" w:rsidRDefault="00907927" w:rsidP="00B5493D">
            <w:pPr>
              <w:jc w:val="both"/>
              <w:rPr>
                <w:b/>
                <w:color w:val="FFFFFF" w:themeColor="background1"/>
                <w:sz w:val="24"/>
              </w:rPr>
            </w:pPr>
          </w:p>
        </w:tc>
        <w:tc>
          <w:tcPr>
            <w:tcW w:w="705" w:type="dxa"/>
            <w:shd w:val="clear" w:color="auto" w:fill="323E4F" w:themeFill="text2" w:themeFillShade="BF"/>
            <w:vAlign w:val="center"/>
          </w:tcPr>
          <w:p w14:paraId="0545037E" w14:textId="77777777" w:rsidR="00907927" w:rsidRPr="009955F8" w:rsidRDefault="00907927" w:rsidP="00B5493D">
            <w:pPr>
              <w:jc w:val="center"/>
              <w:rPr>
                <w:b/>
                <w:sz w:val="24"/>
                <w:szCs w:val="24"/>
                <w:lang w:val="en-US"/>
              </w:rPr>
            </w:pPr>
            <w:r w:rsidRPr="009955F8">
              <w:rPr>
                <w:b/>
                <w:sz w:val="24"/>
                <w:szCs w:val="24"/>
                <w:lang w:val="en-US"/>
              </w:rPr>
              <w:t>7</w:t>
            </w:r>
          </w:p>
        </w:tc>
        <w:tc>
          <w:tcPr>
            <w:tcW w:w="705" w:type="dxa"/>
            <w:vAlign w:val="center"/>
          </w:tcPr>
          <w:p w14:paraId="43A3ABCD" w14:textId="77777777" w:rsidR="00907927" w:rsidRPr="009955F8" w:rsidRDefault="00907927" w:rsidP="00B5493D">
            <w:pPr>
              <w:jc w:val="center"/>
              <w:rPr>
                <w:sz w:val="24"/>
                <w:szCs w:val="24"/>
              </w:rPr>
            </w:pPr>
          </w:p>
        </w:tc>
        <w:tc>
          <w:tcPr>
            <w:tcW w:w="705" w:type="dxa"/>
            <w:vAlign w:val="center"/>
          </w:tcPr>
          <w:p w14:paraId="7902A5B2" w14:textId="77777777" w:rsidR="00907927" w:rsidRPr="009955F8" w:rsidRDefault="00907927" w:rsidP="00B5493D">
            <w:pPr>
              <w:jc w:val="center"/>
              <w:rPr>
                <w:sz w:val="24"/>
                <w:szCs w:val="24"/>
              </w:rPr>
            </w:pPr>
          </w:p>
        </w:tc>
        <w:tc>
          <w:tcPr>
            <w:tcW w:w="706" w:type="dxa"/>
            <w:vAlign w:val="center"/>
          </w:tcPr>
          <w:p w14:paraId="759B8FC7" w14:textId="77777777" w:rsidR="00907927" w:rsidRPr="009955F8" w:rsidRDefault="00907927" w:rsidP="00B5493D">
            <w:pPr>
              <w:jc w:val="center"/>
              <w:rPr>
                <w:sz w:val="24"/>
                <w:szCs w:val="24"/>
              </w:rPr>
            </w:pPr>
          </w:p>
        </w:tc>
        <w:tc>
          <w:tcPr>
            <w:tcW w:w="770" w:type="dxa"/>
            <w:vAlign w:val="center"/>
          </w:tcPr>
          <w:p w14:paraId="6BE7B7B5" w14:textId="77777777" w:rsidR="00907927" w:rsidRPr="009955F8" w:rsidRDefault="00907927" w:rsidP="00B5493D">
            <w:pPr>
              <w:jc w:val="center"/>
              <w:rPr>
                <w:sz w:val="24"/>
                <w:szCs w:val="24"/>
              </w:rPr>
            </w:pPr>
            <w:r>
              <w:rPr>
                <w:sz w:val="24"/>
                <w:szCs w:val="24"/>
              </w:rPr>
              <w:t>10</w:t>
            </w:r>
          </w:p>
        </w:tc>
        <w:tc>
          <w:tcPr>
            <w:tcW w:w="1081" w:type="dxa"/>
            <w:gridSpan w:val="2"/>
            <w:shd w:val="clear" w:color="auto" w:fill="F2F2F2" w:themeFill="background1" w:themeFillShade="F2"/>
            <w:vAlign w:val="center"/>
          </w:tcPr>
          <w:p w14:paraId="337F82AE" w14:textId="77777777" w:rsidR="00907927" w:rsidRPr="009955F8" w:rsidRDefault="00907927" w:rsidP="00B5493D">
            <w:pPr>
              <w:jc w:val="center"/>
              <w:rPr>
                <w:sz w:val="24"/>
                <w:szCs w:val="24"/>
              </w:rPr>
            </w:pPr>
            <w:r>
              <w:rPr>
                <w:sz w:val="24"/>
                <w:szCs w:val="24"/>
              </w:rPr>
              <w:t>10</w:t>
            </w:r>
          </w:p>
        </w:tc>
        <w:tc>
          <w:tcPr>
            <w:tcW w:w="1420" w:type="dxa"/>
            <w:shd w:val="clear" w:color="auto" w:fill="F2F2F2" w:themeFill="background1" w:themeFillShade="F2"/>
            <w:vAlign w:val="center"/>
          </w:tcPr>
          <w:p w14:paraId="3DC524A7" w14:textId="77777777" w:rsidR="00907927" w:rsidRPr="009955F8" w:rsidRDefault="00907927" w:rsidP="00B5493D">
            <w:pPr>
              <w:jc w:val="center"/>
              <w:rPr>
                <w:sz w:val="24"/>
                <w:szCs w:val="24"/>
              </w:rPr>
            </w:pPr>
            <w:r>
              <w:rPr>
                <w:sz w:val="24"/>
                <w:szCs w:val="24"/>
              </w:rPr>
              <w:t>10</w:t>
            </w:r>
          </w:p>
        </w:tc>
        <w:tc>
          <w:tcPr>
            <w:tcW w:w="1082" w:type="dxa"/>
            <w:gridSpan w:val="2"/>
            <w:shd w:val="clear" w:color="auto" w:fill="F2F2F2" w:themeFill="background1" w:themeFillShade="F2"/>
            <w:vAlign w:val="center"/>
          </w:tcPr>
          <w:p w14:paraId="4F1BF388" w14:textId="77777777" w:rsidR="00907927" w:rsidRPr="009955F8" w:rsidRDefault="00907927" w:rsidP="00B5493D">
            <w:pPr>
              <w:jc w:val="center"/>
              <w:rPr>
                <w:sz w:val="24"/>
                <w:szCs w:val="24"/>
              </w:rPr>
            </w:pPr>
            <w:r w:rsidRPr="009955F8">
              <w:rPr>
                <w:sz w:val="24"/>
                <w:szCs w:val="24"/>
              </w:rPr>
              <w:t>0</w:t>
            </w:r>
          </w:p>
        </w:tc>
      </w:tr>
      <w:tr w:rsidR="00907927" w:rsidRPr="009955F8" w14:paraId="2495FBF1" w14:textId="77777777" w:rsidTr="00B5493D">
        <w:trPr>
          <w:cantSplit/>
          <w:trHeight w:val="1285"/>
          <w:jc w:val="center"/>
        </w:trPr>
        <w:tc>
          <w:tcPr>
            <w:tcW w:w="1898" w:type="dxa"/>
            <w:shd w:val="clear" w:color="auto" w:fill="4472C4" w:themeFill="accent1"/>
            <w:textDirection w:val="btLr"/>
            <w:vAlign w:val="center"/>
          </w:tcPr>
          <w:p w14:paraId="73B6205D" w14:textId="77777777" w:rsidR="00907927" w:rsidRPr="009955F8" w:rsidRDefault="00907927" w:rsidP="00B5493D">
            <w:pPr>
              <w:ind w:left="113" w:right="113"/>
              <w:jc w:val="center"/>
              <w:rPr>
                <w:b/>
                <w:color w:val="FFFFFF" w:themeColor="background1"/>
                <w:sz w:val="24"/>
              </w:rPr>
            </w:pPr>
            <w:r w:rsidRPr="009955F8">
              <w:rPr>
                <w:b/>
                <w:color w:val="FFFFFF" w:themeColor="background1"/>
                <w:sz w:val="24"/>
              </w:rPr>
              <w:t>Итого баллов за критерий</w:t>
            </w:r>
          </w:p>
        </w:tc>
        <w:tc>
          <w:tcPr>
            <w:tcW w:w="705" w:type="dxa"/>
            <w:shd w:val="clear" w:color="auto" w:fill="323E4F" w:themeFill="text2" w:themeFillShade="BF"/>
          </w:tcPr>
          <w:p w14:paraId="2D047F81" w14:textId="77777777" w:rsidR="00907927" w:rsidRPr="009955F8" w:rsidRDefault="00907927" w:rsidP="00B5493D">
            <w:pPr>
              <w:jc w:val="both"/>
            </w:pPr>
          </w:p>
        </w:tc>
        <w:tc>
          <w:tcPr>
            <w:tcW w:w="705" w:type="dxa"/>
            <w:shd w:val="clear" w:color="auto" w:fill="F2F2F2" w:themeFill="background1" w:themeFillShade="F2"/>
            <w:vAlign w:val="center"/>
          </w:tcPr>
          <w:p w14:paraId="209C4B1C" w14:textId="77777777" w:rsidR="00907927" w:rsidRPr="004C56D7" w:rsidRDefault="00907927" w:rsidP="00B5493D">
            <w:pPr>
              <w:jc w:val="center"/>
            </w:pPr>
            <w:r>
              <w:t>30</w:t>
            </w:r>
          </w:p>
        </w:tc>
        <w:tc>
          <w:tcPr>
            <w:tcW w:w="705" w:type="dxa"/>
            <w:shd w:val="clear" w:color="auto" w:fill="F2F2F2" w:themeFill="background1" w:themeFillShade="F2"/>
            <w:vAlign w:val="center"/>
          </w:tcPr>
          <w:p w14:paraId="26FA4372" w14:textId="77777777" w:rsidR="00907927" w:rsidRPr="009955F8" w:rsidRDefault="00907927" w:rsidP="00B5493D">
            <w:pPr>
              <w:jc w:val="center"/>
            </w:pPr>
            <w:r>
              <w:t>25</w:t>
            </w:r>
          </w:p>
        </w:tc>
        <w:tc>
          <w:tcPr>
            <w:tcW w:w="706" w:type="dxa"/>
            <w:shd w:val="clear" w:color="auto" w:fill="F2F2F2" w:themeFill="background1" w:themeFillShade="F2"/>
            <w:vAlign w:val="center"/>
          </w:tcPr>
          <w:p w14:paraId="69FA30D2" w14:textId="77777777" w:rsidR="00907927" w:rsidRPr="009955F8" w:rsidRDefault="00907927" w:rsidP="00B5493D">
            <w:pPr>
              <w:jc w:val="center"/>
            </w:pPr>
            <w:r>
              <w:t>25</w:t>
            </w:r>
          </w:p>
        </w:tc>
        <w:tc>
          <w:tcPr>
            <w:tcW w:w="770" w:type="dxa"/>
            <w:shd w:val="clear" w:color="auto" w:fill="F2F2F2" w:themeFill="background1" w:themeFillShade="F2"/>
            <w:vAlign w:val="center"/>
          </w:tcPr>
          <w:p w14:paraId="3E2FE246" w14:textId="77777777" w:rsidR="00907927" w:rsidRPr="009955F8" w:rsidRDefault="00907927" w:rsidP="00B5493D">
            <w:pPr>
              <w:jc w:val="center"/>
            </w:pPr>
            <w:r>
              <w:t>20</w:t>
            </w:r>
          </w:p>
        </w:tc>
        <w:tc>
          <w:tcPr>
            <w:tcW w:w="1081" w:type="dxa"/>
            <w:gridSpan w:val="2"/>
            <w:shd w:val="clear" w:color="auto" w:fill="F2F2F2" w:themeFill="background1" w:themeFillShade="F2"/>
            <w:vAlign w:val="center"/>
          </w:tcPr>
          <w:p w14:paraId="4E08662E" w14:textId="77777777" w:rsidR="00907927" w:rsidRPr="009955F8" w:rsidRDefault="00907927" w:rsidP="00B5493D">
            <w:pPr>
              <w:jc w:val="center"/>
              <w:rPr>
                <w:sz w:val="24"/>
                <w:szCs w:val="24"/>
              </w:rPr>
            </w:pPr>
            <w:r w:rsidRPr="009955F8">
              <w:rPr>
                <w:sz w:val="24"/>
                <w:szCs w:val="24"/>
              </w:rPr>
              <w:t>100</w:t>
            </w:r>
          </w:p>
        </w:tc>
        <w:tc>
          <w:tcPr>
            <w:tcW w:w="1420" w:type="dxa"/>
            <w:shd w:val="clear" w:color="auto" w:fill="F2F2F2" w:themeFill="background1" w:themeFillShade="F2"/>
            <w:vAlign w:val="center"/>
          </w:tcPr>
          <w:p w14:paraId="3344C8E1" w14:textId="77777777" w:rsidR="00907927" w:rsidRPr="009955F8" w:rsidRDefault="00907927" w:rsidP="00B5493D">
            <w:pPr>
              <w:jc w:val="center"/>
              <w:rPr>
                <w:sz w:val="24"/>
                <w:szCs w:val="24"/>
              </w:rPr>
            </w:pPr>
            <w:r w:rsidRPr="009955F8">
              <w:rPr>
                <w:sz w:val="24"/>
                <w:szCs w:val="24"/>
              </w:rPr>
              <w:t>100</w:t>
            </w:r>
          </w:p>
        </w:tc>
        <w:tc>
          <w:tcPr>
            <w:tcW w:w="1082" w:type="dxa"/>
            <w:gridSpan w:val="2"/>
            <w:shd w:val="clear" w:color="auto" w:fill="F2F2F2" w:themeFill="background1" w:themeFillShade="F2"/>
            <w:vAlign w:val="center"/>
          </w:tcPr>
          <w:p w14:paraId="70DB353B" w14:textId="77777777" w:rsidR="00907927" w:rsidRPr="009955F8" w:rsidRDefault="00907927" w:rsidP="00B5493D">
            <w:pPr>
              <w:jc w:val="center"/>
              <w:rPr>
                <w:sz w:val="24"/>
                <w:szCs w:val="24"/>
              </w:rPr>
            </w:pPr>
            <w:r w:rsidRPr="009955F8">
              <w:rPr>
                <w:sz w:val="24"/>
                <w:szCs w:val="24"/>
              </w:rPr>
              <w:t>0</w:t>
            </w:r>
          </w:p>
        </w:tc>
      </w:tr>
    </w:tbl>
    <w:p w14:paraId="28EF086C" w14:textId="77777777" w:rsidR="00907927" w:rsidRPr="00A57976" w:rsidRDefault="00907927" w:rsidP="00907927">
      <w:pPr>
        <w:pStyle w:val="-2"/>
        <w:spacing w:before="0" w:after="0"/>
        <w:ind w:firstLine="709"/>
        <w:rPr>
          <w:rFonts w:ascii="Times New Roman" w:hAnsi="Times New Roman"/>
          <w:szCs w:val="28"/>
        </w:rPr>
      </w:pPr>
      <w:bookmarkStart w:id="16" w:name="_Toc508182165"/>
      <w:r>
        <w:rPr>
          <w:rFonts w:ascii="Times New Roman" w:hAnsi="Times New Roman"/>
          <w:szCs w:val="28"/>
        </w:rPr>
        <w:t xml:space="preserve">4.5. </w:t>
      </w:r>
      <w:r w:rsidRPr="00A57976">
        <w:rPr>
          <w:rFonts w:ascii="Times New Roman" w:hAnsi="Times New Roman"/>
          <w:szCs w:val="28"/>
        </w:rPr>
        <w:t>МНЕНИЕ СУДЕЙ (СУДЕЙСКАЯ ОЦЕНКА)</w:t>
      </w:r>
      <w:bookmarkEnd w:id="16"/>
    </w:p>
    <w:p w14:paraId="7522CFBA" w14:textId="77777777" w:rsidR="00907927" w:rsidRPr="00FB7D4B" w:rsidRDefault="00907927" w:rsidP="00907927">
      <w:pPr>
        <w:pStyle w:val="aff8"/>
        <w:spacing w:line="360" w:lineRule="auto"/>
        <w:ind w:firstLine="709"/>
        <w:contextualSpacing/>
        <w:jc w:val="both"/>
        <w:rPr>
          <w:color w:val="000000"/>
          <w:sz w:val="28"/>
          <w:szCs w:val="28"/>
        </w:rPr>
      </w:pPr>
      <w:r w:rsidRPr="00FB7D4B">
        <w:rPr>
          <w:color w:val="000000"/>
          <w:sz w:val="28"/>
          <w:szCs w:val="28"/>
        </w:rPr>
        <w:t>При принятии решения используется шкала 0–3. Для четкого и последовательного применения шкалы судейское решение должно приниматься с учетом:</w:t>
      </w:r>
    </w:p>
    <w:p w14:paraId="53881120" w14:textId="77777777" w:rsidR="00907927" w:rsidRPr="00FB7D4B" w:rsidRDefault="00907927" w:rsidP="00907927">
      <w:pPr>
        <w:pStyle w:val="aff8"/>
        <w:numPr>
          <w:ilvl w:val="0"/>
          <w:numId w:val="34"/>
        </w:numPr>
        <w:spacing w:line="360" w:lineRule="auto"/>
        <w:ind w:left="0" w:firstLine="0"/>
        <w:contextualSpacing/>
        <w:jc w:val="both"/>
        <w:rPr>
          <w:color w:val="000000"/>
          <w:sz w:val="28"/>
          <w:szCs w:val="28"/>
        </w:rPr>
      </w:pPr>
      <w:r w:rsidRPr="00FB7D4B">
        <w:rPr>
          <w:color w:val="000000"/>
          <w:sz w:val="28"/>
          <w:szCs w:val="28"/>
        </w:rPr>
        <w:t>эталонов для сравнения (критериев) для подробного руководства по каждому аспекту;</w:t>
      </w:r>
    </w:p>
    <w:p w14:paraId="2605CA86" w14:textId="77777777" w:rsidR="00907927" w:rsidRPr="00FB7D4B" w:rsidRDefault="00907927" w:rsidP="00907927">
      <w:pPr>
        <w:pStyle w:val="aff8"/>
        <w:numPr>
          <w:ilvl w:val="0"/>
          <w:numId w:val="34"/>
        </w:numPr>
        <w:spacing w:line="360" w:lineRule="auto"/>
        <w:ind w:left="0" w:firstLine="0"/>
        <w:contextualSpacing/>
        <w:jc w:val="both"/>
        <w:rPr>
          <w:color w:val="000000"/>
          <w:sz w:val="28"/>
          <w:szCs w:val="28"/>
        </w:rPr>
      </w:pPr>
      <w:r w:rsidRPr="00FB7D4B">
        <w:rPr>
          <w:color w:val="000000"/>
          <w:sz w:val="28"/>
          <w:szCs w:val="28"/>
        </w:rPr>
        <w:t>шкалы 0–3, где:</w:t>
      </w:r>
    </w:p>
    <w:p w14:paraId="47373E9C" w14:textId="77777777" w:rsidR="00907927" w:rsidRPr="00FB7D4B" w:rsidRDefault="00907927" w:rsidP="00907927">
      <w:pPr>
        <w:pStyle w:val="aff8"/>
        <w:numPr>
          <w:ilvl w:val="0"/>
          <w:numId w:val="35"/>
        </w:numPr>
        <w:spacing w:line="360" w:lineRule="auto"/>
        <w:contextualSpacing/>
        <w:jc w:val="both"/>
        <w:rPr>
          <w:color w:val="000000"/>
          <w:sz w:val="28"/>
          <w:szCs w:val="28"/>
        </w:rPr>
      </w:pPr>
      <w:r w:rsidRPr="00FB7D4B">
        <w:rPr>
          <w:color w:val="000000"/>
          <w:sz w:val="28"/>
          <w:szCs w:val="28"/>
        </w:rPr>
        <w:lastRenderedPageBreak/>
        <w:t>0: исполнение не соответствует отраслевому стандарту;</w:t>
      </w:r>
    </w:p>
    <w:p w14:paraId="2D69CEE6" w14:textId="77777777" w:rsidR="00907927" w:rsidRPr="00FB7D4B" w:rsidRDefault="00907927" w:rsidP="00907927">
      <w:pPr>
        <w:pStyle w:val="aff8"/>
        <w:numPr>
          <w:ilvl w:val="0"/>
          <w:numId w:val="35"/>
        </w:numPr>
        <w:spacing w:line="360" w:lineRule="auto"/>
        <w:contextualSpacing/>
        <w:jc w:val="both"/>
        <w:rPr>
          <w:color w:val="000000"/>
          <w:sz w:val="28"/>
          <w:szCs w:val="28"/>
        </w:rPr>
      </w:pPr>
      <w:r w:rsidRPr="00FB7D4B">
        <w:rPr>
          <w:color w:val="000000"/>
          <w:sz w:val="28"/>
          <w:szCs w:val="28"/>
        </w:rPr>
        <w:t>1: исполнение соответствует отраслевому стандарту;</w:t>
      </w:r>
    </w:p>
    <w:p w14:paraId="4F331A6E" w14:textId="77777777" w:rsidR="00907927" w:rsidRDefault="00907927" w:rsidP="00907927">
      <w:pPr>
        <w:pStyle w:val="aff8"/>
        <w:numPr>
          <w:ilvl w:val="0"/>
          <w:numId w:val="35"/>
        </w:numPr>
        <w:spacing w:line="360" w:lineRule="auto"/>
        <w:contextualSpacing/>
        <w:jc w:val="both"/>
        <w:rPr>
          <w:color w:val="000000"/>
          <w:sz w:val="28"/>
          <w:szCs w:val="28"/>
        </w:rPr>
      </w:pPr>
      <w:r w:rsidRPr="00FB7D4B">
        <w:rPr>
          <w:color w:val="000000"/>
          <w:sz w:val="28"/>
          <w:szCs w:val="28"/>
        </w:rPr>
        <w:t>2: исполнение соответствует отраслевому стандарту и в некоторых отношениях превосходит его;</w:t>
      </w:r>
    </w:p>
    <w:p w14:paraId="7689D5BC" w14:textId="77777777" w:rsidR="00907927" w:rsidRPr="00FB7D4B" w:rsidRDefault="00907927" w:rsidP="00907927">
      <w:pPr>
        <w:pStyle w:val="aff8"/>
        <w:numPr>
          <w:ilvl w:val="0"/>
          <w:numId w:val="35"/>
        </w:numPr>
        <w:spacing w:line="360" w:lineRule="auto"/>
        <w:contextualSpacing/>
        <w:jc w:val="both"/>
        <w:rPr>
          <w:color w:val="000000"/>
          <w:sz w:val="28"/>
          <w:szCs w:val="28"/>
        </w:rPr>
      </w:pPr>
      <w:r w:rsidRPr="00FB7D4B">
        <w:rPr>
          <w:color w:val="000000"/>
          <w:sz w:val="28"/>
          <w:szCs w:val="28"/>
        </w:rPr>
        <w:t>3: исполнение полностью превосходит отраслевой стандарт и оценивается как отличное.</w:t>
      </w:r>
    </w:p>
    <w:p w14:paraId="20D97D18" w14:textId="77777777" w:rsidR="00907927" w:rsidRPr="00FB7D4B" w:rsidRDefault="00907927" w:rsidP="00907927">
      <w:pPr>
        <w:pStyle w:val="aff8"/>
        <w:spacing w:line="360" w:lineRule="auto"/>
        <w:ind w:firstLine="709"/>
        <w:contextualSpacing/>
        <w:jc w:val="both"/>
        <w:rPr>
          <w:color w:val="000000"/>
          <w:sz w:val="28"/>
          <w:szCs w:val="28"/>
        </w:rPr>
      </w:pPr>
      <w:r w:rsidRPr="00FA61CD">
        <w:rPr>
          <w:color w:val="000000"/>
          <w:sz w:val="28"/>
          <w:szCs w:val="28"/>
          <w:highlight w:val="yellow"/>
        </w:rPr>
        <w:t>Каждый аспект оценивают три эксперта, каждый эксперт должен 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p>
    <w:p w14:paraId="52A0B57E" w14:textId="77777777" w:rsidR="00907927" w:rsidRPr="00A57976" w:rsidRDefault="00907927" w:rsidP="00907927">
      <w:pPr>
        <w:pStyle w:val="-2"/>
        <w:spacing w:before="0" w:after="0"/>
        <w:ind w:firstLine="709"/>
        <w:rPr>
          <w:rFonts w:ascii="Times New Roman" w:hAnsi="Times New Roman"/>
          <w:szCs w:val="28"/>
        </w:rPr>
      </w:pPr>
      <w:bookmarkStart w:id="17" w:name="_Toc508182166"/>
      <w:r w:rsidRPr="00A57976">
        <w:rPr>
          <w:rFonts w:ascii="Times New Roman" w:hAnsi="Times New Roman"/>
          <w:szCs w:val="28"/>
        </w:rPr>
        <w:t>4.6.</w:t>
      </w:r>
      <w:r>
        <w:rPr>
          <w:rFonts w:ascii="Times New Roman" w:hAnsi="Times New Roman"/>
          <w:szCs w:val="28"/>
        </w:rPr>
        <w:t xml:space="preserve"> </w:t>
      </w:r>
      <w:r w:rsidRPr="00A57976">
        <w:rPr>
          <w:rFonts w:ascii="Times New Roman" w:hAnsi="Times New Roman"/>
          <w:szCs w:val="28"/>
        </w:rPr>
        <w:t>ИЗМЕРИМАЯ ОЦЕНКА</w:t>
      </w:r>
      <w:bookmarkEnd w:id="17"/>
    </w:p>
    <w:p w14:paraId="7A5F9051" w14:textId="77777777" w:rsidR="00907927" w:rsidRDefault="00907927" w:rsidP="00907927">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кспертами. Если не указано иное, будет присуждена только максимальная оценка или ноль баллов. Если в рамках какого-либо аспекта возможно присуждение оценок ниже м</w:t>
      </w:r>
      <w:r>
        <w:rPr>
          <w:rFonts w:ascii="Times New Roman" w:hAnsi="Times New Roman"/>
          <w:sz w:val="28"/>
          <w:szCs w:val="28"/>
          <w:lang w:val="ru-RU"/>
        </w:rPr>
        <w:t>аксимальной, это описывается в С</w:t>
      </w:r>
      <w:r w:rsidRPr="00A57976">
        <w:rPr>
          <w:rFonts w:ascii="Times New Roman" w:hAnsi="Times New Roman"/>
          <w:sz w:val="28"/>
          <w:szCs w:val="28"/>
          <w:lang w:val="ru-RU"/>
        </w:rPr>
        <w:t>хеме оценки с указанием измеримых параметров.</w:t>
      </w:r>
    </w:p>
    <w:p w14:paraId="3E471677" w14:textId="464C87B7" w:rsidR="00907927" w:rsidRDefault="00907927" w:rsidP="00907927">
      <w:pPr>
        <w:pStyle w:val="af1"/>
        <w:widowControl/>
        <w:ind w:firstLine="709"/>
        <w:rPr>
          <w:rFonts w:ascii="Times New Roman" w:hAnsi="Times New Roman"/>
          <w:sz w:val="28"/>
          <w:szCs w:val="28"/>
          <w:lang w:val="ru-RU"/>
        </w:rPr>
      </w:pPr>
      <w:r w:rsidRPr="000B0F1D">
        <w:rPr>
          <w:rFonts w:ascii="Times New Roman" w:hAnsi="Times New Roman"/>
          <w:sz w:val="28"/>
          <w:szCs w:val="28"/>
          <w:lang w:val="ru-RU"/>
        </w:rPr>
        <w:t>Перед проведением измеримой оценки осуществляется деперсонализация работ участников.</w:t>
      </w:r>
    </w:p>
    <w:p w14:paraId="483597DD" w14:textId="77777777" w:rsidR="00907927" w:rsidRPr="00A57976" w:rsidRDefault="00907927" w:rsidP="00907927">
      <w:pPr>
        <w:pStyle w:val="af1"/>
        <w:widowControl/>
        <w:ind w:firstLine="709"/>
        <w:rPr>
          <w:rFonts w:ascii="Times New Roman" w:hAnsi="Times New Roman"/>
          <w:sz w:val="28"/>
          <w:szCs w:val="28"/>
          <w:lang w:val="ru-RU"/>
        </w:rPr>
      </w:pPr>
    </w:p>
    <w:p w14:paraId="4B0FE1CF" w14:textId="77777777" w:rsidR="00907927" w:rsidRPr="00A57976" w:rsidRDefault="00907927" w:rsidP="00907927">
      <w:pPr>
        <w:pStyle w:val="-2"/>
        <w:spacing w:before="0" w:after="0"/>
        <w:ind w:firstLine="709"/>
        <w:rPr>
          <w:rFonts w:ascii="Times New Roman" w:hAnsi="Times New Roman"/>
          <w:szCs w:val="28"/>
        </w:rPr>
      </w:pPr>
      <w:bookmarkStart w:id="18" w:name="_Toc508182167"/>
      <w:r>
        <w:rPr>
          <w:rFonts w:ascii="Times New Roman" w:hAnsi="Times New Roman"/>
          <w:szCs w:val="28"/>
        </w:rPr>
        <w:t xml:space="preserve">4.7. </w:t>
      </w:r>
      <w:r w:rsidRPr="00A57976">
        <w:rPr>
          <w:rFonts w:ascii="Times New Roman" w:hAnsi="Times New Roman"/>
          <w:szCs w:val="28"/>
        </w:rPr>
        <w:t>ИСПОЛЬЗОВАНИЕ ИЗМЕРИМЫХ И СУДЕЙСКИХ ОЦЕНОК</w:t>
      </w:r>
      <w:bookmarkEnd w:id="18"/>
    </w:p>
    <w:p w14:paraId="3B56AAF3" w14:textId="77777777" w:rsidR="00907927" w:rsidRPr="00A57976"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Окончательное понимание по измеримым и судейским оценкам будет доступно, когда утверждена Схема оценки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af"/>
        <w:tblW w:w="9356"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878"/>
        <w:gridCol w:w="4255"/>
        <w:gridCol w:w="1537"/>
        <w:gridCol w:w="1661"/>
        <w:gridCol w:w="1025"/>
      </w:tblGrid>
      <w:tr w:rsidR="00907927" w:rsidRPr="009955F8" w14:paraId="4D567025" w14:textId="77777777" w:rsidTr="00B5493D">
        <w:tc>
          <w:tcPr>
            <w:tcW w:w="5133" w:type="dxa"/>
            <w:gridSpan w:val="2"/>
            <w:shd w:val="clear" w:color="auto" w:fill="ACB9CA" w:themeFill="text2" w:themeFillTint="66"/>
          </w:tcPr>
          <w:p w14:paraId="06E90393" w14:textId="77777777" w:rsidR="00907927" w:rsidRPr="00A57976" w:rsidRDefault="00907927" w:rsidP="00B5493D">
            <w:pPr>
              <w:jc w:val="both"/>
              <w:rPr>
                <w:b/>
                <w:color w:val="FFFFFF" w:themeColor="background1"/>
                <w:sz w:val="28"/>
                <w:szCs w:val="28"/>
              </w:rPr>
            </w:pPr>
            <w:r>
              <w:rPr>
                <w:noProof/>
              </w:rPr>
              <mc:AlternateContent>
                <mc:Choice Requires="wps">
                  <w:drawing>
                    <wp:anchor distT="0" distB="0" distL="114300" distR="114300" simplePos="0" relativeHeight="251663360" behindDoc="0" locked="0" layoutInCell="1" allowOverlap="1" wp14:anchorId="0F4D5DCA" wp14:editId="2613DA10">
                      <wp:simplePos x="0" y="0"/>
                      <wp:positionH relativeFrom="column">
                        <wp:posOffset>7205344</wp:posOffset>
                      </wp:positionH>
                      <wp:positionV relativeFrom="paragraph">
                        <wp:posOffset>45085</wp:posOffset>
                      </wp:positionV>
                      <wp:extent cx="371475" cy="45719"/>
                      <wp:effectExtent l="0" t="38100" r="28575" b="12065"/>
                      <wp:wrapNone/>
                      <wp:docPr id="22" name="Скругленная прямоугольная вынос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1475" cy="45719"/>
                              </a:xfrm>
                              <a:prstGeom prst="wedgeRoundRectCallout">
                                <a:avLst>
                                  <a:gd name="adj1" fmla="val 19634"/>
                                  <a:gd name="adj2" fmla="val 98447"/>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D9DEB50" w14:textId="77777777" w:rsidR="00FA61CD" w:rsidRPr="001D5C74" w:rsidRDefault="00FA61CD" w:rsidP="00907927">
                                  <w:pPr>
                                    <w:rPr>
                                      <w:i/>
                                      <w:sz w:val="24"/>
                                      <w:szCs w:val="24"/>
                                    </w:rPr>
                                  </w:pPr>
                                  <w:r>
                                    <w:rPr>
                                      <w:i/>
                                      <w:sz w:val="24"/>
                                      <w:szCs w:val="24"/>
                                    </w:rPr>
                                    <w:t>Распределение Судейской и Объективной оценок по критериям Конкурсного задания по соответствующей компетенции.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5DCA" id="Скругленная прямоугольная выноска 22" o:spid="_x0000_s1027" type="#_x0000_t62" style="position:absolute;left:0;text-align:left;margin-left:567.35pt;margin-top:3.55pt;width:29.2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" adj="15041,32065" fillcolor="white [3201]" strokecolor="red" strokeweight="1pt">
                      <v:path arrowok="t"/>
                      <v:textbox>
                        <w:txbxContent>
                          <w:p w14:paraId="1D9DEB50" w14:textId="77777777" w:rsidR="00FA61CD" w:rsidRPr="001D5C74" w:rsidRDefault="00FA61CD" w:rsidP="00907927">
                            <w:pPr>
                              <w:rPr>
                                <w:i/>
                                <w:sz w:val="24"/>
                                <w:szCs w:val="24"/>
                              </w:rPr>
                            </w:pPr>
                            <w:r>
                              <w:rPr>
                                <w:i/>
                                <w:sz w:val="24"/>
                                <w:szCs w:val="24"/>
                              </w:rPr>
                              <w:t>Распределение Судейской и Объективной оценок по критериям Конкурсного задания по соответствующей компетенции.</w:t>
                            </w:r>
                          </w:p>
                        </w:txbxContent>
                      </v:textbox>
                    </v:shape>
                  </w:pict>
                </mc:Fallback>
              </mc:AlternateContent>
            </w:r>
            <w:r w:rsidRPr="00A57976">
              <w:rPr>
                <w:b/>
                <w:color w:val="FFFFFF" w:themeColor="background1"/>
                <w:sz w:val="28"/>
                <w:szCs w:val="28"/>
              </w:rPr>
              <w:t>Критерий</w:t>
            </w:r>
          </w:p>
        </w:tc>
        <w:tc>
          <w:tcPr>
            <w:tcW w:w="4223" w:type="dxa"/>
            <w:gridSpan w:val="3"/>
            <w:shd w:val="clear" w:color="auto" w:fill="ACB9CA" w:themeFill="text2" w:themeFillTint="66"/>
          </w:tcPr>
          <w:p w14:paraId="343AC2F8" w14:textId="77777777" w:rsidR="00907927" w:rsidRPr="00A57976" w:rsidRDefault="00907927" w:rsidP="00B5493D">
            <w:pPr>
              <w:jc w:val="both"/>
              <w:rPr>
                <w:b/>
                <w:color w:val="FFFFFF" w:themeColor="background1"/>
                <w:sz w:val="28"/>
                <w:szCs w:val="28"/>
              </w:rPr>
            </w:pPr>
            <w:r w:rsidRPr="00A57976">
              <w:rPr>
                <w:b/>
                <w:color w:val="FFFFFF" w:themeColor="background1"/>
                <w:sz w:val="28"/>
                <w:szCs w:val="28"/>
              </w:rPr>
              <w:t>Баллы</w:t>
            </w:r>
          </w:p>
        </w:tc>
      </w:tr>
      <w:tr w:rsidR="00907927" w:rsidRPr="009955F8" w14:paraId="69D8682A" w14:textId="77777777" w:rsidTr="00B5493D">
        <w:tc>
          <w:tcPr>
            <w:tcW w:w="878" w:type="dxa"/>
            <w:shd w:val="clear" w:color="auto" w:fill="323E4F" w:themeFill="text2" w:themeFillShade="BF"/>
          </w:tcPr>
          <w:p w14:paraId="0819234C" w14:textId="77777777" w:rsidR="00907927" w:rsidRPr="009955F8" w:rsidRDefault="00907927" w:rsidP="00B5493D">
            <w:pPr>
              <w:jc w:val="both"/>
              <w:rPr>
                <w:b/>
              </w:rPr>
            </w:pPr>
          </w:p>
        </w:tc>
        <w:tc>
          <w:tcPr>
            <w:tcW w:w="4255" w:type="dxa"/>
            <w:shd w:val="clear" w:color="auto" w:fill="323E4F" w:themeFill="text2" w:themeFillShade="BF"/>
          </w:tcPr>
          <w:p w14:paraId="476BC4A5" w14:textId="77777777" w:rsidR="00907927" w:rsidRPr="00A57976" w:rsidRDefault="00907927" w:rsidP="00B5493D">
            <w:pPr>
              <w:jc w:val="both"/>
              <w:rPr>
                <w:b/>
                <w:sz w:val="28"/>
                <w:szCs w:val="28"/>
              </w:rPr>
            </w:pPr>
            <w:r>
              <w:rPr>
                <w:b/>
                <w:sz w:val="28"/>
                <w:szCs w:val="28"/>
              </w:rPr>
              <w:t>Название критерия</w:t>
            </w:r>
          </w:p>
        </w:tc>
        <w:tc>
          <w:tcPr>
            <w:tcW w:w="1537" w:type="dxa"/>
            <w:shd w:val="clear" w:color="auto" w:fill="323E4F" w:themeFill="text2" w:themeFillShade="BF"/>
          </w:tcPr>
          <w:p w14:paraId="0C63C3F6" w14:textId="77777777" w:rsidR="00907927" w:rsidRPr="00A57976" w:rsidRDefault="00907927" w:rsidP="00B5493D">
            <w:pPr>
              <w:jc w:val="both"/>
              <w:rPr>
                <w:b/>
                <w:sz w:val="28"/>
                <w:szCs w:val="28"/>
              </w:rPr>
            </w:pPr>
            <w:r w:rsidRPr="00A57976">
              <w:rPr>
                <w:b/>
                <w:sz w:val="28"/>
                <w:szCs w:val="28"/>
              </w:rPr>
              <w:t>Мнение судей</w:t>
            </w:r>
          </w:p>
        </w:tc>
        <w:tc>
          <w:tcPr>
            <w:tcW w:w="1661" w:type="dxa"/>
            <w:shd w:val="clear" w:color="auto" w:fill="323E4F" w:themeFill="text2" w:themeFillShade="BF"/>
          </w:tcPr>
          <w:p w14:paraId="6A617BEC" w14:textId="77777777" w:rsidR="00907927" w:rsidRPr="00A57976" w:rsidRDefault="00907927" w:rsidP="00B5493D">
            <w:pPr>
              <w:jc w:val="both"/>
              <w:rPr>
                <w:b/>
                <w:sz w:val="28"/>
                <w:szCs w:val="28"/>
              </w:rPr>
            </w:pPr>
            <w:r w:rsidRPr="00A57976">
              <w:rPr>
                <w:b/>
                <w:sz w:val="28"/>
                <w:szCs w:val="28"/>
              </w:rPr>
              <w:t>Измеримая</w:t>
            </w:r>
          </w:p>
        </w:tc>
        <w:tc>
          <w:tcPr>
            <w:tcW w:w="1025" w:type="dxa"/>
            <w:shd w:val="clear" w:color="auto" w:fill="323E4F" w:themeFill="text2" w:themeFillShade="BF"/>
          </w:tcPr>
          <w:p w14:paraId="38DBF87B" w14:textId="77777777" w:rsidR="00907927" w:rsidRPr="00A57976" w:rsidRDefault="00907927" w:rsidP="00B5493D">
            <w:pPr>
              <w:jc w:val="both"/>
              <w:rPr>
                <w:b/>
                <w:sz w:val="28"/>
                <w:szCs w:val="28"/>
              </w:rPr>
            </w:pPr>
            <w:r w:rsidRPr="00A57976">
              <w:rPr>
                <w:b/>
                <w:sz w:val="28"/>
                <w:szCs w:val="28"/>
              </w:rPr>
              <w:t>Всего</w:t>
            </w:r>
          </w:p>
        </w:tc>
      </w:tr>
      <w:tr w:rsidR="00907927" w:rsidRPr="009955F8" w14:paraId="4843E516" w14:textId="77777777" w:rsidTr="00B5493D">
        <w:tc>
          <w:tcPr>
            <w:tcW w:w="878" w:type="dxa"/>
            <w:shd w:val="clear" w:color="auto" w:fill="323E4F" w:themeFill="text2" w:themeFillShade="BF"/>
          </w:tcPr>
          <w:p w14:paraId="2E20F929" w14:textId="77777777" w:rsidR="00907927" w:rsidRPr="009955F8" w:rsidRDefault="00907927" w:rsidP="00B5493D">
            <w:pPr>
              <w:jc w:val="both"/>
              <w:rPr>
                <w:b/>
                <w:lang w:val="en-US"/>
              </w:rPr>
            </w:pPr>
            <w:r w:rsidRPr="009955F8">
              <w:rPr>
                <w:b/>
                <w:lang w:val="en-US"/>
              </w:rPr>
              <w:lastRenderedPageBreak/>
              <w:t>A</w:t>
            </w:r>
          </w:p>
        </w:tc>
        <w:tc>
          <w:tcPr>
            <w:tcW w:w="4255" w:type="dxa"/>
          </w:tcPr>
          <w:p w14:paraId="420374EF" w14:textId="77777777" w:rsidR="00907927" w:rsidRPr="00A57976" w:rsidRDefault="00907927" w:rsidP="00B5493D">
            <w:pPr>
              <w:autoSpaceDE w:val="0"/>
              <w:autoSpaceDN w:val="0"/>
              <w:adjustRightInd w:val="0"/>
              <w:rPr>
                <w:b/>
                <w:sz w:val="28"/>
                <w:szCs w:val="28"/>
              </w:rPr>
            </w:pPr>
            <w:r>
              <w:rPr>
                <w:sz w:val="28"/>
                <w:szCs w:val="28"/>
              </w:rPr>
              <w:t>Подготовка и проведение модельного учебного занятия</w:t>
            </w:r>
          </w:p>
        </w:tc>
        <w:tc>
          <w:tcPr>
            <w:tcW w:w="1537" w:type="dxa"/>
          </w:tcPr>
          <w:p w14:paraId="19A9C2E7" w14:textId="77777777" w:rsidR="00907927" w:rsidRPr="00A57976" w:rsidRDefault="00907927" w:rsidP="00B5493D">
            <w:pPr>
              <w:jc w:val="both"/>
              <w:rPr>
                <w:b/>
                <w:sz w:val="28"/>
                <w:szCs w:val="28"/>
              </w:rPr>
            </w:pPr>
            <w:r>
              <w:rPr>
                <w:b/>
                <w:sz w:val="28"/>
                <w:szCs w:val="28"/>
              </w:rPr>
              <w:t>10</w:t>
            </w:r>
          </w:p>
        </w:tc>
        <w:tc>
          <w:tcPr>
            <w:tcW w:w="1661" w:type="dxa"/>
          </w:tcPr>
          <w:p w14:paraId="20A6D5BC" w14:textId="77777777" w:rsidR="00907927" w:rsidRPr="00A57976" w:rsidRDefault="00907927" w:rsidP="00B5493D">
            <w:pPr>
              <w:jc w:val="both"/>
              <w:rPr>
                <w:b/>
                <w:sz w:val="28"/>
                <w:szCs w:val="28"/>
              </w:rPr>
            </w:pPr>
            <w:r>
              <w:rPr>
                <w:b/>
                <w:sz w:val="28"/>
                <w:szCs w:val="28"/>
              </w:rPr>
              <w:t>20</w:t>
            </w:r>
          </w:p>
        </w:tc>
        <w:tc>
          <w:tcPr>
            <w:tcW w:w="1025" w:type="dxa"/>
          </w:tcPr>
          <w:p w14:paraId="3B626184" w14:textId="77777777" w:rsidR="00907927" w:rsidRPr="00A57976" w:rsidRDefault="00907927" w:rsidP="00B5493D">
            <w:pPr>
              <w:jc w:val="both"/>
              <w:rPr>
                <w:b/>
                <w:sz w:val="28"/>
                <w:szCs w:val="28"/>
              </w:rPr>
            </w:pPr>
            <w:r>
              <w:rPr>
                <w:b/>
                <w:sz w:val="28"/>
                <w:szCs w:val="28"/>
              </w:rPr>
              <w:t>30</w:t>
            </w:r>
          </w:p>
        </w:tc>
      </w:tr>
      <w:tr w:rsidR="00907927" w:rsidRPr="009955F8" w14:paraId="490B173F" w14:textId="77777777" w:rsidTr="00B5493D">
        <w:tc>
          <w:tcPr>
            <w:tcW w:w="878" w:type="dxa"/>
            <w:shd w:val="clear" w:color="auto" w:fill="323E4F" w:themeFill="text2" w:themeFillShade="BF"/>
          </w:tcPr>
          <w:p w14:paraId="6FB8588D" w14:textId="77777777" w:rsidR="00907927" w:rsidRPr="009955F8" w:rsidRDefault="00907927" w:rsidP="00B5493D">
            <w:pPr>
              <w:jc w:val="both"/>
              <w:rPr>
                <w:b/>
                <w:lang w:val="en-US"/>
              </w:rPr>
            </w:pPr>
            <w:r w:rsidRPr="009955F8">
              <w:rPr>
                <w:b/>
                <w:lang w:val="en-US"/>
              </w:rPr>
              <w:t>B</w:t>
            </w:r>
          </w:p>
        </w:tc>
        <w:tc>
          <w:tcPr>
            <w:tcW w:w="4255" w:type="dxa"/>
          </w:tcPr>
          <w:p w14:paraId="0E2A1814" w14:textId="77777777" w:rsidR="00907927" w:rsidRPr="00A57976" w:rsidRDefault="00907927" w:rsidP="00B5493D">
            <w:pPr>
              <w:rPr>
                <w:b/>
                <w:sz w:val="28"/>
                <w:szCs w:val="28"/>
              </w:rPr>
            </w:pPr>
            <w:r>
              <w:rPr>
                <w:sz w:val="28"/>
                <w:szCs w:val="28"/>
              </w:rPr>
              <w:t>Организация внеурочной деятельности</w:t>
            </w:r>
          </w:p>
        </w:tc>
        <w:tc>
          <w:tcPr>
            <w:tcW w:w="1537" w:type="dxa"/>
          </w:tcPr>
          <w:p w14:paraId="7FEA7EAB" w14:textId="77777777" w:rsidR="00907927" w:rsidRPr="00A57976" w:rsidRDefault="00907927" w:rsidP="00B5493D">
            <w:pPr>
              <w:jc w:val="both"/>
              <w:rPr>
                <w:b/>
                <w:sz w:val="28"/>
                <w:szCs w:val="28"/>
              </w:rPr>
            </w:pPr>
            <w:r>
              <w:rPr>
                <w:b/>
                <w:sz w:val="28"/>
                <w:szCs w:val="28"/>
              </w:rPr>
              <w:t>10</w:t>
            </w:r>
          </w:p>
        </w:tc>
        <w:tc>
          <w:tcPr>
            <w:tcW w:w="1661" w:type="dxa"/>
          </w:tcPr>
          <w:p w14:paraId="620A6A4B" w14:textId="77777777" w:rsidR="00907927" w:rsidRPr="00A57976" w:rsidRDefault="00907927" w:rsidP="00B5493D">
            <w:pPr>
              <w:jc w:val="both"/>
              <w:rPr>
                <w:b/>
                <w:sz w:val="28"/>
                <w:szCs w:val="28"/>
              </w:rPr>
            </w:pPr>
            <w:r>
              <w:rPr>
                <w:b/>
                <w:sz w:val="28"/>
                <w:szCs w:val="28"/>
              </w:rPr>
              <w:t>15</w:t>
            </w:r>
          </w:p>
        </w:tc>
        <w:tc>
          <w:tcPr>
            <w:tcW w:w="1025" w:type="dxa"/>
          </w:tcPr>
          <w:p w14:paraId="449CA8F8" w14:textId="77777777" w:rsidR="00907927" w:rsidRPr="00A57976" w:rsidRDefault="00907927" w:rsidP="00B5493D">
            <w:pPr>
              <w:jc w:val="both"/>
              <w:rPr>
                <w:b/>
                <w:sz w:val="28"/>
                <w:szCs w:val="28"/>
              </w:rPr>
            </w:pPr>
            <w:r>
              <w:rPr>
                <w:b/>
                <w:sz w:val="28"/>
                <w:szCs w:val="28"/>
              </w:rPr>
              <w:t>25</w:t>
            </w:r>
          </w:p>
        </w:tc>
      </w:tr>
      <w:tr w:rsidR="00907927" w:rsidRPr="009955F8" w14:paraId="4897F858" w14:textId="77777777" w:rsidTr="00B5493D">
        <w:tc>
          <w:tcPr>
            <w:tcW w:w="878" w:type="dxa"/>
            <w:shd w:val="clear" w:color="auto" w:fill="323E4F" w:themeFill="text2" w:themeFillShade="BF"/>
          </w:tcPr>
          <w:p w14:paraId="4987ADF8" w14:textId="77777777" w:rsidR="00907927" w:rsidRPr="009955F8" w:rsidRDefault="00907927" w:rsidP="00B5493D">
            <w:pPr>
              <w:jc w:val="both"/>
              <w:rPr>
                <w:b/>
                <w:lang w:val="en-US"/>
              </w:rPr>
            </w:pPr>
            <w:r w:rsidRPr="009955F8">
              <w:rPr>
                <w:b/>
                <w:lang w:val="en-US"/>
              </w:rPr>
              <w:t>C</w:t>
            </w:r>
          </w:p>
        </w:tc>
        <w:tc>
          <w:tcPr>
            <w:tcW w:w="4255" w:type="dxa"/>
          </w:tcPr>
          <w:p w14:paraId="7529D403" w14:textId="77777777" w:rsidR="00907927" w:rsidRDefault="00907927" w:rsidP="00B5493D">
            <w:pPr>
              <w:autoSpaceDE w:val="0"/>
              <w:autoSpaceDN w:val="0"/>
              <w:adjustRightInd w:val="0"/>
              <w:rPr>
                <w:sz w:val="28"/>
                <w:szCs w:val="28"/>
              </w:rPr>
            </w:pPr>
            <w:r>
              <w:rPr>
                <w:sz w:val="28"/>
                <w:szCs w:val="28"/>
              </w:rPr>
              <w:t>Разработка обучающего средства</w:t>
            </w:r>
          </w:p>
          <w:p w14:paraId="60B77DE2" w14:textId="77777777" w:rsidR="00907927" w:rsidRPr="00A57976" w:rsidRDefault="00907927" w:rsidP="00B5493D">
            <w:pPr>
              <w:rPr>
                <w:b/>
                <w:sz w:val="28"/>
                <w:szCs w:val="28"/>
              </w:rPr>
            </w:pPr>
          </w:p>
        </w:tc>
        <w:tc>
          <w:tcPr>
            <w:tcW w:w="1537" w:type="dxa"/>
          </w:tcPr>
          <w:p w14:paraId="7A653E9C" w14:textId="77777777" w:rsidR="00907927" w:rsidRPr="00A57976" w:rsidRDefault="00907927" w:rsidP="00B5493D">
            <w:pPr>
              <w:jc w:val="both"/>
              <w:rPr>
                <w:b/>
                <w:sz w:val="28"/>
                <w:szCs w:val="28"/>
              </w:rPr>
            </w:pPr>
            <w:r>
              <w:rPr>
                <w:b/>
                <w:sz w:val="28"/>
                <w:szCs w:val="28"/>
              </w:rPr>
              <w:t>0</w:t>
            </w:r>
          </w:p>
        </w:tc>
        <w:tc>
          <w:tcPr>
            <w:tcW w:w="1661" w:type="dxa"/>
          </w:tcPr>
          <w:p w14:paraId="191FDC03" w14:textId="77777777" w:rsidR="00907927" w:rsidRPr="00A57976" w:rsidRDefault="00907927" w:rsidP="00B5493D">
            <w:pPr>
              <w:jc w:val="both"/>
              <w:rPr>
                <w:b/>
                <w:sz w:val="28"/>
                <w:szCs w:val="28"/>
              </w:rPr>
            </w:pPr>
            <w:r>
              <w:rPr>
                <w:b/>
                <w:sz w:val="28"/>
                <w:szCs w:val="28"/>
              </w:rPr>
              <w:t>25</w:t>
            </w:r>
          </w:p>
        </w:tc>
        <w:tc>
          <w:tcPr>
            <w:tcW w:w="1025" w:type="dxa"/>
          </w:tcPr>
          <w:p w14:paraId="764823F2" w14:textId="77777777" w:rsidR="00907927" w:rsidRPr="00A57976" w:rsidRDefault="00907927" w:rsidP="00B5493D">
            <w:pPr>
              <w:jc w:val="both"/>
              <w:rPr>
                <w:b/>
                <w:sz w:val="28"/>
                <w:szCs w:val="28"/>
              </w:rPr>
            </w:pPr>
            <w:r>
              <w:rPr>
                <w:b/>
                <w:sz w:val="28"/>
                <w:szCs w:val="28"/>
              </w:rPr>
              <w:t>25</w:t>
            </w:r>
          </w:p>
        </w:tc>
      </w:tr>
      <w:tr w:rsidR="00907927" w:rsidRPr="009955F8" w14:paraId="6415AE45" w14:textId="77777777" w:rsidTr="00B5493D">
        <w:tc>
          <w:tcPr>
            <w:tcW w:w="878" w:type="dxa"/>
            <w:shd w:val="clear" w:color="auto" w:fill="323E4F" w:themeFill="text2" w:themeFillShade="BF"/>
          </w:tcPr>
          <w:p w14:paraId="091F2482" w14:textId="77777777" w:rsidR="00907927" w:rsidRPr="009955F8" w:rsidRDefault="00907927" w:rsidP="00B5493D">
            <w:pPr>
              <w:jc w:val="both"/>
              <w:rPr>
                <w:b/>
                <w:lang w:val="en-US"/>
              </w:rPr>
            </w:pPr>
            <w:r w:rsidRPr="009955F8">
              <w:rPr>
                <w:b/>
                <w:lang w:val="en-US"/>
              </w:rPr>
              <w:t>D</w:t>
            </w:r>
          </w:p>
        </w:tc>
        <w:tc>
          <w:tcPr>
            <w:tcW w:w="4255" w:type="dxa"/>
          </w:tcPr>
          <w:p w14:paraId="0AC84F38" w14:textId="77777777" w:rsidR="00907927" w:rsidRPr="00A57976" w:rsidRDefault="00907927" w:rsidP="00B5493D">
            <w:pPr>
              <w:autoSpaceDE w:val="0"/>
              <w:autoSpaceDN w:val="0"/>
              <w:adjustRightInd w:val="0"/>
              <w:rPr>
                <w:b/>
                <w:sz w:val="28"/>
                <w:szCs w:val="28"/>
              </w:rPr>
            </w:pPr>
            <w:r>
              <w:rPr>
                <w:sz w:val="28"/>
                <w:szCs w:val="28"/>
              </w:rPr>
              <w:t>Профессиональная педагогическая коммуникация</w:t>
            </w:r>
          </w:p>
        </w:tc>
        <w:tc>
          <w:tcPr>
            <w:tcW w:w="1537" w:type="dxa"/>
          </w:tcPr>
          <w:p w14:paraId="4193CF77" w14:textId="77777777" w:rsidR="00907927" w:rsidRPr="00A57976" w:rsidRDefault="00907927" w:rsidP="00B5493D">
            <w:pPr>
              <w:jc w:val="both"/>
              <w:rPr>
                <w:b/>
                <w:sz w:val="28"/>
                <w:szCs w:val="28"/>
              </w:rPr>
            </w:pPr>
            <w:r>
              <w:rPr>
                <w:b/>
                <w:sz w:val="28"/>
                <w:szCs w:val="28"/>
              </w:rPr>
              <w:t>10</w:t>
            </w:r>
          </w:p>
        </w:tc>
        <w:tc>
          <w:tcPr>
            <w:tcW w:w="1661" w:type="dxa"/>
          </w:tcPr>
          <w:p w14:paraId="5E8AE3F1" w14:textId="77777777" w:rsidR="00907927" w:rsidRPr="00A57976" w:rsidRDefault="00907927" w:rsidP="00B5493D">
            <w:pPr>
              <w:jc w:val="both"/>
              <w:rPr>
                <w:b/>
                <w:sz w:val="28"/>
                <w:szCs w:val="28"/>
              </w:rPr>
            </w:pPr>
            <w:r>
              <w:rPr>
                <w:b/>
                <w:sz w:val="28"/>
                <w:szCs w:val="28"/>
              </w:rPr>
              <w:t>10</w:t>
            </w:r>
          </w:p>
        </w:tc>
        <w:tc>
          <w:tcPr>
            <w:tcW w:w="1025" w:type="dxa"/>
          </w:tcPr>
          <w:p w14:paraId="11577AFB" w14:textId="77777777" w:rsidR="00907927" w:rsidRPr="00A57976" w:rsidRDefault="00907927" w:rsidP="00B5493D">
            <w:pPr>
              <w:jc w:val="both"/>
              <w:rPr>
                <w:b/>
                <w:sz w:val="28"/>
                <w:szCs w:val="28"/>
              </w:rPr>
            </w:pPr>
            <w:r>
              <w:rPr>
                <w:b/>
                <w:sz w:val="28"/>
                <w:szCs w:val="28"/>
              </w:rPr>
              <w:t>20</w:t>
            </w:r>
          </w:p>
        </w:tc>
      </w:tr>
      <w:tr w:rsidR="00907927" w:rsidRPr="009955F8" w14:paraId="397692B1" w14:textId="77777777" w:rsidTr="00B5493D">
        <w:tc>
          <w:tcPr>
            <w:tcW w:w="878" w:type="dxa"/>
            <w:shd w:val="clear" w:color="auto" w:fill="323E4F" w:themeFill="text2" w:themeFillShade="BF"/>
          </w:tcPr>
          <w:p w14:paraId="2ECB8B06" w14:textId="77777777" w:rsidR="00907927" w:rsidRPr="009955F8" w:rsidRDefault="00907927" w:rsidP="00B5493D">
            <w:pPr>
              <w:jc w:val="both"/>
              <w:rPr>
                <w:b/>
              </w:rPr>
            </w:pPr>
            <w:r w:rsidRPr="009955F8">
              <w:rPr>
                <w:b/>
              </w:rPr>
              <w:t>Всего</w:t>
            </w:r>
          </w:p>
        </w:tc>
        <w:tc>
          <w:tcPr>
            <w:tcW w:w="4255" w:type="dxa"/>
          </w:tcPr>
          <w:p w14:paraId="51A1259E" w14:textId="77777777" w:rsidR="00907927" w:rsidRPr="00A57976" w:rsidRDefault="00907927" w:rsidP="00B5493D">
            <w:pPr>
              <w:jc w:val="both"/>
              <w:rPr>
                <w:b/>
                <w:sz w:val="28"/>
                <w:szCs w:val="28"/>
              </w:rPr>
            </w:pPr>
          </w:p>
        </w:tc>
        <w:tc>
          <w:tcPr>
            <w:tcW w:w="1537" w:type="dxa"/>
          </w:tcPr>
          <w:p w14:paraId="2E2D0055" w14:textId="77777777" w:rsidR="00907927" w:rsidRPr="00A57976" w:rsidRDefault="00907927" w:rsidP="00B5493D">
            <w:pPr>
              <w:jc w:val="both"/>
              <w:rPr>
                <w:b/>
                <w:sz w:val="28"/>
                <w:szCs w:val="28"/>
              </w:rPr>
            </w:pPr>
            <w:r>
              <w:rPr>
                <w:b/>
                <w:sz w:val="28"/>
                <w:szCs w:val="28"/>
              </w:rPr>
              <w:t>30</w:t>
            </w:r>
          </w:p>
        </w:tc>
        <w:tc>
          <w:tcPr>
            <w:tcW w:w="1661" w:type="dxa"/>
          </w:tcPr>
          <w:p w14:paraId="0F727FDE" w14:textId="77777777" w:rsidR="00907927" w:rsidRPr="00A57976" w:rsidRDefault="00907927" w:rsidP="00B5493D">
            <w:pPr>
              <w:jc w:val="both"/>
              <w:rPr>
                <w:b/>
                <w:sz w:val="28"/>
                <w:szCs w:val="28"/>
              </w:rPr>
            </w:pPr>
            <w:r>
              <w:rPr>
                <w:b/>
                <w:sz w:val="28"/>
                <w:szCs w:val="28"/>
              </w:rPr>
              <w:t>70</w:t>
            </w:r>
          </w:p>
        </w:tc>
        <w:tc>
          <w:tcPr>
            <w:tcW w:w="1025" w:type="dxa"/>
          </w:tcPr>
          <w:p w14:paraId="36A029F6" w14:textId="77777777" w:rsidR="00907927" w:rsidRPr="00A57976" w:rsidRDefault="00907927" w:rsidP="00B5493D">
            <w:pPr>
              <w:jc w:val="both"/>
              <w:rPr>
                <w:b/>
                <w:sz w:val="28"/>
                <w:szCs w:val="28"/>
              </w:rPr>
            </w:pPr>
            <w:r w:rsidRPr="00A57976">
              <w:rPr>
                <w:b/>
                <w:sz w:val="28"/>
                <w:szCs w:val="28"/>
              </w:rPr>
              <w:t>100</w:t>
            </w:r>
          </w:p>
        </w:tc>
      </w:tr>
    </w:tbl>
    <w:p w14:paraId="14E65F5A" w14:textId="77777777" w:rsidR="00907927" w:rsidRDefault="00907927" w:rsidP="00907927">
      <w:pPr>
        <w:pStyle w:val="-2"/>
        <w:spacing w:before="0" w:after="0"/>
        <w:ind w:firstLine="709"/>
        <w:rPr>
          <w:rFonts w:ascii="Times New Roman" w:hAnsi="Times New Roman"/>
          <w:szCs w:val="28"/>
        </w:rPr>
      </w:pPr>
    </w:p>
    <w:p w14:paraId="64E4CB5F" w14:textId="77777777" w:rsidR="00907927" w:rsidRPr="00A57976" w:rsidRDefault="00907927" w:rsidP="00907927">
      <w:pPr>
        <w:pStyle w:val="-2"/>
        <w:spacing w:before="0" w:after="0"/>
        <w:ind w:firstLine="709"/>
        <w:rPr>
          <w:rFonts w:ascii="Times New Roman" w:hAnsi="Times New Roman"/>
          <w:szCs w:val="28"/>
        </w:rPr>
      </w:pPr>
      <w:bookmarkStart w:id="19" w:name="_Toc508182168"/>
      <w:r>
        <w:rPr>
          <w:rFonts w:ascii="Times New Roman" w:hAnsi="Times New Roman"/>
          <w:szCs w:val="28"/>
        </w:rPr>
        <w:t xml:space="preserve">4.8. </w:t>
      </w:r>
      <w:r w:rsidRPr="00A57976">
        <w:rPr>
          <w:rFonts w:ascii="Times New Roman" w:hAnsi="Times New Roman"/>
          <w:szCs w:val="28"/>
        </w:rPr>
        <w:t>СПЕЦИФИКАЦИЯ ОЦЕНКИ КОМПЕТЕНЦИИ</w:t>
      </w:r>
      <w:bookmarkEnd w:id="19"/>
    </w:p>
    <w:p w14:paraId="385AE6E2" w14:textId="77777777" w:rsidR="00907927" w:rsidRPr="00A57976"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Оценка </w:t>
      </w:r>
      <w:r>
        <w:rPr>
          <w:rFonts w:ascii="Times New Roman" w:hAnsi="Times New Roman" w:cs="Times New Roman"/>
          <w:sz w:val="28"/>
          <w:szCs w:val="28"/>
        </w:rPr>
        <w:t>К</w:t>
      </w:r>
      <w:r w:rsidRPr="00A57976">
        <w:rPr>
          <w:rFonts w:ascii="Times New Roman" w:hAnsi="Times New Roman" w:cs="Times New Roman"/>
          <w:sz w:val="28"/>
          <w:szCs w:val="28"/>
        </w:rPr>
        <w:t xml:space="preserve">онкурсного задания </w:t>
      </w:r>
      <w:r>
        <w:rPr>
          <w:rFonts w:ascii="Times New Roman" w:hAnsi="Times New Roman" w:cs="Times New Roman"/>
          <w:sz w:val="28"/>
          <w:szCs w:val="28"/>
        </w:rPr>
        <w:t xml:space="preserve">по компетенции «Учитель основной и средней школы» </w:t>
      </w:r>
      <w:r w:rsidRPr="00A57976">
        <w:rPr>
          <w:rFonts w:ascii="Times New Roman" w:hAnsi="Times New Roman" w:cs="Times New Roman"/>
          <w:sz w:val="28"/>
          <w:szCs w:val="28"/>
        </w:rPr>
        <w:t>будет основываться на следующих критериях:</w:t>
      </w:r>
    </w:p>
    <w:p w14:paraId="1258511C" w14:textId="77777777" w:rsidR="00907927"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А. </w:t>
      </w:r>
      <w:r>
        <w:rPr>
          <w:rFonts w:ascii="Times New Roman" w:hAnsi="Times New Roman" w:cs="Times New Roman"/>
          <w:sz w:val="28"/>
          <w:szCs w:val="28"/>
        </w:rPr>
        <w:t>Подготовка и проведение модельного учебного занятия</w:t>
      </w:r>
    </w:p>
    <w:p w14:paraId="612C4CF4" w14:textId="77777777" w:rsidR="00907927" w:rsidRPr="00A57976"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В.</w:t>
      </w:r>
      <w:r>
        <w:rPr>
          <w:rFonts w:ascii="Times New Roman" w:hAnsi="Times New Roman" w:cs="Times New Roman"/>
          <w:sz w:val="28"/>
          <w:szCs w:val="28"/>
        </w:rPr>
        <w:t xml:space="preserve"> Организация внеурочной деятельности</w:t>
      </w:r>
    </w:p>
    <w:p w14:paraId="7B9105CD" w14:textId="77777777" w:rsidR="00907927"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A57976">
        <w:rPr>
          <w:rFonts w:ascii="Times New Roman" w:hAnsi="Times New Roman" w:cs="Times New Roman"/>
          <w:sz w:val="28"/>
          <w:szCs w:val="28"/>
        </w:rPr>
        <w:t xml:space="preserve">. </w:t>
      </w:r>
      <w:r>
        <w:rPr>
          <w:rFonts w:ascii="Times New Roman" w:hAnsi="Times New Roman" w:cs="Times New Roman"/>
          <w:sz w:val="28"/>
          <w:szCs w:val="28"/>
        </w:rPr>
        <w:t>Разработка обучающего средства</w:t>
      </w:r>
    </w:p>
    <w:p w14:paraId="05988F86" w14:textId="77777777" w:rsidR="00907927"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sidRPr="00836DC3">
        <w:rPr>
          <w:rFonts w:ascii="Times New Roman" w:hAnsi="Times New Roman" w:cs="Times New Roman"/>
          <w:sz w:val="28"/>
          <w:szCs w:val="28"/>
        </w:rPr>
        <w:t xml:space="preserve">. </w:t>
      </w:r>
      <w:r>
        <w:rPr>
          <w:rFonts w:ascii="Times New Roman" w:hAnsi="Times New Roman" w:cs="Times New Roman"/>
          <w:sz w:val="28"/>
          <w:szCs w:val="28"/>
        </w:rPr>
        <w:t>Профессиональная педагогическая коммуникация</w:t>
      </w:r>
    </w:p>
    <w:p w14:paraId="48C6B982" w14:textId="77777777" w:rsidR="00907927" w:rsidRDefault="00907927" w:rsidP="00907927">
      <w:pPr>
        <w:autoSpaceDE w:val="0"/>
        <w:autoSpaceDN w:val="0"/>
        <w:adjustRightInd w:val="0"/>
        <w:spacing w:after="0" w:line="360" w:lineRule="auto"/>
        <w:jc w:val="both"/>
        <w:rPr>
          <w:rFonts w:ascii="Times New Roman" w:hAnsi="Times New Roman" w:cs="Times New Roman"/>
          <w:sz w:val="28"/>
          <w:szCs w:val="28"/>
        </w:rPr>
      </w:pPr>
      <w:r w:rsidRPr="00313538">
        <w:rPr>
          <w:rFonts w:ascii="Times New Roman" w:hAnsi="Times New Roman" w:cs="Times New Roman"/>
          <w:sz w:val="28"/>
          <w:szCs w:val="28"/>
        </w:rPr>
        <w:tab/>
      </w:r>
      <w:r>
        <w:rPr>
          <w:rFonts w:ascii="Times New Roman" w:hAnsi="Times New Roman" w:cs="Times New Roman"/>
          <w:sz w:val="28"/>
          <w:szCs w:val="28"/>
        </w:rPr>
        <w:t>Оценка выполнения конкурсного задания выполняется помодульно. Каждому модулю соответс</w:t>
      </w:r>
      <w:r w:rsidRPr="0046473A">
        <w:rPr>
          <w:rFonts w:ascii="Times New Roman" w:hAnsi="Times New Roman" w:cs="Times New Roman"/>
          <w:sz w:val="28"/>
          <w:szCs w:val="28"/>
        </w:rPr>
        <w:t>т</w:t>
      </w:r>
      <w:r>
        <w:rPr>
          <w:rFonts w:ascii="Times New Roman" w:hAnsi="Times New Roman" w:cs="Times New Roman"/>
          <w:sz w:val="28"/>
          <w:szCs w:val="28"/>
        </w:rPr>
        <w:t>вует свой критерий. Модуль1 оценивается по критерию А, Модуль 2 –</w:t>
      </w:r>
      <w:r w:rsidRPr="0046473A">
        <w:rPr>
          <w:rFonts w:ascii="Times New Roman" w:hAnsi="Times New Roman" w:cs="Times New Roman"/>
          <w:sz w:val="28"/>
          <w:szCs w:val="28"/>
        </w:rPr>
        <w:t xml:space="preserve"> </w:t>
      </w:r>
      <w:r>
        <w:rPr>
          <w:rFonts w:ascii="Times New Roman" w:hAnsi="Times New Roman" w:cs="Times New Roman"/>
          <w:sz w:val="28"/>
          <w:szCs w:val="28"/>
        </w:rPr>
        <w:t xml:space="preserve"> по критерию В, Модуль 3 – по критерию С, Модуль 4 – по критерию </w:t>
      </w:r>
      <w:r>
        <w:rPr>
          <w:rFonts w:ascii="Times New Roman" w:hAnsi="Times New Roman" w:cs="Times New Roman"/>
          <w:sz w:val="28"/>
          <w:szCs w:val="28"/>
          <w:lang w:val="en-US"/>
        </w:rPr>
        <w:t>D</w:t>
      </w:r>
      <w:r>
        <w:rPr>
          <w:rFonts w:ascii="Times New Roman" w:hAnsi="Times New Roman" w:cs="Times New Roman"/>
          <w:sz w:val="28"/>
          <w:szCs w:val="28"/>
        </w:rPr>
        <w:t xml:space="preserve">. </w:t>
      </w:r>
    </w:p>
    <w:p w14:paraId="0AC7820D" w14:textId="77777777" w:rsidR="00907927" w:rsidRPr="0043639A" w:rsidRDefault="00907927" w:rsidP="0090792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по критериям </w:t>
      </w:r>
      <w:r>
        <w:rPr>
          <w:rFonts w:ascii="Times New Roman" w:hAnsi="Times New Roman" w:cs="Times New Roman"/>
          <w:sz w:val="28"/>
          <w:szCs w:val="28"/>
          <w:lang w:val="en-US"/>
        </w:rPr>
        <w:t>A</w:t>
      </w:r>
      <w:r>
        <w:rPr>
          <w:rFonts w:ascii="Times New Roman" w:hAnsi="Times New Roman" w:cs="Times New Roman"/>
          <w:sz w:val="28"/>
          <w:szCs w:val="28"/>
        </w:rPr>
        <w:t>,</w:t>
      </w:r>
      <w:r w:rsidRPr="0046473A">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w:t>
      </w:r>
      <w:r w:rsidRPr="0046473A">
        <w:rPr>
          <w:rFonts w:ascii="Times New Roman" w:hAnsi="Times New Roman" w:cs="Times New Roman"/>
          <w:sz w:val="28"/>
          <w:szCs w:val="28"/>
        </w:rPr>
        <w:t xml:space="preserve"> </w:t>
      </w:r>
      <w:r>
        <w:rPr>
          <w:rFonts w:ascii="Times New Roman" w:hAnsi="Times New Roman" w:cs="Times New Roman"/>
          <w:sz w:val="28"/>
          <w:szCs w:val="28"/>
          <w:lang w:val="en-US"/>
        </w:rPr>
        <w:t>D</w:t>
      </w:r>
      <w:r w:rsidRPr="0046473A">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как измеримая, так и судейская оценка. Критерий </w:t>
      </w:r>
      <w:r>
        <w:rPr>
          <w:rFonts w:ascii="Times New Roman" w:hAnsi="Times New Roman" w:cs="Times New Roman"/>
          <w:sz w:val="28"/>
          <w:szCs w:val="28"/>
          <w:lang w:val="en-US"/>
        </w:rPr>
        <w:t>C</w:t>
      </w:r>
      <w:r>
        <w:rPr>
          <w:rFonts w:ascii="Times New Roman" w:hAnsi="Times New Roman" w:cs="Times New Roman"/>
          <w:sz w:val="28"/>
          <w:szCs w:val="28"/>
        </w:rPr>
        <w:t xml:space="preserve"> предполагает исключительно измеримую (объективную) оценку выполнения конкурсного задания.</w:t>
      </w:r>
    </w:p>
    <w:p w14:paraId="22D4EDB0" w14:textId="77777777" w:rsidR="00907927" w:rsidRPr="0046473A" w:rsidRDefault="00907927" w:rsidP="00907927">
      <w:pPr>
        <w:autoSpaceDE w:val="0"/>
        <w:autoSpaceDN w:val="0"/>
        <w:adjustRightInd w:val="0"/>
        <w:spacing w:after="0" w:line="360" w:lineRule="auto"/>
        <w:jc w:val="both"/>
        <w:rPr>
          <w:rFonts w:ascii="Times New Roman" w:hAnsi="Times New Roman" w:cs="Times New Roman"/>
          <w:sz w:val="28"/>
          <w:szCs w:val="28"/>
        </w:rPr>
      </w:pPr>
    </w:p>
    <w:p w14:paraId="5DAF3EEB" w14:textId="77777777" w:rsidR="00907927" w:rsidRPr="00A57976" w:rsidRDefault="00907927" w:rsidP="00907927">
      <w:pPr>
        <w:pStyle w:val="-2"/>
        <w:spacing w:before="0" w:after="0"/>
        <w:ind w:firstLine="709"/>
        <w:rPr>
          <w:rFonts w:ascii="Times New Roman" w:hAnsi="Times New Roman"/>
          <w:szCs w:val="28"/>
        </w:rPr>
      </w:pPr>
      <w:bookmarkStart w:id="20" w:name="_Toc508182169"/>
      <w:r>
        <w:rPr>
          <w:rFonts w:ascii="Times New Roman" w:hAnsi="Times New Roman"/>
          <w:szCs w:val="28"/>
        </w:rPr>
        <w:t xml:space="preserve">4.9. </w:t>
      </w:r>
      <w:r w:rsidRPr="00A57976">
        <w:rPr>
          <w:rFonts w:ascii="Times New Roman" w:hAnsi="Times New Roman"/>
          <w:szCs w:val="28"/>
        </w:rPr>
        <w:t>РЕГЛАМЕНТ ОЦЕНКИ</w:t>
      </w:r>
      <w:bookmarkEnd w:id="20"/>
    </w:p>
    <w:p w14:paraId="270DB03D" w14:textId="342EB57A" w:rsidR="00907927" w:rsidRDefault="00907927" w:rsidP="00907927">
      <w:pPr>
        <w:spacing w:after="0" w:line="360" w:lineRule="auto"/>
        <w:ind w:firstLine="709"/>
        <w:jc w:val="both"/>
        <w:rPr>
          <w:rFonts w:ascii="Times New Roman" w:hAnsi="Times New Roman" w:cs="Times New Roman"/>
          <w:sz w:val="28"/>
          <w:szCs w:val="28"/>
        </w:rPr>
      </w:pPr>
      <w:r w:rsidRPr="00FA61CD">
        <w:rPr>
          <w:rFonts w:ascii="Times New Roman" w:hAnsi="Times New Roman" w:cs="Times New Roman"/>
          <w:sz w:val="28"/>
          <w:szCs w:val="28"/>
          <w:highlight w:val="yellow"/>
        </w:rPr>
        <w:t xml:space="preserve">Главный эксперт и Заместитель Главного эксперта обсуждают и распределяют Экспертов по группам (состав группы не менее трех человек для измеримой оценки и не </w:t>
      </w:r>
      <w:r w:rsidR="00F41CB2" w:rsidRPr="00FA61CD">
        <w:rPr>
          <w:rFonts w:ascii="Times New Roman" w:hAnsi="Times New Roman" w:cs="Times New Roman"/>
          <w:sz w:val="28"/>
          <w:szCs w:val="28"/>
          <w:highlight w:val="yellow"/>
        </w:rPr>
        <w:t xml:space="preserve">менее трех </w:t>
      </w:r>
      <w:r w:rsidRPr="00FA61CD">
        <w:rPr>
          <w:rFonts w:ascii="Times New Roman" w:hAnsi="Times New Roman" w:cs="Times New Roman"/>
          <w:sz w:val="28"/>
          <w:szCs w:val="28"/>
          <w:highlight w:val="yellow"/>
        </w:rPr>
        <w:t>человек при судейской оценке)</w:t>
      </w:r>
      <w:r w:rsidRPr="00A57976">
        <w:rPr>
          <w:rFonts w:ascii="Times New Roman" w:hAnsi="Times New Roman" w:cs="Times New Roman"/>
          <w:sz w:val="28"/>
          <w:szCs w:val="28"/>
        </w:rPr>
        <w:t xml:space="preserve"> для </w:t>
      </w:r>
      <w:r w:rsidRPr="00A57976">
        <w:rPr>
          <w:rFonts w:ascii="Times New Roman" w:hAnsi="Times New Roman" w:cs="Times New Roman"/>
          <w:sz w:val="28"/>
          <w:szCs w:val="28"/>
        </w:rPr>
        <w:lastRenderedPageBreak/>
        <w:t>выставления оценок. Каждая группа должна включать в се</w:t>
      </w:r>
      <w:r>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 не оценивает участника из своей организации.</w:t>
      </w:r>
    </w:p>
    <w:p w14:paraId="532ED918" w14:textId="423B7E54" w:rsidR="00907927" w:rsidRPr="00A57976" w:rsidRDefault="00907927" w:rsidP="00907927">
      <w:pPr>
        <w:spacing w:after="0" w:line="360" w:lineRule="auto"/>
        <w:ind w:firstLine="709"/>
        <w:jc w:val="both"/>
        <w:rPr>
          <w:rFonts w:ascii="Times New Roman" w:hAnsi="Times New Roman" w:cs="Times New Roman"/>
          <w:sz w:val="28"/>
          <w:szCs w:val="28"/>
        </w:rPr>
      </w:pPr>
      <w:r w:rsidRPr="00151470">
        <w:rPr>
          <w:rFonts w:ascii="Times New Roman" w:hAnsi="Times New Roman" w:cs="Times New Roman"/>
          <w:sz w:val="28"/>
          <w:szCs w:val="28"/>
        </w:rPr>
        <w:t>Главный эксперт разделяет Экспертов на 2 группы</w:t>
      </w:r>
      <w:r>
        <w:rPr>
          <w:rFonts w:ascii="Times New Roman" w:hAnsi="Times New Roman" w:cs="Times New Roman"/>
          <w:sz w:val="28"/>
          <w:szCs w:val="28"/>
        </w:rPr>
        <w:t xml:space="preserve"> (группа для измеримой оценки и группа для судейской оценки)</w:t>
      </w:r>
      <w:r w:rsidRPr="00151470">
        <w:rPr>
          <w:rFonts w:ascii="Times New Roman" w:hAnsi="Times New Roman" w:cs="Times New Roman"/>
          <w:sz w:val="28"/>
          <w:szCs w:val="28"/>
        </w:rPr>
        <w:t>, так, чтобы в каждой группе присутствовали как опытные участники мероприятий «WorldSkills», так и новички. В конце каждого дня баллы передаются в</w:t>
      </w:r>
      <w:r>
        <w:rPr>
          <w:rFonts w:ascii="Times New Roman" w:hAnsi="Times New Roman" w:cs="Times New Roman"/>
          <w:sz w:val="28"/>
          <w:szCs w:val="28"/>
        </w:rPr>
        <w:t xml:space="preserve"> </w:t>
      </w:r>
      <w:r>
        <w:rPr>
          <w:rFonts w:ascii="Times New Roman" w:hAnsi="Times New Roman" w:cs="Times New Roman"/>
          <w:sz w:val="28"/>
          <w:szCs w:val="28"/>
          <w:lang w:val="en-US"/>
        </w:rPr>
        <w:t>CIS</w:t>
      </w:r>
      <w:r w:rsidRPr="00151470">
        <w:rPr>
          <w:rFonts w:ascii="Times New Roman" w:hAnsi="Times New Roman" w:cs="Times New Roman"/>
          <w:sz w:val="28"/>
          <w:szCs w:val="28"/>
        </w:rPr>
        <w:t xml:space="preserve">. </w:t>
      </w:r>
      <w:r w:rsidRPr="00F41CB2">
        <w:rPr>
          <w:rFonts w:ascii="Times New Roman" w:hAnsi="Times New Roman" w:cs="Times New Roman"/>
          <w:sz w:val="28"/>
          <w:szCs w:val="28"/>
        </w:rPr>
        <w:t>В тех случаях, когда это возможно</w:t>
      </w:r>
      <w:r w:rsidR="00F41CB2" w:rsidRPr="00F41CB2">
        <w:rPr>
          <w:rFonts w:ascii="Times New Roman" w:hAnsi="Times New Roman" w:cs="Times New Roman"/>
          <w:sz w:val="28"/>
          <w:szCs w:val="28"/>
        </w:rPr>
        <w:t xml:space="preserve">, </w:t>
      </w:r>
      <w:r w:rsidR="00433908" w:rsidRPr="00F41CB2">
        <w:rPr>
          <w:rFonts w:ascii="Times New Roman" w:hAnsi="Times New Roman" w:cs="Times New Roman"/>
          <w:color w:val="000000" w:themeColor="text1"/>
          <w:sz w:val="28"/>
          <w:szCs w:val="28"/>
        </w:rPr>
        <w:t>например, оценка готового продукта после выполнения конкурсантами</w:t>
      </w:r>
      <w:r w:rsidR="00F41CB2" w:rsidRPr="00F41CB2">
        <w:rPr>
          <w:rFonts w:ascii="Times New Roman" w:hAnsi="Times New Roman" w:cs="Times New Roman"/>
          <w:color w:val="000000" w:themeColor="text1"/>
          <w:sz w:val="28"/>
          <w:szCs w:val="28"/>
        </w:rPr>
        <w:t xml:space="preserve"> Модуля 3, задания №2 Модуля 4</w:t>
      </w:r>
      <w:r w:rsidRPr="00F41CB2">
        <w:rPr>
          <w:rFonts w:ascii="Times New Roman" w:hAnsi="Times New Roman" w:cs="Times New Roman"/>
          <w:color w:val="000000" w:themeColor="text1"/>
          <w:sz w:val="28"/>
          <w:szCs w:val="28"/>
        </w:rPr>
        <w:t xml:space="preserve">, </w:t>
      </w:r>
      <w:r w:rsidRPr="00F41CB2">
        <w:rPr>
          <w:rFonts w:ascii="Times New Roman" w:hAnsi="Times New Roman" w:cs="Times New Roman"/>
          <w:sz w:val="28"/>
          <w:szCs w:val="28"/>
        </w:rPr>
        <w:t>применяется система начисления баллов «вслепую». Какие-либо особые регламенты начисления баллов отсутствуют</w:t>
      </w:r>
      <w:r w:rsidR="00F41CB2" w:rsidRPr="00F41CB2">
        <w:rPr>
          <w:rFonts w:ascii="Times New Roman" w:hAnsi="Times New Roman" w:cs="Times New Roman"/>
          <w:sz w:val="28"/>
          <w:szCs w:val="28"/>
        </w:rPr>
        <w:t>.</w:t>
      </w:r>
    </w:p>
    <w:p w14:paraId="474B4BC1" w14:textId="77777777" w:rsidR="00907927" w:rsidRPr="00A57976" w:rsidRDefault="00907927" w:rsidP="00907927">
      <w:pPr>
        <w:spacing w:after="0" w:line="360" w:lineRule="auto"/>
        <w:ind w:firstLine="709"/>
        <w:jc w:val="both"/>
        <w:rPr>
          <w:rFonts w:ascii="Times New Roman" w:hAnsi="Times New Roman" w:cs="Times New Roman"/>
          <w:sz w:val="28"/>
          <w:szCs w:val="28"/>
        </w:rPr>
      </w:pPr>
    </w:p>
    <w:p w14:paraId="2EA60361" w14:textId="77777777" w:rsidR="00907927" w:rsidRPr="009955F8" w:rsidRDefault="00907927" w:rsidP="00907927">
      <w:pPr>
        <w:pStyle w:val="-1"/>
        <w:rPr>
          <w:rFonts w:ascii="Times New Roman" w:hAnsi="Times New Roman"/>
          <w:sz w:val="34"/>
          <w:szCs w:val="34"/>
        </w:rPr>
      </w:pPr>
      <w:bookmarkStart w:id="21" w:name="_Toc508182170"/>
      <w:r w:rsidRPr="009955F8">
        <w:rPr>
          <w:rFonts w:ascii="Times New Roman" w:hAnsi="Times New Roman"/>
          <w:sz w:val="34"/>
          <w:szCs w:val="34"/>
        </w:rPr>
        <w:t>5. КОНКУРСНОЕ ЗАДАНИЕ</w:t>
      </w:r>
      <w:bookmarkEnd w:id="21"/>
    </w:p>
    <w:p w14:paraId="31DC7908" w14:textId="77777777" w:rsidR="00907927" w:rsidRPr="00A57976" w:rsidRDefault="00907927" w:rsidP="00907927">
      <w:pPr>
        <w:pStyle w:val="-2"/>
        <w:spacing w:before="0" w:after="0"/>
        <w:ind w:firstLine="709"/>
        <w:rPr>
          <w:rFonts w:ascii="Times New Roman" w:hAnsi="Times New Roman"/>
          <w:szCs w:val="28"/>
        </w:rPr>
      </w:pPr>
      <w:bookmarkStart w:id="22" w:name="_Toc508182171"/>
      <w:r>
        <w:rPr>
          <w:rFonts w:ascii="Times New Roman" w:hAnsi="Times New Roman"/>
          <w:szCs w:val="28"/>
        </w:rPr>
        <w:t xml:space="preserve">5.1. </w:t>
      </w:r>
      <w:r w:rsidRPr="00A57976">
        <w:rPr>
          <w:rFonts w:ascii="Times New Roman" w:hAnsi="Times New Roman"/>
          <w:szCs w:val="28"/>
        </w:rPr>
        <w:t>ОСНОВНЫЕ ТРЕБОВАНИЯ</w:t>
      </w:r>
      <w:bookmarkEnd w:id="22"/>
    </w:p>
    <w:p w14:paraId="721BE4BF" w14:textId="77777777" w:rsidR="00907927"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2, 3 и 4 регламентируют разработку Конкурсного задания. Рекомендации данного раздела дают дополнительные разъяснения по содержанию КЗ. </w:t>
      </w:r>
    </w:p>
    <w:p w14:paraId="3323601C" w14:textId="77777777" w:rsidR="00907927" w:rsidRDefault="00907927" w:rsidP="0090792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2A15CD2" wp14:editId="6372C94A">
                <wp:simplePos x="0" y="0"/>
                <wp:positionH relativeFrom="page">
                  <wp:posOffset>-1066801</wp:posOffset>
                </wp:positionH>
                <wp:positionV relativeFrom="paragraph">
                  <wp:posOffset>494030</wp:posOffset>
                </wp:positionV>
                <wp:extent cx="447675" cy="133350"/>
                <wp:effectExtent l="0" t="0" r="104775" b="76200"/>
                <wp:wrapNone/>
                <wp:docPr id="1" name="Скругленная прямоугольная выноск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33350"/>
                        </a:xfrm>
                        <a:prstGeom prst="wedgeRoundRectCallout">
                          <a:avLst>
                            <a:gd name="adj1" fmla="val 59182"/>
                            <a:gd name="adj2" fmla="val 67625"/>
                            <a:gd name="adj3" fmla="val 16667"/>
                          </a:avLst>
                        </a:prstGeom>
                        <a:solidFill>
                          <a:schemeClr val="lt1">
                            <a:lumMod val="100000"/>
                            <a:lumOff val="0"/>
                          </a:schemeClr>
                        </a:solidFill>
                        <a:ln w="25400">
                          <a:solidFill>
                            <a:srgbClr val="FF0000"/>
                          </a:solidFill>
                          <a:miter lim="800000"/>
                          <a:headEnd/>
                          <a:tailEnd/>
                        </a:ln>
                      </wps:spPr>
                      <wps:txbx>
                        <w:txbxContent>
                          <w:p w14:paraId="498AD4BF" w14:textId="77777777" w:rsidR="00FA61CD" w:rsidRPr="00F1662D" w:rsidRDefault="00FA61CD" w:rsidP="00907927">
                            <w:pPr>
                              <w:spacing w:after="0" w:line="240" w:lineRule="atLeast"/>
                              <w:rPr>
                                <w:i/>
                                <w:sz w:val="20"/>
                                <w:szCs w:val="24"/>
                              </w:rPr>
                            </w:pPr>
                            <w:r w:rsidRPr="00F1662D">
                              <w:rPr>
                                <w:i/>
                                <w:sz w:val="20"/>
                                <w:szCs w:val="24"/>
                              </w:rPr>
                              <w:t>Указать возраст участников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15CD2" id="Скругленная прямоугольная выноска 26" o:spid="_x0000_s1028" type="#_x0000_t62" style="position:absolute;left:0;text-align:left;margin-left:-84pt;margin-top:38.9pt;width:35.25pt;height: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" adj="23583,25407" fillcolor="white [3201]" strokecolor="red" strokeweight="2pt">
                <v:textbox>
                  <w:txbxContent>
                    <w:p w14:paraId="498AD4BF" w14:textId="77777777" w:rsidR="00FA61CD" w:rsidRPr="00F1662D" w:rsidRDefault="00FA61CD" w:rsidP="00907927">
                      <w:pPr>
                        <w:spacing w:after="0" w:line="240" w:lineRule="atLeast"/>
                        <w:rPr>
                          <w:i/>
                          <w:sz w:val="20"/>
                          <w:szCs w:val="24"/>
                        </w:rPr>
                      </w:pPr>
                      <w:r w:rsidRPr="00F1662D">
                        <w:rPr>
                          <w:i/>
                          <w:sz w:val="20"/>
                          <w:szCs w:val="24"/>
                        </w:rPr>
                        <w:t>Указать возраст участников</w:t>
                      </w:r>
                    </w:p>
                  </w:txbxContent>
                </v:textbox>
                <w10:wrap anchorx="page"/>
              </v:shape>
            </w:pict>
          </mc:Fallback>
        </mc:AlternateContent>
      </w:r>
      <w:r>
        <w:rPr>
          <w:rFonts w:ascii="Times New Roman" w:hAnsi="Times New Roman" w:cs="Times New Roman"/>
          <w:sz w:val="28"/>
          <w:szCs w:val="28"/>
        </w:rPr>
        <w:t xml:space="preserve">Продолжительность Конкурсного задания не должна быть менее 15 и более 22 часов. </w:t>
      </w:r>
    </w:p>
    <w:p w14:paraId="6F2ADB39" w14:textId="77777777" w:rsidR="00907927" w:rsidRPr="004C56D7" w:rsidRDefault="00907927" w:rsidP="0090792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Возрастной ценз участников для выполнения Конкурсного задания от </w:t>
      </w:r>
      <w:r w:rsidRPr="004C56D7">
        <w:rPr>
          <w:rFonts w:ascii="Times New Roman" w:hAnsi="Times New Roman" w:cs="Times New Roman"/>
          <w:color w:val="000000" w:themeColor="text1"/>
          <w:sz w:val="28"/>
          <w:szCs w:val="28"/>
        </w:rPr>
        <w:t>18 до 22 лет.</w:t>
      </w:r>
      <w:r w:rsidRPr="004C56D7">
        <w:rPr>
          <w:rFonts w:ascii="Times New Roman" w:hAnsi="Times New Roman" w:cs="Times New Roman"/>
          <w:noProof/>
          <w:color w:val="000000" w:themeColor="text1"/>
          <w:sz w:val="28"/>
          <w:szCs w:val="28"/>
          <w:lang w:eastAsia="ru-RU"/>
        </w:rPr>
        <w:t xml:space="preserve"> </w:t>
      </w:r>
    </w:p>
    <w:p w14:paraId="5A291DBB" w14:textId="77777777" w:rsidR="00907927" w:rsidRPr="00A57976"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A57976">
        <w:rPr>
          <w:rFonts w:ascii="Times New Roman" w:hAnsi="Times New Roman" w:cs="Times New Roman"/>
          <w:sz w:val="28"/>
          <w:szCs w:val="28"/>
          <w:lang w:val="en-US"/>
        </w:rPr>
        <w:t>W</w:t>
      </w:r>
      <w:r>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76666ADE" w14:textId="77777777" w:rsidR="00907927" w:rsidRPr="00A57976"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Конкурсное задание не должно выходить за пределы </w:t>
      </w:r>
      <w:r w:rsidRPr="00A57976">
        <w:rPr>
          <w:rFonts w:ascii="Times New Roman" w:hAnsi="Times New Roman" w:cs="Times New Roman"/>
          <w:sz w:val="28"/>
          <w:szCs w:val="28"/>
          <w:lang w:val="en-US"/>
        </w:rPr>
        <w:t>W</w:t>
      </w:r>
      <w:r>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521EC1FB" w14:textId="77777777" w:rsidR="00907927" w:rsidRPr="00A57976"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14:paraId="0104936D" w14:textId="77777777" w:rsidR="00907927" w:rsidRPr="00A57976" w:rsidRDefault="00907927" w:rsidP="00907927">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Pr="00A57976">
        <w:rPr>
          <w:rFonts w:ascii="Times New Roman" w:hAnsi="Times New Roman" w:cs="Times New Roman"/>
          <w:sz w:val="28"/>
          <w:szCs w:val="28"/>
          <w:lang w:val="en-US"/>
        </w:rPr>
        <w:t>WSR</w:t>
      </w:r>
      <w:r w:rsidRPr="00A57976">
        <w:rPr>
          <w:rFonts w:ascii="Times New Roman" w:hAnsi="Times New Roman" w:cs="Times New Roman"/>
          <w:sz w:val="28"/>
          <w:szCs w:val="28"/>
        </w:rPr>
        <w:t>.</w:t>
      </w:r>
    </w:p>
    <w:p w14:paraId="27987CE3" w14:textId="77777777" w:rsidR="00907927" w:rsidRDefault="00907927" w:rsidP="00907927">
      <w:pPr>
        <w:pStyle w:val="-2"/>
        <w:spacing w:before="0" w:after="0"/>
        <w:ind w:firstLine="709"/>
        <w:rPr>
          <w:rFonts w:ascii="Times New Roman" w:hAnsi="Times New Roman"/>
          <w:szCs w:val="28"/>
        </w:rPr>
      </w:pPr>
    </w:p>
    <w:p w14:paraId="1FFBE477" w14:textId="77777777" w:rsidR="00907927" w:rsidRPr="00A57976" w:rsidRDefault="00907927" w:rsidP="00907927">
      <w:pPr>
        <w:pStyle w:val="-2"/>
        <w:spacing w:before="0" w:after="0"/>
        <w:ind w:firstLine="709"/>
        <w:rPr>
          <w:rFonts w:ascii="Times New Roman" w:hAnsi="Times New Roman"/>
          <w:szCs w:val="28"/>
        </w:rPr>
      </w:pPr>
      <w:bookmarkStart w:id="23" w:name="_Toc508182172"/>
      <w:r>
        <w:rPr>
          <w:rFonts w:ascii="Times New Roman" w:hAnsi="Times New Roman"/>
          <w:szCs w:val="28"/>
        </w:rPr>
        <w:t xml:space="preserve">5.2. </w:t>
      </w:r>
      <w:r w:rsidRPr="00A57976">
        <w:rPr>
          <w:rFonts w:ascii="Times New Roman" w:hAnsi="Times New Roman"/>
          <w:szCs w:val="28"/>
        </w:rPr>
        <w:t>СТРУКТУРА КОНКУРСНОГО ЗАДАНИЯ</w:t>
      </w:r>
      <w:bookmarkEnd w:id="23"/>
    </w:p>
    <w:p w14:paraId="1D785999" w14:textId="77777777" w:rsidR="00907927" w:rsidRPr="00A57976" w:rsidRDefault="00907927" w:rsidP="009079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Конкурсное задание содержит 4</w:t>
      </w:r>
      <w:r w:rsidRPr="00A57976">
        <w:rPr>
          <w:rFonts w:ascii="Times New Roman" w:hAnsi="Times New Roman" w:cs="Times New Roman"/>
          <w:sz w:val="28"/>
          <w:szCs w:val="28"/>
        </w:rPr>
        <w:t xml:space="preserve"> модуля:</w:t>
      </w:r>
    </w:p>
    <w:p w14:paraId="2D1212CB" w14:textId="77777777" w:rsidR="00907927" w:rsidRDefault="00907927" w:rsidP="00907927">
      <w:pPr>
        <w:pStyle w:val="aff1"/>
        <w:numPr>
          <w:ilvl w:val="0"/>
          <w:numId w:val="9"/>
        </w:numPr>
        <w:spacing w:after="0" w:line="360" w:lineRule="auto"/>
        <w:jc w:val="both"/>
        <w:rPr>
          <w:rFonts w:ascii="Times New Roman" w:hAnsi="Times New Roman"/>
          <w:sz w:val="28"/>
          <w:szCs w:val="28"/>
        </w:rPr>
      </w:pPr>
      <w:bookmarkStart w:id="24" w:name="_Hlk486926147"/>
      <w:r>
        <w:rPr>
          <w:rFonts w:ascii="Times New Roman" w:hAnsi="Times New Roman"/>
          <w:sz w:val="28"/>
          <w:szCs w:val="28"/>
        </w:rPr>
        <w:t>Модельное учебное занятие.</w:t>
      </w:r>
    </w:p>
    <w:p w14:paraId="2967CD87" w14:textId="77777777" w:rsidR="00907927" w:rsidRDefault="00907927" w:rsidP="00907927">
      <w:pPr>
        <w:pStyle w:val="aff1"/>
        <w:numPr>
          <w:ilvl w:val="0"/>
          <w:numId w:val="9"/>
        </w:numPr>
        <w:spacing w:after="0" w:line="360" w:lineRule="auto"/>
        <w:jc w:val="both"/>
        <w:rPr>
          <w:rFonts w:ascii="Times New Roman" w:hAnsi="Times New Roman"/>
          <w:sz w:val="28"/>
          <w:szCs w:val="28"/>
        </w:rPr>
      </w:pPr>
      <w:r>
        <w:rPr>
          <w:rFonts w:ascii="Times New Roman" w:hAnsi="Times New Roman"/>
          <w:sz w:val="28"/>
          <w:szCs w:val="28"/>
        </w:rPr>
        <w:t>Внеурочная деятельность.</w:t>
      </w:r>
    </w:p>
    <w:p w14:paraId="0E4472B9" w14:textId="77777777" w:rsidR="00907927" w:rsidRDefault="00907927" w:rsidP="00907927">
      <w:pPr>
        <w:pStyle w:val="aff1"/>
        <w:numPr>
          <w:ilvl w:val="0"/>
          <w:numId w:val="9"/>
        </w:numPr>
        <w:spacing w:after="0" w:line="360" w:lineRule="auto"/>
        <w:jc w:val="both"/>
        <w:rPr>
          <w:rFonts w:ascii="Times New Roman" w:hAnsi="Times New Roman"/>
          <w:sz w:val="28"/>
          <w:szCs w:val="28"/>
        </w:rPr>
      </w:pPr>
      <w:r>
        <w:rPr>
          <w:rFonts w:ascii="Times New Roman" w:hAnsi="Times New Roman"/>
          <w:sz w:val="28"/>
          <w:szCs w:val="28"/>
        </w:rPr>
        <w:t>Обучающие средства.</w:t>
      </w:r>
    </w:p>
    <w:p w14:paraId="72F1E7A7" w14:textId="77777777" w:rsidR="00907927" w:rsidRPr="00671DD1" w:rsidRDefault="00907927" w:rsidP="00907927">
      <w:pPr>
        <w:pStyle w:val="aff1"/>
        <w:numPr>
          <w:ilvl w:val="0"/>
          <w:numId w:val="9"/>
        </w:numPr>
        <w:spacing w:after="0" w:line="360" w:lineRule="auto"/>
        <w:jc w:val="both"/>
        <w:rPr>
          <w:rFonts w:ascii="Times New Roman" w:hAnsi="Times New Roman"/>
          <w:sz w:val="28"/>
          <w:szCs w:val="28"/>
        </w:rPr>
      </w:pPr>
      <w:r w:rsidRPr="00671DD1">
        <w:rPr>
          <w:rFonts w:ascii="Times New Roman" w:hAnsi="Times New Roman"/>
          <w:sz w:val="28"/>
          <w:szCs w:val="28"/>
        </w:rPr>
        <w:t xml:space="preserve">Профессиональная педагогическая коммуникация. </w:t>
      </w:r>
      <w:bookmarkEnd w:id="24"/>
    </w:p>
    <w:p w14:paraId="4550DBF4" w14:textId="77777777" w:rsidR="00907927" w:rsidRPr="00A57976" w:rsidRDefault="00907927" w:rsidP="00907927">
      <w:pPr>
        <w:pStyle w:val="aff1"/>
        <w:spacing w:after="0" w:line="360" w:lineRule="auto"/>
        <w:ind w:left="1287"/>
        <w:jc w:val="both"/>
        <w:rPr>
          <w:rFonts w:ascii="Times New Roman" w:hAnsi="Times New Roman"/>
          <w:sz w:val="28"/>
          <w:szCs w:val="28"/>
        </w:rPr>
      </w:pPr>
    </w:p>
    <w:p w14:paraId="4A12FFA0" w14:textId="77777777" w:rsidR="00907927" w:rsidRPr="00A57976" w:rsidRDefault="00907927" w:rsidP="00907927">
      <w:pPr>
        <w:pStyle w:val="-2"/>
        <w:spacing w:before="0" w:after="0"/>
        <w:ind w:firstLine="709"/>
        <w:rPr>
          <w:rFonts w:ascii="Times New Roman" w:hAnsi="Times New Roman"/>
          <w:szCs w:val="28"/>
        </w:rPr>
      </w:pPr>
      <w:bookmarkStart w:id="25" w:name="_Toc508182173"/>
      <w:r>
        <w:rPr>
          <w:rFonts w:ascii="Times New Roman" w:hAnsi="Times New Roman"/>
          <w:szCs w:val="28"/>
        </w:rPr>
        <w:t xml:space="preserve">5.3. </w:t>
      </w:r>
      <w:r w:rsidRPr="00A57976">
        <w:rPr>
          <w:rFonts w:ascii="Times New Roman" w:hAnsi="Times New Roman"/>
          <w:szCs w:val="28"/>
        </w:rPr>
        <w:t>ТРЕБОВАНИЯ К РАЗРАБОТКЕ КОНКУРСНОГО ЗАДАНИЯ</w:t>
      </w:r>
      <w:bookmarkEnd w:id="25"/>
    </w:p>
    <w:p w14:paraId="55E56AC0" w14:textId="77777777" w:rsidR="00907927" w:rsidRDefault="00907927" w:rsidP="00907927">
      <w:pPr>
        <w:pStyle w:val="afe"/>
        <w:ind w:firstLine="709"/>
        <w:rPr>
          <w:color w:val="auto"/>
          <w:sz w:val="28"/>
          <w:szCs w:val="28"/>
          <w:u w:val="none"/>
        </w:rPr>
      </w:pPr>
      <w:r w:rsidRPr="00A57976">
        <w:rPr>
          <w:color w:val="auto"/>
          <w:sz w:val="28"/>
          <w:szCs w:val="28"/>
          <w:u w:val="none"/>
        </w:rPr>
        <w:t>Общие требования</w:t>
      </w:r>
      <w:r>
        <w:rPr>
          <w:color w:val="auto"/>
          <w:sz w:val="28"/>
          <w:szCs w:val="28"/>
          <w:u w:val="none"/>
        </w:rPr>
        <w:t>:</w:t>
      </w:r>
    </w:p>
    <w:p w14:paraId="5D3D287B" w14:textId="77777777" w:rsidR="00907927" w:rsidRPr="005511B9" w:rsidRDefault="00907927" w:rsidP="00907927">
      <w:pPr>
        <w:pStyle w:val="aff1"/>
        <w:numPr>
          <w:ilvl w:val="0"/>
          <w:numId w:val="27"/>
        </w:numPr>
        <w:spacing w:after="0" w:line="360" w:lineRule="auto"/>
        <w:jc w:val="both"/>
        <w:rPr>
          <w:rFonts w:ascii="Times New Roman" w:hAnsi="Times New Roman"/>
          <w:sz w:val="28"/>
          <w:szCs w:val="28"/>
        </w:rPr>
      </w:pPr>
      <w:r w:rsidRPr="005511B9">
        <w:rPr>
          <w:rFonts w:ascii="Times New Roman" w:hAnsi="Times New Roman"/>
          <w:sz w:val="28"/>
          <w:szCs w:val="28"/>
        </w:rPr>
        <w:t xml:space="preserve">Готовые конкурсные задания должны отражать требования квалификационных стандартов педагогической деятельности, применяемые во всем мире. </w:t>
      </w:r>
    </w:p>
    <w:p w14:paraId="0E46E3A2" w14:textId="77777777" w:rsidR="00907927" w:rsidRPr="005511B9" w:rsidRDefault="00907927" w:rsidP="00907927">
      <w:pPr>
        <w:pStyle w:val="aff1"/>
        <w:numPr>
          <w:ilvl w:val="0"/>
          <w:numId w:val="27"/>
        </w:numPr>
        <w:spacing w:after="0" w:line="360" w:lineRule="auto"/>
        <w:ind w:left="1423" w:hanging="357"/>
        <w:jc w:val="both"/>
        <w:rPr>
          <w:rFonts w:ascii="Times New Roman" w:hAnsi="Times New Roman"/>
          <w:sz w:val="28"/>
          <w:szCs w:val="28"/>
        </w:rPr>
      </w:pPr>
      <w:r w:rsidRPr="005511B9">
        <w:rPr>
          <w:rFonts w:ascii="Times New Roman" w:hAnsi="Times New Roman"/>
          <w:sz w:val="28"/>
          <w:szCs w:val="28"/>
        </w:rPr>
        <w:t>Все технические термины и описания, используемые в Конкурсном задании, должны соответствовать международным стандартам и терминам.</w:t>
      </w:r>
    </w:p>
    <w:p w14:paraId="5097755F" w14:textId="77777777" w:rsidR="00907927" w:rsidRDefault="00907927" w:rsidP="00907927">
      <w:pPr>
        <w:rPr>
          <w:rFonts w:ascii="Times New Roman" w:hAnsi="Times New Roman" w:cs="Times New Roman"/>
          <w:color w:val="00B050"/>
          <w:sz w:val="28"/>
          <w:szCs w:val="28"/>
        </w:rPr>
      </w:pPr>
    </w:p>
    <w:p w14:paraId="5D7EAE34" w14:textId="77777777" w:rsidR="00907927" w:rsidRPr="00A57976" w:rsidRDefault="00907927" w:rsidP="00907927">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 xml:space="preserve">Конкурсное задание состоит из </w:t>
      </w:r>
      <w:r>
        <w:rPr>
          <w:rFonts w:ascii="Times New Roman" w:hAnsi="Times New Roman" w:cs="Times New Roman"/>
          <w:b/>
          <w:sz w:val="28"/>
          <w:szCs w:val="28"/>
        </w:rPr>
        <w:t>четыре</w:t>
      </w:r>
      <w:r w:rsidRPr="00A57976">
        <w:rPr>
          <w:rFonts w:ascii="Times New Roman" w:hAnsi="Times New Roman" w:cs="Times New Roman"/>
          <w:b/>
          <w:sz w:val="28"/>
          <w:szCs w:val="28"/>
        </w:rPr>
        <w:t xml:space="preserve"> модулей</w:t>
      </w:r>
      <w:r>
        <w:rPr>
          <w:rFonts w:ascii="Times New Roman" w:hAnsi="Times New Roman" w:cs="Times New Roman"/>
          <w:b/>
          <w:sz w:val="28"/>
          <w:szCs w:val="28"/>
        </w:rPr>
        <w:t>.</w:t>
      </w:r>
    </w:p>
    <w:p w14:paraId="5FEDE1EC" w14:textId="77777777" w:rsidR="00907927" w:rsidRPr="00CA3F0C" w:rsidRDefault="00907927" w:rsidP="00907927">
      <w:pPr>
        <w:ind w:left="927"/>
        <w:jc w:val="both"/>
        <w:rPr>
          <w:rFonts w:ascii="Times New Roman" w:hAnsi="Times New Roman"/>
          <w:b/>
          <w:i/>
          <w:sz w:val="28"/>
          <w:szCs w:val="28"/>
        </w:rPr>
      </w:pPr>
      <w:r w:rsidRPr="00CA3F0C">
        <w:rPr>
          <w:rFonts w:ascii="Times New Roman" w:hAnsi="Times New Roman"/>
          <w:b/>
          <w:i/>
          <w:sz w:val="28"/>
          <w:szCs w:val="28"/>
        </w:rPr>
        <w:t xml:space="preserve">Модуль 1. </w:t>
      </w:r>
      <w:r>
        <w:rPr>
          <w:rFonts w:ascii="Times New Roman" w:hAnsi="Times New Roman"/>
          <w:b/>
          <w:i/>
          <w:sz w:val="28"/>
          <w:szCs w:val="28"/>
        </w:rPr>
        <w:t>Модельное учебное занятие</w:t>
      </w:r>
    </w:p>
    <w:p w14:paraId="4400FD31" w14:textId="77777777" w:rsidR="00907927" w:rsidRPr="00F93B2E" w:rsidRDefault="00907927" w:rsidP="00907927">
      <w:pPr>
        <w:spacing w:after="0" w:line="360" w:lineRule="auto"/>
        <w:ind w:left="57" w:firstLine="709"/>
        <w:jc w:val="both"/>
        <w:rPr>
          <w:rFonts w:ascii="Times New Roman" w:hAnsi="Times New Roman"/>
          <w:color w:val="000000" w:themeColor="text1"/>
          <w:sz w:val="28"/>
          <w:szCs w:val="28"/>
        </w:rPr>
      </w:pPr>
      <w:r w:rsidRPr="00F93B2E">
        <w:rPr>
          <w:rFonts w:ascii="Times New Roman" w:hAnsi="Times New Roman" w:cs="Times New Roman"/>
          <w:color w:val="000000" w:themeColor="text1"/>
          <w:sz w:val="28"/>
          <w:szCs w:val="28"/>
        </w:rPr>
        <w:t xml:space="preserve">Модуль должен включать задания по </w:t>
      </w:r>
      <w:bookmarkStart w:id="26" w:name="_Hlk486691102"/>
      <w:r w:rsidRPr="00F93B2E">
        <w:rPr>
          <w:rFonts w:ascii="Times New Roman" w:hAnsi="Times New Roman"/>
          <w:color w:val="000000" w:themeColor="text1"/>
          <w:sz w:val="28"/>
          <w:szCs w:val="28"/>
        </w:rPr>
        <w:t>подготовке проекта модельного учебного занятия с применением современных образовательных и информационно-коммуникационных технологий и демонстрации данного занятия.</w:t>
      </w:r>
    </w:p>
    <w:p w14:paraId="74FE0E33" w14:textId="77777777" w:rsidR="00907927" w:rsidRPr="00411199" w:rsidRDefault="00907927" w:rsidP="00907927">
      <w:pPr>
        <w:spacing w:after="0" w:line="360" w:lineRule="auto"/>
        <w:ind w:firstLine="709"/>
        <w:jc w:val="both"/>
        <w:rPr>
          <w:rFonts w:ascii="Times New Roman" w:hAnsi="Times New Roman"/>
          <w:sz w:val="28"/>
          <w:szCs w:val="28"/>
        </w:rPr>
      </w:pPr>
      <w:r>
        <w:rPr>
          <w:rFonts w:ascii="Times New Roman" w:hAnsi="Times New Roman"/>
          <w:sz w:val="28"/>
          <w:szCs w:val="28"/>
        </w:rPr>
        <w:t>Общее время на модуль (при количестве конкурсантов 8 человек) – 4 часа 50 минут.</w:t>
      </w:r>
    </w:p>
    <w:p w14:paraId="5173ACB8" w14:textId="2534BE0C" w:rsidR="00907927" w:rsidRDefault="00907927" w:rsidP="00907927">
      <w:pPr>
        <w:spacing w:after="0" w:line="360" w:lineRule="auto"/>
        <w:ind w:firstLine="709"/>
        <w:jc w:val="both"/>
        <w:rPr>
          <w:rFonts w:ascii="Times New Roman" w:hAnsi="Times New Roman"/>
          <w:sz w:val="28"/>
          <w:szCs w:val="28"/>
        </w:rPr>
      </w:pPr>
      <w:r w:rsidRPr="00411199">
        <w:rPr>
          <w:rFonts w:ascii="Times New Roman" w:hAnsi="Times New Roman"/>
          <w:sz w:val="28"/>
          <w:szCs w:val="28"/>
        </w:rPr>
        <w:t xml:space="preserve">Время выполнения модуля каждым участником: – </w:t>
      </w:r>
      <w:r>
        <w:rPr>
          <w:rFonts w:ascii="Times New Roman" w:hAnsi="Times New Roman"/>
          <w:sz w:val="28"/>
          <w:szCs w:val="28"/>
        </w:rPr>
        <w:t>2</w:t>
      </w:r>
      <w:r w:rsidRPr="00411199">
        <w:rPr>
          <w:rFonts w:ascii="Times New Roman" w:hAnsi="Times New Roman"/>
          <w:sz w:val="28"/>
          <w:szCs w:val="28"/>
        </w:rPr>
        <w:t xml:space="preserve"> час </w:t>
      </w:r>
      <w:r>
        <w:rPr>
          <w:rFonts w:ascii="Times New Roman" w:hAnsi="Times New Roman"/>
          <w:sz w:val="28"/>
          <w:szCs w:val="28"/>
        </w:rPr>
        <w:t>30</w:t>
      </w:r>
      <w:r w:rsidRPr="00411199">
        <w:rPr>
          <w:rFonts w:ascii="Times New Roman" w:hAnsi="Times New Roman"/>
          <w:sz w:val="28"/>
          <w:szCs w:val="28"/>
        </w:rPr>
        <w:t xml:space="preserve"> мин, включая подготовку</w:t>
      </w:r>
      <w:r>
        <w:rPr>
          <w:rFonts w:ascii="Times New Roman" w:hAnsi="Times New Roman"/>
          <w:sz w:val="28"/>
          <w:szCs w:val="28"/>
        </w:rPr>
        <w:t xml:space="preserve"> (2 часа 10 минут) и демонстрацию</w:t>
      </w:r>
      <w:r w:rsidRPr="00411199">
        <w:rPr>
          <w:rFonts w:ascii="Times New Roman" w:hAnsi="Times New Roman"/>
          <w:sz w:val="28"/>
          <w:szCs w:val="28"/>
        </w:rPr>
        <w:t xml:space="preserve"> занятия</w:t>
      </w:r>
      <w:r>
        <w:rPr>
          <w:rFonts w:ascii="Times New Roman" w:hAnsi="Times New Roman"/>
          <w:sz w:val="28"/>
          <w:szCs w:val="28"/>
        </w:rPr>
        <w:t xml:space="preserve"> (20 мин)</w:t>
      </w:r>
      <w:r w:rsidRPr="00411199">
        <w:rPr>
          <w:rFonts w:ascii="Times New Roman" w:hAnsi="Times New Roman"/>
          <w:sz w:val="28"/>
          <w:szCs w:val="28"/>
        </w:rPr>
        <w:t xml:space="preserve">. </w:t>
      </w:r>
    </w:p>
    <w:p w14:paraId="5DB5E1CA" w14:textId="77777777" w:rsidR="00907927" w:rsidRPr="00411199" w:rsidRDefault="00907927" w:rsidP="00907927">
      <w:pPr>
        <w:spacing w:after="0" w:line="360" w:lineRule="auto"/>
        <w:ind w:firstLine="709"/>
        <w:jc w:val="both"/>
        <w:rPr>
          <w:rFonts w:ascii="Times New Roman" w:hAnsi="Times New Roman"/>
          <w:sz w:val="28"/>
          <w:szCs w:val="28"/>
        </w:rPr>
      </w:pPr>
      <w:r w:rsidRPr="00411199">
        <w:rPr>
          <w:rFonts w:ascii="Times New Roman" w:hAnsi="Times New Roman"/>
          <w:sz w:val="28"/>
          <w:szCs w:val="28"/>
        </w:rPr>
        <w:lastRenderedPageBreak/>
        <w:t>Организатор должен предоставить оборудование рабочего места учителя (без учета характера преподаваемого предмета) и учебную аудиторию для выполнения модуля.</w:t>
      </w:r>
      <w:r>
        <w:rPr>
          <w:rFonts w:ascii="Times New Roman" w:hAnsi="Times New Roman"/>
          <w:sz w:val="28"/>
          <w:szCs w:val="28"/>
        </w:rPr>
        <w:t xml:space="preserve"> </w:t>
      </w:r>
    </w:p>
    <w:p w14:paraId="25A3DF25" w14:textId="77777777" w:rsidR="00907927" w:rsidRPr="00411199" w:rsidRDefault="00907927" w:rsidP="00907927">
      <w:pPr>
        <w:spacing w:after="0" w:line="360" w:lineRule="auto"/>
        <w:ind w:firstLine="709"/>
        <w:jc w:val="both"/>
        <w:rPr>
          <w:rFonts w:ascii="Times New Roman" w:hAnsi="Times New Roman"/>
          <w:sz w:val="28"/>
          <w:szCs w:val="28"/>
        </w:rPr>
      </w:pPr>
      <w:bookmarkStart w:id="27" w:name="_Hlk486845288"/>
      <w:r w:rsidRPr="00411199">
        <w:rPr>
          <w:rFonts w:ascii="Times New Roman" w:hAnsi="Times New Roman"/>
          <w:sz w:val="28"/>
          <w:szCs w:val="28"/>
        </w:rPr>
        <w:t>День</w:t>
      </w:r>
      <w:r w:rsidRPr="00411199">
        <w:rPr>
          <w:rFonts w:ascii="Times New Roman" w:hAnsi="Times New Roman" w:cs="Times New Roman"/>
          <w:sz w:val="28"/>
          <w:szCs w:val="28"/>
        </w:rPr>
        <w:t xml:space="preserve"> выполнения Модуля 1:</w:t>
      </w:r>
      <w:r w:rsidRPr="00411199">
        <w:rPr>
          <w:rFonts w:ascii="Times New Roman" w:hAnsi="Times New Roman"/>
          <w:sz w:val="28"/>
          <w:szCs w:val="28"/>
        </w:rPr>
        <w:t xml:space="preserve"> С1</w:t>
      </w:r>
      <w:r w:rsidRPr="00411199">
        <w:rPr>
          <w:rFonts w:ascii="Times New Roman" w:hAnsi="Times New Roman" w:cs="Times New Roman"/>
          <w:sz w:val="28"/>
          <w:szCs w:val="28"/>
        </w:rPr>
        <w:t>.</w:t>
      </w:r>
    </w:p>
    <w:bookmarkEnd w:id="27"/>
    <w:p w14:paraId="1AB46356" w14:textId="736B9079" w:rsidR="00907927" w:rsidRPr="00411199" w:rsidRDefault="00907927" w:rsidP="00907927">
      <w:pPr>
        <w:spacing w:after="0" w:line="360" w:lineRule="auto"/>
        <w:ind w:firstLine="709"/>
        <w:jc w:val="both"/>
        <w:rPr>
          <w:rFonts w:ascii="Times New Roman" w:hAnsi="Times New Roman"/>
          <w:sz w:val="28"/>
          <w:szCs w:val="28"/>
        </w:rPr>
      </w:pPr>
      <w:r w:rsidRPr="00411199">
        <w:rPr>
          <w:rFonts w:ascii="Times New Roman" w:hAnsi="Times New Roman"/>
          <w:sz w:val="28"/>
          <w:szCs w:val="28"/>
        </w:rPr>
        <w:t xml:space="preserve">Оценка за модуль выставляется в день </w:t>
      </w:r>
      <w:r>
        <w:rPr>
          <w:rFonts w:ascii="Times New Roman" w:hAnsi="Times New Roman"/>
          <w:sz w:val="28"/>
          <w:szCs w:val="28"/>
        </w:rPr>
        <w:t xml:space="preserve">его выполнения, после </w:t>
      </w:r>
      <w:r w:rsidRPr="00411199">
        <w:rPr>
          <w:rFonts w:ascii="Times New Roman" w:hAnsi="Times New Roman"/>
          <w:sz w:val="28"/>
          <w:szCs w:val="28"/>
        </w:rPr>
        <w:t>демонстрации учебного занятия.</w:t>
      </w:r>
    </w:p>
    <w:bookmarkEnd w:id="26"/>
    <w:p w14:paraId="1553AC5E" w14:textId="7F6A378D" w:rsidR="00907927" w:rsidRPr="00F41CB2" w:rsidRDefault="00907927" w:rsidP="00907927">
      <w:pPr>
        <w:spacing w:after="0" w:line="360" w:lineRule="auto"/>
        <w:ind w:firstLine="709"/>
        <w:jc w:val="both"/>
        <w:rPr>
          <w:rFonts w:ascii="Times New Roman" w:hAnsi="Times New Roman" w:cs="Times New Roman"/>
          <w:color w:val="000000" w:themeColor="text1"/>
          <w:sz w:val="28"/>
          <w:szCs w:val="28"/>
        </w:rPr>
      </w:pPr>
      <w:r w:rsidRPr="00411199">
        <w:rPr>
          <w:rFonts w:ascii="Times New Roman" w:hAnsi="Times New Roman" w:cs="Times New Roman"/>
          <w:sz w:val="28"/>
          <w:szCs w:val="28"/>
        </w:rPr>
        <w:t>Конкурсант может принести с собой и использовать тулбокс</w:t>
      </w:r>
      <w:r>
        <w:rPr>
          <w:rFonts w:ascii="Times New Roman" w:hAnsi="Times New Roman" w:cs="Times New Roman"/>
          <w:sz w:val="28"/>
          <w:szCs w:val="28"/>
        </w:rPr>
        <w:t xml:space="preserve"> </w:t>
      </w:r>
      <w:r w:rsidRPr="00411199">
        <w:rPr>
          <w:rFonts w:ascii="Times New Roman" w:hAnsi="Times New Roman"/>
          <w:sz w:val="28"/>
          <w:szCs w:val="28"/>
        </w:rPr>
        <w:t>–</w:t>
      </w:r>
      <w:r>
        <w:rPr>
          <w:rFonts w:ascii="Times New Roman" w:hAnsi="Times New Roman" w:cs="Times New Roman"/>
          <w:sz w:val="28"/>
          <w:szCs w:val="28"/>
        </w:rPr>
        <w:t xml:space="preserve"> </w:t>
      </w:r>
      <w:r w:rsidRPr="00411199">
        <w:rPr>
          <w:rFonts w:ascii="Times New Roman" w:hAnsi="Times New Roman" w:cs="Times New Roman"/>
          <w:sz w:val="28"/>
          <w:szCs w:val="28"/>
        </w:rPr>
        <w:t>оборудование, специфичное для преподаваемого учебного предмета, н</w:t>
      </w:r>
      <w:r>
        <w:rPr>
          <w:rFonts w:ascii="Times New Roman" w:hAnsi="Times New Roman" w:cs="Times New Roman"/>
          <w:sz w:val="28"/>
          <w:szCs w:val="28"/>
        </w:rPr>
        <w:t>еобходимое для проведения модельного учебного занятия</w:t>
      </w:r>
      <w:r w:rsidRPr="00411199">
        <w:rPr>
          <w:rFonts w:ascii="Times New Roman" w:hAnsi="Times New Roman" w:cs="Times New Roman"/>
          <w:sz w:val="28"/>
          <w:szCs w:val="28"/>
        </w:rPr>
        <w:t xml:space="preserve">, </w:t>
      </w:r>
      <w:r w:rsidRPr="00411199">
        <w:rPr>
          <w:rFonts w:ascii="Times New Roman" w:hAnsi="Times New Roman"/>
          <w:sz w:val="28"/>
          <w:szCs w:val="28"/>
        </w:rPr>
        <w:t>–</w:t>
      </w:r>
      <w:r>
        <w:rPr>
          <w:rFonts w:ascii="Times New Roman" w:hAnsi="Times New Roman"/>
          <w:sz w:val="28"/>
          <w:szCs w:val="28"/>
        </w:rPr>
        <w:t xml:space="preserve"> </w:t>
      </w:r>
      <w:r w:rsidRPr="00411199">
        <w:rPr>
          <w:rFonts w:ascii="Times New Roman" w:hAnsi="Times New Roman" w:cs="Times New Roman"/>
          <w:sz w:val="28"/>
          <w:szCs w:val="28"/>
        </w:rPr>
        <w:t xml:space="preserve">согласовав его с главным экспертом на </w:t>
      </w:r>
      <w:r w:rsidRPr="00F41CB2">
        <w:rPr>
          <w:rFonts w:ascii="Times New Roman" w:hAnsi="Times New Roman" w:cs="Times New Roman"/>
          <w:color w:val="000000" w:themeColor="text1"/>
          <w:sz w:val="28"/>
          <w:szCs w:val="28"/>
        </w:rPr>
        <w:t>второй стадии подачи заявки об участии в чемпионате</w:t>
      </w:r>
      <w:r w:rsidR="00433908" w:rsidRPr="00F41CB2">
        <w:rPr>
          <w:rFonts w:ascii="Times New Roman" w:hAnsi="Times New Roman" w:cs="Times New Roman"/>
          <w:color w:val="000000" w:themeColor="text1"/>
          <w:sz w:val="28"/>
          <w:szCs w:val="28"/>
        </w:rPr>
        <w:t>, за 10 дней до начала чемпионата</w:t>
      </w:r>
      <w:r w:rsidRPr="00F41CB2">
        <w:rPr>
          <w:rFonts w:ascii="Times New Roman" w:hAnsi="Times New Roman" w:cs="Times New Roman"/>
          <w:color w:val="000000" w:themeColor="text1"/>
          <w:sz w:val="28"/>
          <w:szCs w:val="28"/>
        </w:rPr>
        <w:t>.</w:t>
      </w:r>
    </w:p>
    <w:p w14:paraId="4608489F" w14:textId="77777777" w:rsidR="00907927" w:rsidRDefault="00907927" w:rsidP="00907927">
      <w:pPr>
        <w:spacing w:after="0" w:line="360" w:lineRule="auto"/>
        <w:ind w:firstLine="708"/>
        <w:jc w:val="both"/>
        <w:rPr>
          <w:rFonts w:ascii="Times New Roman" w:hAnsi="Times New Roman" w:cs="Times New Roman"/>
          <w:sz w:val="28"/>
          <w:szCs w:val="28"/>
        </w:rPr>
      </w:pPr>
      <w:r w:rsidRPr="00411199">
        <w:rPr>
          <w:rFonts w:ascii="Times New Roman" w:hAnsi="Times New Roman" w:cs="Times New Roman"/>
          <w:sz w:val="28"/>
          <w:szCs w:val="28"/>
        </w:rPr>
        <w:t xml:space="preserve">Во время выполнения Модуля </w:t>
      </w:r>
      <w:r>
        <w:rPr>
          <w:rFonts w:ascii="Times New Roman" w:hAnsi="Times New Roman" w:cs="Times New Roman"/>
          <w:sz w:val="28"/>
          <w:szCs w:val="28"/>
        </w:rPr>
        <w:t>1</w:t>
      </w:r>
      <w:r w:rsidRPr="00411199">
        <w:rPr>
          <w:rFonts w:ascii="Times New Roman" w:hAnsi="Times New Roman" w:cs="Times New Roman"/>
          <w:sz w:val="28"/>
          <w:szCs w:val="28"/>
        </w:rPr>
        <w:t xml:space="preserve"> участникам разрешается использовать устройства для хранения информации</w:t>
      </w:r>
      <w:r>
        <w:rPr>
          <w:rFonts w:ascii="Times New Roman" w:hAnsi="Times New Roman" w:cs="Times New Roman"/>
          <w:sz w:val="28"/>
          <w:szCs w:val="28"/>
        </w:rPr>
        <w:t xml:space="preserve"> и выхода в Интернет (предоставленные организатором).</w:t>
      </w:r>
      <w:r w:rsidRPr="00411199">
        <w:rPr>
          <w:rFonts w:ascii="Times New Roman" w:hAnsi="Times New Roman" w:cs="Times New Roman"/>
          <w:sz w:val="28"/>
          <w:szCs w:val="28"/>
        </w:rPr>
        <w:t xml:space="preserve"> </w:t>
      </w:r>
    </w:p>
    <w:p w14:paraId="46D6D7A0" w14:textId="77777777" w:rsidR="00907927" w:rsidRPr="00F93B2E" w:rsidRDefault="00907927" w:rsidP="0090792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Темы для Модуля 1</w:t>
      </w:r>
      <w:r w:rsidRPr="00CA3F0C">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являются закрытыми и не могут быть</w:t>
      </w:r>
      <w:r w:rsidRPr="00CA3F0C">
        <w:rPr>
          <w:rFonts w:ascii="Times New Roman" w:eastAsia="Calibri" w:hAnsi="Times New Roman" w:cs="Times New Roman"/>
          <w:sz w:val="28"/>
          <w:szCs w:val="28"/>
        </w:rPr>
        <w:t xml:space="preserve"> опубликованы вместе с Конкурсным заданием</w:t>
      </w:r>
      <w:r>
        <w:rPr>
          <w:rFonts w:ascii="Times New Roman" w:eastAsia="Calibri" w:hAnsi="Times New Roman" w:cs="Times New Roman"/>
          <w:sz w:val="28"/>
          <w:szCs w:val="28"/>
        </w:rPr>
        <w:t>.</w:t>
      </w:r>
    </w:p>
    <w:p w14:paraId="3B1AE320" w14:textId="77777777" w:rsidR="00907927" w:rsidRDefault="00907927" w:rsidP="009079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 1</w:t>
      </w:r>
      <w:r w:rsidRPr="00CA3F0C">
        <w:rPr>
          <w:rFonts w:ascii="Times New Roman" w:hAnsi="Times New Roman" w:cs="Times New Roman"/>
          <w:sz w:val="28"/>
          <w:szCs w:val="28"/>
        </w:rPr>
        <w:t xml:space="preserve"> должен выполняться в </w:t>
      </w:r>
      <w:r>
        <w:rPr>
          <w:rFonts w:ascii="Times New Roman" w:hAnsi="Times New Roman" w:cs="Times New Roman"/>
          <w:sz w:val="28"/>
          <w:szCs w:val="28"/>
        </w:rPr>
        <w:t xml:space="preserve">рабочей и демонстрационной зоне конкурсной площадки, ход его выполнения должен быть </w:t>
      </w:r>
      <w:r w:rsidRPr="00CA3F0C">
        <w:rPr>
          <w:rFonts w:ascii="Times New Roman" w:hAnsi="Times New Roman" w:cs="Times New Roman"/>
          <w:sz w:val="28"/>
          <w:szCs w:val="28"/>
        </w:rPr>
        <w:t>доступ</w:t>
      </w:r>
      <w:r>
        <w:rPr>
          <w:rFonts w:ascii="Times New Roman" w:hAnsi="Times New Roman" w:cs="Times New Roman"/>
          <w:sz w:val="28"/>
          <w:szCs w:val="28"/>
        </w:rPr>
        <w:t>ен</w:t>
      </w:r>
      <w:r w:rsidRPr="00CA3F0C">
        <w:rPr>
          <w:rFonts w:ascii="Times New Roman" w:hAnsi="Times New Roman" w:cs="Times New Roman"/>
          <w:sz w:val="28"/>
          <w:szCs w:val="28"/>
        </w:rPr>
        <w:t xml:space="preserve"> для обозрения гостями конкурса</w:t>
      </w:r>
      <w:r>
        <w:rPr>
          <w:rFonts w:ascii="Times New Roman" w:hAnsi="Times New Roman" w:cs="Times New Roman"/>
          <w:sz w:val="28"/>
          <w:szCs w:val="28"/>
        </w:rPr>
        <w:t>.</w:t>
      </w:r>
      <w:r w:rsidRPr="00CA3F0C">
        <w:rPr>
          <w:rFonts w:ascii="Times New Roman" w:hAnsi="Times New Roman" w:cs="Times New Roman"/>
          <w:sz w:val="28"/>
          <w:szCs w:val="28"/>
        </w:rPr>
        <w:t xml:space="preserve"> </w:t>
      </w:r>
    </w:p>
    <w:p w14:paraId="11881FD7" w14:textId="77777777" w:rsidR="00907927" w:rsidRDefault="00907927" w:rsidP="00907927">
      <w:pPr>
        <w:ind w:left="927"/>
        <w:jc w:val="both"/>
        <w:rPr>
          <w:rFonts w:ascii="Times New Roman" w:hAnsi="Times New Roman"/>
          <w:b/>
          <w:sz w:val="28"/>
          <w:szCs w:val="28"/>
        </w:rPr>
      </w:pPr>
    </w:p>
    <w:p w14:paraId="2E3A2D16" w14:textId="77777777" w:rsidR="00907927" w:rsidRPr="00CA3F0C" w:rsidRDefault="00907927" w:rsidP="00907927">
      <w:pPr>
        <w:ind w:left="927"/>
        <w:jc w:val="both"/>
        <w:rPr>
          <w:rFonts w:ascii="Times New Roman" w:hAnsi="Times New Roman"/>
          <w:b/>
          <w:i/>
          <w:sz w:val="28"/>
          <w:szCs w:val="28"/>
        </w:rPr>
      </w:pPr>
      <w:r>
        <w:rPr>
          <w:rFonts w:ascii="Times New Roman" w:hAnsi="Times New Roman"/>
          <w:b/>
          <w:i/>
          <w:sz w:val="28"/>
          <w:szCs w:val="28"/>
        </w:rPr>
        <w:t>Модуль 2. Внеурочная деятельность</w:t>
      </w:r>
    </w:p>
    <w:p w14:paraId="08E05E64" w14:textId="6BF5CB81" w:rsidR="00907927" w:rsidRPr="00411199" w:rsidRDefault="00907927" w:rsidP="00907927">
      <w:pPr>
        <w:spacing w:after="0" w:line="360" w:lineRule="auto"/>
        <w:ind w:firstLine="708"/>
        <w:jc w:val="both"/>
        <w:rPr>
          <w:rFonts w:ascii="Times New Roman" w:hAnsi="Times New Roman"/>
          <w:sz w:val="28"/>
          <w:szCs w:val="28"/>
        </w:rPr>
      </w:pPr>
      <w:bookmarkStart w:id="28" w:name="_Hlk486846782"/>
      <w:r w:rsidRPr="00411199">
        <w:rPr>
          <w:rFonts w:ascii="Times New Roman" w:hAnsi="Times New Roman" w:cs="Times New Roman"/>
          <w:sz w:val="28"/>
          <w:szCs w:val="28"/>
        </w:rPr>
        <w:t>Модуль должен включать задание по орг</w:t>
      </w:r>
      <w:r>
        <w:rPr>
          <w:rFonts w:ascii="Times New Roman" w:hAnsi="Times New Roman" w:cs="Times New Roman"/>
          <w:sz w:val="28"/>
          <w:szCs w:val="28"/>
        </w:rPr>
        <w:t>анизации и проведению внеурочной</w:t>
      </w:r>
      <w:r w:rsidRPr="00411199">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w:t>
      </w:r>
      <w:r w:rsidRPr="00411199">
        <w:rPr>
          <w:rFonts w:ascii="Times New Roman" w:hAnsi="Times New Roman"/>
          <w:sz w:val="28"/>
          <w:szCs w:val="28"/>
        </w:rPr>
        <w:t xml:space="preserve">с обучающимися </w:t>
      </w:r>
      <w:r>
        <w:rPr>
          <w:rFonts w:ascii="Times New Roman" w:hAnsi="Times New Roman"/>
          <w:sz w:val="28"/>
          <w:szCs w:val="28"/>
        </w:rPr>
        <w:t>средней школы</w:t>
      </w:r>
      <w:r w:rsidRPr="00411199">
        <w:rPr>
          <w:rFonts w:ascii="Times New Roman" w:hAnsi="Times New Roman"/>
          <w:sz w:val="28"/>
          <w:szCs w:val="28"/>
        </w:rPr>
        <w:t>.</w:t>
      </w:r>
    </w:p>
    <w:p w14:paraId="2291DB0D" w14:textId="77777777" w:rsidR="00907927" w:rsidRPr="00411199" w:rsidRDefault="00907927" w:rsidP="00907927">
      <w:pPr>
        <w:spacing w:after="0" w:line="360" w:lineRule="auto"/>
        <w:ind w:firstLine="709"/>
        <w:jc w:val="both"/>
        <w:rPr>
          <w:rFonts w:ascii="Times New Roman" w:hAnsi="Times New Roman"/>
          <w:sz w:val="28"/>
          <w:szCs w:val="28"/>
        </w:rPr>
      </w:pPr>
      <w:r>
        <w:rPr>
          <w:rFonts w:ascii="Times New Roman" w:hAnsi="Times New Roman"/>
          <w:sz w:val="28"/>
          <w:szCs w:val="28"/>
        </w:rPr>
        <w:t>Общее время на модуль (при количестве конкурсантов 8 человек) – 4 часа 50 минут.</w:t>
      </w:r>
    </w:p>
    <w:p w14:paraId="508D4874" w14:textId="79E9CEF6" w:rsidR="00907927" w:rsidRPr="00411199" w:rsidRDefault="00907927" w:rsidP="00907927">
      <w:pPr>
        <w:spacing w:after="0" w:line="360" w:lineRule="auto"/>
        <w:ind w:firstLine="708"/>
        <w:jc w:val="both"/>
        <w:rPr>
          <w:rFonts w:ascii="Times New Roman" w:hAnsi="Times New Roman"/>
          <w:sz w:val="28"/>
          <w:szCs w:val="28"/>
        </w:rPr>
      </w:pPr>
      <w:r w:rsidRPr="00411199">
        <w:rPr>
          <w:rFonts w:ascii="Times New Roman" w:hAnsi="Times New Roman"/>
          <w:sz w:val="28"/>
          <w:szCs w:val="28"/>
        </w:rPr>
        <w:t xml:space="preserve">Время выполнения модуля каждым участником: – </w:t>
      </w:r>
      <w:r>
        <w:rPr>
          <w:rFonts w:ascii="Times New Roman" w:hAnsi="Times New Roman"/>
          <w:sz w:val="28"/>
          <w:szCs w:val="28"/>
        </w:rPr>
        <w:t>2</w:t>
      </w:r>
      <w:r w:rsidRPr="00411199">
        <w:rPr>
          <w:rFonts w:ascii="Times New Roman" w:hAnsi="Times New Roman"/>
          <w:sz w:val="28"/>
          <w:szCs w:val="28"/>
        </w:rPr>
        <w:t xml:space="preserve"> час </w:t>
      </w:r>
      <w:r>
        <w:rPr>
          <w:rFonts w:ascii="Times New Roman" w:hAnsi="Times New Roman"/>
          <w:sz w:val="28"/>
          <w:szCs w:val="28"/>
        </w:rPr>
        <w:t>30</w:t>
      </w:r>
      <w:r w:rsidRPr="00411199">
        <w:rPr>
          <w:rFonts w:ascii="Times New Roman" w:hAnsi="Times New Roman"/>
          <w:sz w:val="28"/>
          <w:szCs w:val="28"/>
        </w:rPr>
        <w:t xml:space="preserve"> мин, включая подготовку</w:t>
      </w:r>
      <w:r>
        <w:rPr>
          <w:rFonts w:ascii="Times New Roman" w:hAnsi="Times New Roman"/>
          <w:sz w:val="28"/>
          <w:szCs w:val="28"/>
        </w:rPr>
        <w:t xml:space="preserve"> (2 часа 10 минут) и демонстрацию</w:t>
      </w:r>
      <w:r w:rsidRPr="00411199">
        <w:rPr>
          <w:rFonts w:ascii="Times New Roman" w:hAnsi="Times New Roman"/>
          <w:sz w:val="28"/>
          <w:szCs w:val="28"/>
        </w:rPr>
        <w:t xml:space="preserve"> занятия</w:t>
      </w:r>
      <w:r>
        <w:rPr>
          <w:rFonts w:ascii="Times New Roman" w:hAnsi="Times New Roman"/>
          <w:sz w:val="28"/>
          <w:szCs w:val="28"/>
        </w:rPr>
        <w:t xml:space="preserve"> (20 мин)</w:t>
      </w:r>
      <w:r w:rsidRPr="00411199">
        <w:rPr>
          <w:rFonts w:ascii="Times New Roman" w:hAnsi="Times New Roman"/>
          <w:sz w:val="28"/>
          <w:szCs w:val="28"/>
        </w:rPr>
        <w:t>.</w:t>
      </w:r>
    </w:p>
    <w:bookmarkEnd w:id="28"/>
    <w:p w14:paraId="572175F6" w14:textId="6533C6E5" w:rsidR="00907927" w:rsidRPr="00F41CB2" w:rsidRDefault="00907927" w:rsidP="00907927">
      <w:pPr>
        <w:spacing w:after="0" w:line="360" w:lineRule="auto"/>
        <w:ind w:firstLine="709"/>
        <w:jc w:val="both"/>
        <w:rPr>
          <w:rFonts w:ascii="Times New Roman" w:hAnsi="Times New Roman" w:cs="Times New Roman"/>
          <w:color w:val="000000" w:themeColor="text1"/>
          <w:sz w:val="28"/>
          <w:szCs w:val="28"/>
        </w:rPr>
      </w:pPr>
      <w:r w:rsidRPr="00411199">
        <w:rPr>
          <w:rFonts w:ascii="Times New Roman" w:hAnsi="Times New Roman" w:cs="Times New Roman"/>
          <w:sz w:val="28"/>
          <w:szCs w:val="28"/>
        </w:rPr>
        <w:t xml:space="preserve">Конкурсант может принести с </w:t>
      </w:r>
      <w:r>
        <w:rPr>
          <w:rFonts w:ascii="Times New Roman" w:hAnsi="Times New Roman" w:cs="Times New Roman"/>
          <w:sz w:val="28"/>
          <w:szCs w:val="28"/>
        </w:rPr>
        <w:t>собой и использовать тулбокс –</w:t>
      </w:r>
      <w:r w:rsidRPr="00411199">
        <w:rPr>
          <w:rFonts w:ascii="Times New Roman" w:hAnsi="Times New Roman" w:cs="Times New Roman"/>
          <w:sz w:val="28"/>
          <w:szCs w:val="28"/>
        </w:rPr>
        <w:t xml:space="preserve"> оборудование, специфичное для</w:t>
      </w:r>
      <w:r>
        <w:rPr>
          <w:rFonts w:ascii="Times New Roman" w:hAnsi="Times New Roman" w:cs="Times New Roman"/>
          <w:sz w:val="28"/>
          <w:szCs w:val="28"/>
        </w:rPr>
        <w:t xml:space="preserve"> выбранной им темы занятия по внеурочной </w:t>
      </w:r>
      <w:r>
        <w:rPr>
          <w:rFonts w:ascii="Times New Roman" w:hAnsi="Times New Roman" w:cs="Times New Roman"/>
          <w:sz w:val="28"/>
          <w:szCs w:val="28"/>
        </w:rPr>
        <w:lastRenderedPageBreak/>
        <w:t>деятельности</w:t>
      </w:r>
      <w:r w:rsidRPr="00411199">
        <w:rPr>
          <w:rFonts w:ascii="Times New Roman" w:hAnsi="Times New Roman" w:cs="Times New Roman"/>
          <w:sz w:val="28"/>
          <w:szCs w:val="28"/>
        </w:rPr>
        <w:t>,</w:t>
      </w:r>
      <w:r>
        <w:rPr>
          <w:rFonts w:ascii="Times New Roman" w:hAnsi="Times New Roman" w:cs="Times New Roman"/>
          <w:sz w:val="28"/>
          <w:szCs w:val="28"/>
        </w:rPr>
        <w:t xml:space="preserve"> – с</w:t>
      </w:r>
      <w:r w:rsidRPr="00411199">
        <w:rPr>
          <w:rFonts w:ascii="Times New Roman" w:hAnsi="Times New Roman" w:cs="Times New Roman"/>
          <w:sz w:val="28"/>
          <w:szCs w:val="28"/>
        </w:rPr>
        <w:t xml:space="preserve">огласовав его с главным экспертом </w:t>
      </w:r>
      <w:r w:rsidRPr="00F41CB2">
        <w:rPr>
          <w:rFonts w:ascii="Times New Roman" w:hAnsi="Times New Roman" w:cs="Times New Roman"/>
          <w:color w:val="000000" w:themeColor="text1"/>
          <w:sz w:val="28"/>
          <w:szCs w:val="28"/>
        </w:rPr>
        <w:t>на второй стадии подачи заявки об участии в чемпионате</w:t>
      </w:r>
      <w:r w:rsidR="00C760C0" w:rsidRPr="00F41CB2">
        <w:rPr>
          <w:rFonts w:ascii="Times New Roman" w:hAnsi="Times New Roman" w:cs="Times New Roman"/>
          <w:color w:val="000000" w:themeColor="text1"/>
          <w:sz w:val="28"/>
          <w:szCs w:val="28"/>
        </w:rPr>
        <w:t>, за 10 дней до начала чемпионата</w:t>
      </w:r>
      <w:r w:rsidRPr="00F41CB2">
        <w:rPr>
          <w:rFonts w:ascii="Times New Roman" w:hAnsi="Times New Roman" w:cs="Times New Roman"/>
          <w:color w:val="000000" w:themeColor="text1"/>
          <w:sz w:val="28"/>
          <w:szCs w:val="28"/>
        </w:rPr>
        <w:t>.</w:t>
      </w:r>
    </w:p>
    <w:p w14:paraId="39B746D1" w14:textId="77777777" w:rsidR="00907927" w:rsidRDefault="00907927" w:rsidP="009079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День выполнения модуля 2: </w:t>
      </w:r>
      <w:r w:rsidRPr="00411199">
        <w:rPr>
          <w:rFonts w:ascii="Times New Roman" w:hAnsi="Times New Roman" w:cs="Times New Roman"/>
          <w:sz w:val="28"/>
          <w:szCs w:val="28"/>
        </w:rPr>
        <w:t>С</w:t>
      </w:r>
      <w:r>
        <w:rPr>
          <w:rFonts w:ascii="Times New Roman" w:hAnsi="Times New Roman" w:cs="Times New Roman"/>
          <w:sz w:val="28"/>
          <w:szCs w:val="28"/>
        </w:rPr>
        <w:t>2.</w:t>
      </w:r>
    </w:p>
    <w:p w14:paraId="4724A1B5" w14:textId="19B5BBE4" w:rsidR="00907927" w:rsidRDefault="00907927" w:rsidP="00907927">
      <w:pPr>
        <w:spacing w:after="0" w:line="360" w:lineRule="auto"/>
        <w:ind w:firstLine="708"/>
        <w:jc w:val="both"/>
        <w:rPr>
          <w:rFonts w:ascii="Times New Roman" w:hAnsi="Times New Roman" w:cs="Times New Roman"/>
          <w:sz w:val="28"/>
          <w:szCs w:val="28"/>
        </w:rPr>
      </w:pPr>
      <w:r w:rsidRPr="00411199">
        <w:rPr>
          <w:rFonts w:ascii="Times New Roman" w:hAnsi="Times New Roman" w:cs="Times New Roman"/>
          <w:sz w:val="28"/>
          <w:szCs w:val="28"/>
        </w:rPr>
        <w:t xml:space="preserve">Оценка за модуль выставляется </w:t>
      </w:r>
      <w:r>
        <w:rPr>
          <w:rFonts w:ascii="Times New Roman" w:hAnsi="Times New Roman" w:cs="Times New Roman"/>
          <w:sz w:val="28"/>
          <w:szCs w:val="28"/>
        </w:rPr>
        <w:t xml:space="preserve">в день его выполнения после демонстрации занятия. </w:t>
      </w:r>
    </w:p>
    <w:p w14:paraId="635C782A" w14:textId="77777777" w:rsidR="00907927" w:rsidRPr="00411199" w:rsidRDefault="00907927" w:rsidP="00907927">
      <w:pPr>
        <w:spacing w:after="0" w:line="360" w:lineRule="auto"/>
        <w:ind w:firstLine="709"/>
        <w:jc w:val="both"/>
        <w:rPr>
          <w:rFonts w:ascii="Times New Roman" w:hAnsi="Times New Roman"/>
          <w:sz w:val="28"/>
          <w:szCs w:val="28"/>
        </w:rPr>
      </w:pPr>
      <w:r w:rsidRPr="00411199">
        <w:rPr>
          <w:rFonts w:ascii="Times New Roman" w:hAnsi="Times New Roman"/>
          <w:sz w:val="28"/>
          <w:szCs w:val="28"/>
        </w:rPr>
        <w:t xml:space="preserve">Организатор должен предоставить оборудование рабочего места учителя (без учета характера </w:t>
      </w:r>
      <w:r>
        <w:rPr>
          <w:rFonts w:ascii="Times New Roman" w:hAnsi="Times New Roman"/>
          <w:sz w:val="28"/>
          <w:szCs w:val="28"/>
        </w:rPr>
        <w:t>выбранной внеурочной деятельности</w:t>
      </w:r>
      <w:r w:rsidRPr="00411199">
        <w:rPr>
          <w:rFonts w:ascii="Times New Roman" w:hAnsi="Times New Roman"/>
          <w:sz w:val="28"/>
          <w:szCs w:val="28"/>
        </w:rPr>
        <w:t>) и аудиторию для выполнения модуля.</w:t>
      </w:r>
    </w:p>
    <w:p w14:paraId="6D7AD42C" w14:textId="77777777" w:rsidR="00907927" w:rsidRPr="00411199" w:rsidRDefault="00907927" w:rsidP="00907927">
      <w:pPr>
        <w:spacing w:after="0" w:line="360" w:lineRule="auto"/>
        <w:ind w:firstLine="708"/>
        <w:jc w:val="both"/>
        <w:rPr>
          <w:rFonts w:ascii="Times New Roman" w:hAnsi="Times New Roman" w:cs="Times New Roman"/>
          <w:sz w:val="28"/>
          <w:szCs w:val="28"/>
        </w:rPr>
      </w:pPr>
      <w:r w:rsidRPr="00411199">
        <w:rPr>
          <w:rFonts w:ascii="Times New Roman" w:hAnsi="Times New Roman" w:cs="Times New Roman"/>
          <w:sz w:val="28"/>
          <w:szCs w:val="28"/>
        </w:rPr>
        <w:t>Во время выполнения Модуля 2 участникам разрешается использовать устройства для хранения информации</w:t>
      </w:r>
      <w:r>
        <w:rPr>
          <w:rFonts w:ascii="Times New Roman" w:hAnsi="Times New Roman" w:cs="Times New Roman"/>
          <w:sz w:val="28"/>
          <w:szCs w:val="28"/>
        </w:rPr>
        <w:t xml:space="preserve"> и выхода в Интернет (предоставленные организатором).</w:t>
      </w:r>
      <w:r w:rsidRPr="00411199">
        <w:rPr>
          <w:rFonts w:ascii="Times New Roman" w:hAnsi="Times New Roman" w:cs="Times New Roman"/>
          <w:sz w:val="28"/>
          <w:szCs w:val="28"/>
        </w:rPr>
        <w:t xml:space="preserve"> </w:t>
      </w:r>
    </w:p>
    <w:p w14:paraId="1C2A91ED" w14:textId="77777777" w:rsidR="00907927" w:rsidRDefault="00907927" w:rsidP="009079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 2</w:t>
      </w:r>
      <w:r w:rsidRPr="00CA3F0C">
        <w:rPr>
          <w:rFonts w:ascii="Times New Roman" w:hAnsi="Times New Roman" w:cs="Times New Roman"/>
          <w:sz w:val="28"/>
          <w:szCs w:val="28"/>
        </w:rPr>
        <w:t xml:space="preserve"> должен выполняться в </w:t>
      </w:r>
      <w:r>
        <w:rPr>
          <w:rFonts w:ascii="Times New Roman" w:hAnsi="Times New Roman" w:cs="Times New Roman"/>
          <w:sz w:val="28"/>
          <w:szCs w:val="28"/>
        </w:rPr>
        <w:t xml:space="preserve">рабочей и демонстрационной зоне конкурсной площадки, ход его выполнения должен быть </w:t>
      </w:r>
      <w:r w:rsidRPr="00CA3F0C">
        <w:rPr>
          <w:rFonts w:ascii="Times New Roman" w:hAnsi="Times New Roman" w:cs="Times New Roman"/>
          <w:sz w:val="28"/>
          <w:szCs w:val="28"/>
        </w:rPr>
        <w:t>доступ</w:t>
      </w:r>
      <w:r>
        <w:rPr>
          <w:rFonts w:ascii="Times New Roman" w:hAnsi="Times New Roman" w:cs="Times New Roman"/>
          <w:sz w:val="28"/>
          <w:szCs w:val="28"/>
        </w:rPr>
        <w:t>ен</w:t>
      </w:r>
      <w:r w:rsidRPr="00CA3F0C">
        <w:rPr>
          <w:rFonts w:ascii="Times New Roman" w:hAnsi="Times New Roman" w:cs="Times New Roman"/>
          <w:sz w:val="28"/>
          <w:szCs w:val="28"/>
        </w:rPr>
        <w:t xml:space="preserve"> для обозрения гостями конкурса</w:t>
      </w:r>
      <w:r>
        <w:rPr>
          <w:rFonts w:ascii="Times New Roman" w:hAnsi="Times New Roman" w:cs="Times New Roman"/>
          <w:sz w:val="28"/>
          <w:szCs w:val="28"/>
        </w:rPr>
        <w:t>.</w:t>
      </w:r>
      <w:r w:rsidRPr="00CA3F0C">
        <w:rPr>
          <w:rFonts w:ascii="Times New Roman" w:hAnsi="Times New Roman" w:cs="Times New Roman"/>
          <w:sz w:val="28"/>
          <w:szCs w:val="28"/>
        </w:rPr>
        <w:t xml:space="preserve"> </w:t>
      </w:r>
    </w:p>
    <w:p w14:paraId="282CE0FB" w14:textId="77777777" w:rsidR="00907927" w:rsidRPr="00411199" w:rsidRDefault="00907927" w:rsidP="00907927">
      <w:pPr>
        <w:spacing w:after="0" w:line="360" w:lineRule="auto"/>
        <w:ind w:firstLine="709"/>
        <w:jc w:val="both"/>
        <w:rPr>
          <w:rFonts w:ascii="Times New Roman" w:hAnsi="Times New Roman" w:cs="Times New Roman"/>
          <w:sz w:val="28"/>
          <w:szCs w:val="28"/>
        </w:rPr>
      </w:pPr>
    </w:p>
    <w:p w14:paraId="5CBFB348" w14:textId="77777777" w:rsidR="00907927" w:rsidRDefault="00907927" w:rsidP="00907927">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ab/>
      </w:r>
      <w:r w:rsidRPr="00CA3F0C">
        <w:rPr>
          <w:rFonts w:ascii="Times New Roman" w:hAnsi="Times New Roman" w:cs="Times New Roman"/>
          <w:b/>
          <w:i/>
          <w:sz w:val="28"/>
          <w:szCs w:val="28"/>
        </w:rPr>
        <w:t>Модуль 3.</w:t>
      </w:r>
      <w:r>
        <w:rPr>
          <w:rFonts w:ascii="Times New Roman" w:hAnsi="Times New Roman" w:cs="Times New Roman"/>
          <w:b/>
          <w:i/>
          <w:sz w:val="28"/>
          <w:szCs w:val="28"/>
        </w:rPr>
        <w:t xml:space="preserve"> Обучающие средства</w:t>
      </w:r>
    </w:p>
    <w:p w14:paraId="414DB08A" w14:textId="0A876901" w:rsidR="00907927" w:rsidRPr="003D3BC5" w:rsidRDefault="00907927" w:rsidP="00907927">
      <w:pPr>
        <w:spacing w:after="0" w:line="360" w:lineRule="auto"/>
        <w:ind w:firstLine="709"/>
        <w:jc w:val="both"/>
        <w:rPr>
          <w:rFonts w:ascii="Times New Roman" w:hAnsi="Times New Roman"/>
          <w:color w:val="000000" w:themeColor="text1"/>
          <w:sz w:val="28"/>
          <w:szCs w:val="28"/>
        </w:rPr>
      </w:pPr>
      <w:r w:rsidRPr="00CA3F0C">
        <w:rPr>
          <w:rFonts w:ascii="Times New Roman" w:hAnsi="Times New Roman" w:cs="Times New Roman"/>
          <w:sz w:val="28"/>
          <w:szCs w:val="28"/>
        </w:rPr>
        <w:t>Модуль должен включать в себя задания</w:t>
      </w:r>
      <w:r>
        <w:rPr>
          <w:rFonts w:ascii="Times New Roman" w:hAnsi="Times New Roman" w:cs="Times New Roman"/>
          <w:sz w:val="28"/>
          <w:szCs w:val="28"/>
        </w:rPr>
        <w:t xml:space="preserve"> по </w:t>
      </w:r>
      <w:r>
        <w:rPr>
          <w:rFonts w:ascii="Times New Roman" w:hAnsi="Times New Roman"/>
          <w:color w:val="000000" w:themeColor="text1"/>
          <w:sz w:val="28"/>
          <w:szCs w:val="28"/>
        </w:rPr>
        <w:t>разработке интерактивного</w:t>
      </w:r>
      <w:r w:rsidRPr="003D3BC5">
        <w:rPr>
          <w:rFonts w:ascii="Times New Roman" w:hAnsi="Times New Roman"/>
          <w:color w:val="000000" w:themeColor="text1"/>
          <w:sz w:val="28"/>
          <w:szCs w:val="28"/>
        </w:rPr>
        <w:t xml:space="preserve"> образовательн</w:t>
      </w:r>
      <w:r w:rsidR="00C760C0">
        <w:rPr>
          <w:rFonts w:ascii="Times New Roman" w:hAnsi="Times New Roman"/>
          <w:color w:val="000000" w:themeColor="text1"/>
          <w:sz w:val="28"/>
          <w:szCs w:val="28"/>
        </w:rPr>
        <w:t>ого</w:t>
      </w:r>
      <w:r w:rsidRPr="003D3BC5">
        <w:rPr>
          <w:rFonts w:ascii="Times New Roman" w:hAnsi="Times New Roman"/>
          <w:color w:val="000000" w:themeColor="text1"/>
          <w:sz w:val="28"/>
          <w:szCs w:val="28"/>
        </w:rPr>
        <w:t xml:space="preserve"> контент</w:t>
      </w:r>
      <w:r w:rsidR="00C760C0">
        <w:rPr>
          <w:rFonts w:ascii="Times New Roman" w:hAnsi="Times New Roman"/>
          <w:color w:val="000000" w:themeColor="text1"/>
          <w:sz w:val="28"/>
          <w:szCs w:val="28"/>
        </w:rPr>
        <w:t>а</w:t>
      </w:r>
      <w:r w:rsidRPr="003D3BC5">
        <w:rPr>
          <w:rFonts w:ascii="Times New Roman" w:hAnsi="Times New Roman"/>
          <w:color w:val="000000" w:themeColor="text1"/>
          <w:sz w:val="28"/>
          <w:szCs w:val="28"/>
        </w:rPr>
        <w:t xml:space="preserve"> </w:t>
      </w:r>
      <w:r w:rsidR="00C760C0">
        <w:rPr>
          <w:rFonts w:ascii="Times New Roman" w:hAnsi="Times New Roman"/>
          <w:color w:val="000000" w:themeColor="text1"/>
          <w:sz w:val="28"/>
          <w:szCs w:val="28"/>
        </w:rPr>
        <w:t>как элемента</w:t>
      </w:r>
      <w:r w:rsidRPr="003D3BC5">
        <w:rPr>
          <w:rFonts w:ascii="Times New Roman" w:hAnsi="Times New Roman"/>
          <w:color w:val="000000" w:themeColor="text1"/>
          <w:sz w:val="28"/>
          <w:szCs w:val="28"/>
        </w:rPr>
        <w:t xml:space="preserve"> информационной образовательной среды, </w:t>
      </w:r>
      <w:r w:rsidR="00C760C0" w:rsidRPr="006030DC">
        <w:rPr>
          <w:rFonts w:ascii="Times New Roman" w:hAnsi="Times New Roman"/>
          <w:color w:val="000000" w:themeColor="text1"/>
          <w:sz w:val="28"/>
          <w:szCs w:val="28"/>
        </w:rPr>
        <w:t xml:space="preserve">обеспечивающей </w:t>
      </w:r>
      <w:r w:rsidRPr="006030DC">
        <w:rPr>
          <w:rFonts w:ascii="Times New Roman" w:hAnsi="Times New Roman"/>
          <w:color w:val="000000" w:themeColor="text1"/>
          <w:sz w:val="28"/>
          <w:szCs w:val="28"/>
        </w:rPr>
        <w:t xml:space="preserve">обучающимся </w:t>
      </w:r>
      <w:r w:rsidR="00C760C0" w:rsidRPr="006030DC">
        <w:rPr>
          <w:rFonts w:ascii="Times New Roman" w:hAnsi="Times New Roman"/>
          <w:color w:val="000000" w:themeColor="text1"/>
          <w:sz w:val="28"/>
          <w:szCs w:val="28"/>
        </w:rPr>
        <w:t xml:space="preserve">возможность </w:t>
      </w:r>
      <w:r w:rsidRPr="006030DC">
        <w:rPr>
          <w:rFonts w:ascii="Times New Roman" w:hAnsi="Times New Roman"/>
          <w:color w:val="000000" w:themeColor="text1"/>
          <w:sz w:val="28"/>
          <w:szCs w:val="28"/>
        </w:rPr>
        <w:t xml:space="preserve">самостоятельно изучать </w:t>
      </w:r>
      <w:r w:rsidR="00C760C0" w:rsidRPr="006030DC">
        <w:rPr>
          <w:rFonts w:ascii="Times New Roman" w:hAnsi="Times New Roman"/>
          <w:color w:val="000000" w:themeColor="text1"/>
          <w:sz w:val="28"/>
          <w:szCs w:val="28"/>
        </w:rPr>
        <w:t>учебный материал.</w:t>
      </w:r>
    </w:p>
    <w:p w14:paraId="5C7A80BD" w14:textId="77777777" w:rsidR="00907927" w:rsidRDefault="00907927" w:rsidP="009079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День выполнения модуля 3: </w:t>
      </w:r>
      <w:r w:rsidRPr="00411199">
        <w:rPr>
          <w:rFonts w:ascii="Times New Roman" w:hAnsi="Times New Roman" w:cs="Times New Roman"/>
          <w:sz w:val="28"/>
          <w:szCs w:val="28"/>
        </w:rPr>
        <w:t>С</w:t>
      </w:r>
      <w:r>
        <w:rPr>
          <w:rFonts w:ascii="Times New Roman" w:hAnsi="Times New Roman" w:cs="Times New Roman"/>
          <w:sz w:val="28"/>
          <w:szCs w:val="28"/>
        </w:rPr>
        <w:t>1.</w:t>
      </w:r>
    </w:p>
    <w:p w14:paraId="62A9ADFF" w14:textId="77777777" w:rsidR="00907927" w:rsidRDefault="00907927" w:rsidP="0090792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4C56D7">
        <w:rPr>
          <w:rFonts w:ascii="Times New Roman" w:eastAsia="Calibri" w:hAnsi="Times New Roman" w:cs="Times New Roman"/>
          <w:sz w:val="28"/>
          <w:szCs w:val="28"/>
        </w:rPr>
        <w:t xml:space="preserve">ремя выполнения модуля </w:t>
      </w:r>
      <w:r>
        <w:rPr>
          <w:rFonts w:ascii="Times New Roman" w:eastAsia="Calibri" w:hAnsi="Times New Roman" w:cs="Times New Roman"/>
          <w:sz w:val="28"/>
          <w:szCs w:val="28"/>
        </w:rPr>
        <w:t>каждым участником 5 часов</w:t>
      </w:r>
      <w:r w:rsidRPr="004C56D7">
        <w:rPr>
          <w:rFonts w:ascii="Times New Roman" w:eastAsia="Calibri" w:hAnsi="Times New Roman" w:cs="Times New Roman"/>
          <w:sz w:val="28"/>
          <w:szCs w:val="28"/>
        </w:rPr>
        <w:t xml:space="preserve">. </w:t>
      </w:r>
    </w:p>
    <w:p w14:paraId="2284F996" w14:textId="77777777" w:rsidR="00907927" w:rsidRPr="00CA3F0C" w:rsidRDefault="00907927" w:rsidP="00907927">
      <w:pPr>
        <w:spacing w:after="0" w:line="360" w:lineRule="auto"/>
        <w:ind w:firstLine="709"/>
        <w:jc w:val="both"/>
        <w:rPr>
          <w:rFonts w:ascii="Times New Roman" w:eastAsia="Calibri" w:hAnsi="Times New Roman" w:cs="Times New Roman"/>
          <w:sz w:val="28"/>
          <w:szCs w:val="28"/>
        </w:rPr>
      </w:pPr>
      <w:r w:rsidRPr="00CA3F0C">
        <w:rPr>
          <w:rFonts w:ascii="Times New Roman" w:hAnsi="Times New Roman"/>
          <w:sz w:val="28"/>
          <w:szCs w:val="28"/>
        </w:rPr>
        <w:t>Организатор должен предоставить для выполнения модуля</w:t>
      </w:r>
      <w:r w:rsidRPr="00CA3F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необходимое </w:t>
      </w:r>
      <w:r w:rsidRPr="00CA3F0C">
        <w:rPr>
          <w:rFonts w:ascii="Times New Roman" w:hAnsi="Times New Roman"/>
          <w:sz w:val="28"/>
          <w:szCs w:val="28"/>
        </w:rPr>
        <w:t>оборудование</w:t>
      </w:r>
      <w:r>
        <w:rPr>
          <w:rFonts w:ascii="Times New Roman" w:hAnsi="Times New Roman"/>
          <w:sz w:val="28"/>
          <w:szCs w:val="28"/>
        </w:rPr>
        <w:t xml:space="preserve"> и возможность выхода в Интернет. </w:t>
      </w:r>
    </w:p>
    <w:p w14:paraId="41B7DE28" w14:textId="77777777" w:rsidR="00907927" w:rsidRDefault="00907927" w:rsidP="00907927">
      <w:pPr>
        <w:spacing w:after="0" w:line="360" w:lineRule="auto"/>
        <w:ind w:firstLine="709"/>
        <w:jc w:val="both"/>
        <w:rPr>
          <w:rFonts w:ascii="Times New Roman" w:eastAsia="Calibri" w:hAnsi="Times New Roman" w:cs="Times New Roman"/>
          <w:sz w:val="28"/>
          <w:szCs w:val="28"/>
        </w:rPr>
      </w:pPr>
      <w:r w:rsidRPr="00CA3F0C">
        <w:rPr>
          <w:rFonts w:ascii="Times New Roman" w:eastAsia="Calibri" w:hAnsi="Times New Roman" w:cs="Times New Roman"/>
          <w:sz w:val="28"/>
          <w:szCs w:val="28"/>
        </w:rPr>
        <w:t xml:space="preserve">Темы для Модуля 3 </w:t>
      </w:r>
      <w:r>
        <w:rPr>
          <w:rFonts w:ascii="Times New Roman" w:eastAsia="Calibri" w:hAnsi="Times New Roman" w:cs="Times New Roman"/>
          <w:sz w:val="28"/>
          <w:szCs w:val="28"/>
        </w:rPr>
        <w:t>являются закрытыми и не могут быть</w:t>
      </w:r>
      <w:r w:rsidRPr="00CA3F0C">
        <w:rPr>
          <w:rFonts w:ascii="Times New Roman" w:eastAsia="Calibri" w:hAnsi="Times New Roman" w:cs="Times New Roman"/>
          <w:sz w:val="28"/>
          <w:szCs w:val="28"/>
        </w:rPr>
        <w:t xml:space="preserve"> опубликованы вместе с Конкурсным заданием</w:t>
      </w:r>
      <w:r>
        <w:rPr>
          <w:rFonts w:ascii="Times New Roman" w:eastAsia="Calibri" w:hAnsi="Times New Roman" w:cs="Times New Roman"/>
          <w:sz w:val="28"/>
          <w:szCs w:val="28"/>
        </w:rPr>
        <w:t>.</w:t>
      </w:r>
    </w:p>
    <w:p w14:paraId="45D27694" w14:textId="426206DE" w:rsidR="00907927" w:rsidRPr="00F41CB2" w:rsidRDefault="00907927" w:rsidP="00907927">
      <w:pPr>
        <w:spacing w:after="0" w:line="360" w:lineRule="auto"/>
        <w:ind w:firstLine="709"/>
        <w:jc w:val="both"/>
        <w:rPr>
          <w:rFonts w:ascii="Times New Roman" w:hAnsi="Times New Roman" w:cs="Times New Roman"/>
          <w:color w:val="000000" w:themeColor="text1"/>
          <w:sz w:val="28"/>
          <w:szCs w:val="28"/>
        </w:rPr>
      </w:pPr>
      <w:r w:rsidRPr="00F41CB2">
        <w:rPr>
          <w:rFonts w:ascii="Times New Roman" w:hAnsi="Times New Roman"/>
          <w:color w:val="000000" w:themeColor="text1"/>
          <w:sz w:val="28"/>
          <w:szCs w:val="28"/>
        </w:rPr>
        <w:t>Оценка за модуль выставляется</w:t>
      </w:r>
      <w:r w:rsidR="00946A91" w:rsidRPr="00F41CB2">
        <w:rPr>
          <w:rFonts w:ascii="Times New Roman" w:hAnsi="Times New Roman" w:cs="Times New Roman"/>
          <w:color w:val="000000" w:themeColor="text1"/>
          <w:sz w:val="28"/>
          <w:szCs w:val="28"/>
        </w:rPr>
        <w:t xml:space="preserve"> </w:t>
      </w:r>
      <w:r w:rsidR="00C760C0" w:rsidRPr="00F41CB2">
        <w:rPr>
          <w:rFonts w:ascii="Times New Roman" w:hAnsi="Times New Roman" w:cs="Times New Roman"/>
          <w:color w:val="000000" w:themeColor="text1"/>
          <w:sz w:val="28"/>
          <w:szCs w:val="28"/>
        </w:rPr>
        <w:t>в день его выполнения.</w:t>
      </w:r>
    </w:p>
    <w:p w14:paraId="361BE1A2" w14:textId="77777777" w:rsidR="00907927" w:rsidRDefault="00907927" w:rsidP="00907927">
      <w:pPr>
        <w:spacing w:after="0" w:line="360" w:lineRule="auto"/>
        <w:ind w:firstLine="709"/>
        <w:jc w:val="both"/>
        <w:rPr>
          <w:rFonts w:ascii="Times New Roman" w:hAnsi="Times New Roman" w:cs="Times New Roman"/>
          <w:sz w:val="28"/>
          <w:szCs w:val="28"/>
        </w:rPr>
      </w:pPr>
      <w:r w:rsidRPr="00CA3F0C">
        <w:rPr>
          <w:rFonts w:ascii="Times New Roman" w:hAnsi="Times New Roman" w:cs="Times New Roman"/>
          <w:sz w:val="28"/>
          <w:szCs w:val="28"/>
        </w:rPr>
        <w:t xml:space="preserve">Модуль 3 должен выполняться в </w:t>
      </w:r>
      <w:r>
        <w:rPr>
          <w:rFonts w:ascii="Times New Roman" w:hAnsi="Times New Roman" w:cs="Times New Roman"/>
          <w:sz w:val="28"/>
          <w:szCs w:val="28"/>
        </w:rPr>
        <w:t xml:space="preserve">рабочей зоне конкурсной площадки и ход его выполнения должен быть </w:t>
      </w:r>
      <w:r w:rsidRPr="00CA3F0C">
        <w:rPr>
          <w:rFonts w:ascii="Times New Roman" w:hAnsi="Times New Roman" w:cs="Times New Roman"/>
          <w:sz w:val="28"/>
          <w:szCs w:val="28"/>
        </w:rPr>
        <w:t>доступ</w:t>
      </w:r>
      <w:r>
        <w:rPr>
          <w:rFonts w:ascii="Times New Roman" w:hAnsi="Times New Roman" w:cs="Times New Roman"/>
          <w:sz w:val="28"/>
          <w:szCs w:val="28"/>
        </w:rPr>
        <w:t>ен</w:t>
      </w:r>
      <w:r w:rsidRPr="00CA3F0C">
        <w:rPr>
          <w:rFonts w:ascii="Times New Roman" w:hAnsi="Times New Roman" w:cs="Times New Roman"/>
          <w:sz w:val="28"/>
          <w:szCs w:val="28"/>
        </w:rPr>
        <w:t xml:space="preserve"> для обозрения гостями конкурса</w:t>
      </w:r>
      <w:r>
        <w:rPr>
          <w:rFonts w:ascii="Times New Roman" w:hAnsi="Times New Roman" w:cs="Times New Roman"/>
          <w:sz w:val="28"/>
          <w:szCs w:val="28"/>
        </w:rPr>
        <w:t>.</w:t>
      </w:r>
      <w:r w:rsidRPr="00CA3F0C">
        <w:rPr>
          <w:rFonts w:ascii="Times New Roman" w:hAnsi="Times New Roman" w:cs="Times New Roman"/>
          <w:sz w:val="28"/>
          <w:szCs w:val="28"/>
        </w:rPr>
        <w:t xml:space="preserve"> </w:t>
      </w:r>
    </w:p>
    <w:p w14:paraId="66ABE3D5" w14:textId="77777777" w:rsidR="00907927" w:rsidRPr="00CA3F0C" w:rsidRDefault="00907927" w:rsidP="00907927">
      <w:pPr>
        <w:spacing w:after="0" w:line="360" w:lineRule="auto"/>
        <w:ind w:firstLine="709"/>
        <w:jc w:val="both"/>
        <w:rPr>
          <w:rFonts w:ascii="Times New Roman" w:hAnsi="Times New Roman" w:cs="Times New Roman"/>
          <w:sz w:val="28"/>
          <w:szCs w:val="28"/>
        </w:rPr>
      </w:pPr>
    </w:p>
    <w:p w14:paraId="6B50565E" w14:textId="77777777" w:rsidR="00907927" w:rsidRPr="00CA3F0C" w:rsidRDefault="00907927" w:rsidP="00907927">
      <w:pPr>
        <w:spacing w:after="0" w:line="360" w:lineRule="auto"/>
        <w:ind w:firstLine="709"/>
        <w:jc w:val="both"/>
        <w:rPr>
          <w:rFonts w:ascii="Times New Roman" w:hAnsi="Times New Roman"/>
          <w:b/>
          <w:i/>
          <w:sz w:val="28"/>
          <w:szCs w:val="28"/>
        </w:rPr>
      </w:pPr>
      <w:r>
        <w:rPr>
          <w:rFonts w:ascii="Times New Roman" w:hAnsi="Times New Roman" w:cs="Times New Roman"/>
          <w:b/>
          <w:i/>
          <w:sz w:val="28"/>
          <w:szCs w:val="28"/>
        </w:rPr>
        <w:t xml:space="preserve">Модуль 4. </w:t>
      </w:r>
      <w:r w:rsidRPr="00CA3F0C">
        <w:rPr>
          <w:rFonts w:ascii="Times New Roman" w:hAnsi="Times New Roman"/>
          <w:b/>
          <w:i/>
          <w:sz w:val="28"/>
          <w:szCs w:val="28"/>
        </w:rPr>
        <w:t>Профессиональная педагогическая коммуникация</w:t>
      </w:r>
    </w:p>
    <w:p w14:paraId="040E34E3" w14:textId="77777777" w:rsidR="00907927" w:rsidRDefault="00907927" w:rsidP="00907927">
      <w:pPr>
        <w:spacing w:after="0" w:line="360" w:lineRule="auto"/>
        <w:ind w:firstLine="709"/>
        <w:jc w:val="both"/>
        <w:rPr>
          <w:rFonts w:ascii="Times New Roman" w:hAnsi="Times New Roman" w:cs="Times New Roman"/>
          <w:sz w:val="28"/>
          <w:szCs w:val="28"/>
        </w:rPr>
      </w:pPr>
      <w:bookmarkStart w:id="29" w:name="_Hlk486847913"/>
      <w:r w:rsidRPr="00CA3F0C">
        <w:rPr>
          <w:rFonts w:ascii="Times New Roman" w:hAnsi="Times New Roman" w:cs="Times New Roman"/>
          <w:sz w:val="28"/>
          <w:szCs w:val="28"/>
        </w:rPr>
        <w:t>Модуль</w:t>
      </w:r>
      <w:r>
        <w:rPr>
          <w:rFonts w:ascii="Times New Roman" w:hAnsi="Times New Roman" w:cs="Times New Roman"/>
          <w:sz w:val="28"/>
          <w:szCs w:val="28"/>
        </w:rPr>
        <w:t xml:space="preserve"> должен включать в себя задания, направленные на:</w:t>
      </w:r>
    </w:p>
    <w:p w14:paraId="300F88C3" w14:textId="15761875" w:rsidR="00907927" w:rsidRPr="00F41CB2" w:rsidRDefault="00907927" w:rsidP="00907927">
      <w:pPr>
        <w:pStyle w:val="aff1"/>
        <w:numPr>
          <w:ilvl w:val="0"/>
          <w:numId w:val="36"/>
        </w:numPr>
        <w:spacing w:after="0" w:line="360" w:lineRule="auto"/>
        <w:jc w:val="both"/>
        <w:rPr>
          <w:rFonts w:ascii="Times New Roman" w:hAnsi="Times New Roman"/>
          <w:color w:val="000000" w:themeColor="text1"/>
          <w:sz w:val="28"/>
          <w:szCs w:val="28"/>
        </w:rPr>
      </w:pPr>
      <w:r w:rsidRPr="00F93B2E">
        <w:rPr>
          <w:rFonts w:ascii="Times New Roman" w:hAnsi="Times New Roman"/>
          <w:color w:val="000000" w:themeColor="text1"/>
          <w:sz w:val="28"/>
          <w:szCs w:val="28"/>
        </w:rPr>
        <w:t xml:space="preserve">осуществление взаимодействие с родителями обучающихся с </w:t>
      </w:r>
      <w:r w:rsidRPr="00F41CB2">
        <w:rPr>
          <w:rFonts w:ascii="Times New Roman" w:hAnsi="Times New Roman"/>
          <w:color w:val="000000" w:themeColor="text1"/>
          <w:sz w:val="28"/>
          <w:szCs w:val="28"/>
        </w:rPr>
        <w:t xml:space="preserve">применением современных </w:t>
      </w:r>
      <w:r w:rsidR="00946A91" w:rsidRPr="00F41CB2">
        <w:rPr>
          <w:rFonts w:ascii="Times New Roman" w:hAnsi="Times New Roman"/>
          <w:color w:val="000000" w:themeColor="text1"/>
          <w:sz w:val="28"/>
          <w:szCs w:val="28"/>
        </w:rPr>
        <w:t xml:space="preserve">информационно-коммуникативных </w:t>
      </w:r>
      <w:r w:rsidRPr="00F41CB2">
        <w:rPr>
          <w:rFonts w:ascii="Times New Roman" w:hAnsi="Times New Roman"/>
          <w:color w:val="000000" w:themeColor="text1"/>
          <w:sz w:val="28"/>
          <w:szCs w:val="28"/>
        </w:rPr>
        <w:t>технологий;</w:t>
      </w:r>
    </w:p>
    <w:p w14:paraId="5EFE5F54" w14:textId="77777777" w:rsidR="00907927" w:rsidRPr="00F93B2E" w:rsidRDefault="00907927" w:rsidP="00907927">
      <w:pPr>
        <w:pStyle w:val="aff1"/>
        <w:numPr>
          <w:ilvl w:val="0"/>
          <w:numId w:val="36"/>
        </w:numPr>
        <w:spacing w:after="0" w:line="360" w:lineRule="auto"/>
        <w:jc w:val="both"/>
        <w:rPr>
          <w:rFonts w:ascii="Times New Roman" w:hAnsi="Times New Roman"/>
          <w:sz w:val="28"/>
          <w:szCs w:val="28"/>
        </w:rPr>
      </w:pPr>
      <w:r>
        <w:rPr>
          <w:rFonts w:ascii="Times New Roman" w:hAnsi="Times New Roman"/>
          <w:sz w:val="28"/>
          <w:szCs w:val="28"/>
        </w:rPr>
        <w:t>организацию профессиональной педагогической коммуникации с коллегами.</w:t>
      </w:r>
    </w:p>
    <w:bookmarkEnd w:id="29"/>
    <w:p w14:paraId="5F9C0616" w14:textId="77777777" w:rsidR="00907927" w:rsidRPr="00F93B2E" w:rsidRDefault="00907927" w:rsidP="00907927">
      <w:pPr>
        <w:spacing w:after="0" w:line="360" w:lineRule="auto"/>
        <w:ind w:firstLine="851"/>
        <w:jc w:val="both"/>
        <w:rPr>
          <w:rFonts w:ascii="Times New Roman" w:hAnsi="Times New Roman"/>
          <w:sz w:val="28"/>
          <w:szCs w:val="28"/>
        </w:rPr>
      </w:pPr>
      <w:r w:rsidRPr="00F93B2E">
        <w:rPr>
          <w:rFonts w:ascii="Times New Roman" w:hAnsi="Times New Roman"/>
          <w:sz w:val="28"/>
          <w:szCs w:val="28"/>
        </w:rPr>
        <w:t>День выполнения модуля</w:t>
      </w:r>
      <w:r>
        <w:rPr>
          <w:rFonts w:ascii="Times New Roman" w:hAnsi="Times New Roman"/>
          <w:sz w:val="28"/>
          <w:szCs w:val="28"/>
        </w:rPr>
        <w:t xml:space="preserve"> 4</w:t>
      </w:r>
      <w:r w:rsidRPr="00F93B2E">
        <w:rPr>
          <w:rFonts w:ascii="Times New Roman" w:hAnsi="Times New Roman"/>
          <w:sz w:val="28"/>
          <w:szCs w:val="28"/>
        </w:rPr>
        <w:t>: С2.</w:t>
      </w:r>
    </w:p>
    <w:p w14:paraId="7FA25B65" w14:textId="77777777" w:rsidR="00907927" w:rsidRPr="004C56D7" w:rsidRDefault="00907927" w:rsidP="00907927">
      <w:pPr>
        <w:spacing w:after="0" w:line="360" w:lineRule="auto"/>
        <w:ind w:firstLine="709"/>
        <w:jc w:val="both"/>
        <w:rPr>
          <w:rFonts w:ascii="Times New Roman" w:eastAsia="Calibri" w:hAnsi="Times New Roman" w:cs="Times New Roman"/>
          <w:sz w:val="28"/>
          <w:szCs w:val="28"/>
        </w:rPr>
      </w:pPr>
      <w:r w:rsidRPr="004C56D7">
        <w:rPr>
          <w:rFonts w:ascii="Times New Roman" w:eastAsia="Calibri" w:hAnsi="Times New Roman" w:cs="Times New Roman"/>
          <w:sz w:val="28"/>
          <w:szCs w:val="28"/>
        </w:rPr>
        <w:t xml:space="preserve">Общее время выполнения модуля </w:t>
      </w:r>
      <w:r>
        <w:rPr>
          <w:rFonts w:ascii="Times New Roman" w:eastAsia="Calibri" w:hAnsi="Times New Roman" w:cs="Times New Roman"/>
          <w:sz w:val="28"/>
          <w:szCs w:val="28"/>
        </w:rPr>
        <w:t>5 часов</w:t>
      </w:r>
      <w:r w:rsidRPr="007F6BFF">
        <w:rPr>
          <w:rFonts w:ascii="Times New Roman" w:eastAsia="Calibri" w:hAnsi="Times New Roman" w:cs="Times New Roman"/>
          <w:sz w:val="28"/>
          <w:szCs w:val="28"/>
        </w:rPr>
        <w:t>. Оно распределяется между двумя заданиями модуля</w:t>
      </w:r>
      <w:r>
        <w:rPr>
          <w:rFonts w:ascii="Times New Roman" w:eastAsia="Calibri" w:hAnsi="Times New Roman" w:cs="Times New Roman"/>
          <w:sz w:val="28"/>
          <w:szCs w:val="28"/>
        </w:rPr>
        <w:t xml:space="preserve">: длительность первого задания </w:t>
      </w:r>
      <w:r w:rsidRPr="007F6BFF">
        <w:rPr>
          <w:rFonts w:ascii="Times New Roman" w:eastAsia="Calibri" w:hAnsi="Times New Roman" w:cs="Times New Roman"/>
          <w:sz w:val="28"/>
          <w:szCs w:val="28"/>
        </w:rPr>
        <w:t>2 часа</w:t>
      </w:r>
      <w:r>
        <w:rPr>
          <w:rFonts w:ascii="Times New Roman" w:eastAsia="Calibri" w:hAnsi="Times New Roman" w:cs="Times New Roman"/>
          <w:sz w:val="28"/>
          <w:szCs w:val="28"/>
        </w:rPr>
        <w:t xml:space="preserve"> 45 минут, длительность второго задания 2 часа 15 минут. </w:t>
      </w:r>
    </w:p>
    <w:p w14:paraId="129936FE" w14:textId="77777777" w:rsidR="00907927" w:rsidRPr="004C56D7" w:rsidRDefault="00907927" w:rsidP="00907927">
      <w:pPr>
        <w:spacing w:after="0" w:line="360" w:lineRule="auto"/>
        <w:ind w:firstLine="709"/>
        <w:jc w:val="both"/>
        <w:rPr>
          <w:rFonts w:ascii="Times New Roman" w:hAnsi="Times New Roman"/>
          <w:sz w:val="28"/>
          <w:szCs w:val="28"/>
        </w:rPr>
      </w:pPr>
      <w:r w:rsidRPr="004C56D7">
        <w:rPr>
          <w:rFonts w:ascii="Times New Roman" w:hAnsi="Times New Roman"/>
          <w:sz w:val="28"/>
          <w:szCs w:val="28"/>
        </w:rPr>
        <w:t xml:space="preserve">Время выполнения каждым участником: </w:t>
      </w:r>
    </w:p>
    <w:p w14:paraId="1ADF6726" w14:textId="77777777" w:rsidR="00907927" w:rsidRDefault="00907927" w:rsidP="00907927">
      <w:pPr>
        <w:spacing w:after="0" w:line="360" w:lineRule="auto"/>
        <w:ind w:firstLine="709"/>
        <w:jc w:val="both"/>
        <w:rPr>
          <w:rFonts w:ascii="Times New Roman" w:hAnsi="Times New Roman"/>
          <w:sz w:val="28"/>
          <w:szCs w:val="28"/>
        </w:rPr>
      </w:pPr>
      <w:r w:rsidRPr="004C56D7">
        <w:rPr>
          <w:rFonts w:ascii="Times New Roman" w:hAnsi="Times New Roman"/>
          <w:sz w:val="28"/>
          <w:szCs w:val="28"/>
        </w:rPr>
        <w:t>1 задани</w:t>
      </w:r>
      <w:r>
        <w:rPr>
          <w:rFonts w:ascii="Times New Roman" w:hAnsi="Times New Roman"/>
          <w:sz w:val="28"/>
          <w:szCs w:val="28"/>
        </w:rPr>
        <w:t xml:space="preserve">е данного модуля предполагает </w:t>
      </w:r>
      <w:r w:rsidRPr="004C56D7">
        <w:rPr>
          <w:rFonts w:ascii="Times New Roman" w:hAnsi="Times New Roman"/>
          <w:sz w:val="28"/>
          <w:szCs w:val="28"/>
        </w:rPr>
        <w:t xml:space="preserve">индивидуальную </w:t>
      </w:r>
      <w:r>
        <w:rPr>
          <w:rFonts w:ascii="Times New Roman" w:hAnsi="Times New Roman"/>
          <w:sz w:val="28"/>
          <w:szCs w:val="28"/>
        </w:rPr>
        <w:t>работу в течение всего времени задания.</w:t>
      </w:r>
    </w:p>
    <w:p w14:paraId="0784CB1D" w14:textId="67A504B6" w:rsidR="00907927" w:rsidRPr="00F41CB2" w:rsidRDefault="00907927" w:rsidP="00907927">
      <w:pPr>
        <w:spacing w:after="0" w:line="360" w:lineRule="auto"/>
        <w:ind w:firstLine="709"/>
        <w:jc w:val="both"/>
        <w:rPr>
          <w:rFonts w:ascii="Times New Roman" w:hAnsi="Times New Roman"/>
          <w:color w:val="000000" w:themeColor="text1"/>
          <w:sz w:val="28"/>
          <w:szCs w:val="28"/>
        </w:rPr>
      </w:pPr>
      <w:r w:rsidRPr="00F41CB2">
        <w:rPr>
          <w:rFonts w:ascii="Times New Roman" w:hAnsi="Times New Roman"/>
          <w:color w:val="000000" w:themeColor="text1"/>
          <w:sz w:val="28"/>
          <w:szCs w:val="28"/>
        </w:rPr>
        <w:t xml:space="preserve">2 задание данного модуля предполагает </w:t>
      </w:r>
      <w:r w:rsidR="00C760C0" w:rsidRPr="00F41CB2">
        <w:rPr>
          <w:rFonts w:ascii="Times New Roman" w:hAnsi="Times New Roman"/>
          <w:color w:val="000000" w:themeColor="text1"/>
          <w:sz w:val="28"/>
          <w:szCs w:val="28"/>
        </w:rPr>
        <w:t>индивидуальную работу</w:t>
      </w:r>
      <w:r w:rsidRPr="00F41CB2">
        <w:rPr>
          <w:rFonts w:ascii="Times New Roman" w:hAnsi="Times New Roman"/>
          <w:color w:val="000000" w:themeColor="text1"/>
          <w:sz w:val="28"/>
          <w:szCs w:val="28"/>
        </w:rPr>
        <w:t xml:space="preserve"> 1 час 30 минут и </w:t>
      </w:r>
      <w:r w:rsidR="00031F91" w:rsidRPr="00F41CB2">
        <w:rPr>
          <w:rFonts w:ascii="Times New Roman" w:hAnsi="Times New Roman"/>
          <w:color w:val="000000" w:themeColor="text1"/>
          <w:sz w:val="28"/>
          <w:szCs w:val="28"/>
        </w:rPr>
        <w:t xml:space="preserve">работу в группе </w:t>
      </w:r>
      <w:r w:rsidRPr="00F41CB2">
        <w:rPr>
          <w:rFonts w:ascii="Times New Roman" w:hAnsi="Times New Roman"/>
          <w:color w:val="000000" w:themeColor="text1"/>
          <w:sz w:val="28"/>
          <w:szCs w:val="28"/>
        </w:rPr>
        <w:t>45 минут.</w:t>
      </w:r>
    </w:p>
    <w:p w14:paraId="0C70D4C1" w14:textId="77777777" w:rsidR="00907927" w:rsidRPr="00CA3F0C" w:rsidRDefault="00907927" w:rsidP="00907927">
      <w:pPr>
        <w:spacing w:after="0" w:line="360" w:lineRule="auto"/>
        <w:ind w:firstLine="709"/>
        <w:jc w:val="both"/>
        <w:rPr>
          <w:rFonts w:ascii="Times New Roman" w:eastAsia="Calibri" w:hAnsi="Times New Roman" w:cs="Times New Roman"/>
          <w:sz w:val="28"/>
          <w:szCs w:val="28"/>
        </w:rPr>
      </w:pPr>
      <w:r w:rsidRPr="00CA3F0C">
        <w:rPr>
          <w:rFonts w:ascii="Times New Roman" w:hAnsi="Times New Roman"/>
          <w:sz w:val="28"/>
          <w:szCs w:val="28"/>
        </w:rPr>
        <w:t>Организатор должен предоставить для выполнения модуля</w:t>
      </w:r>
      <w:r w:rsidRPr="00CA3F0C">
        <w:rPr>
          <w:rFonts w:ascii="Times New Roman" w:eastAsia="Calibri" w:hAnsi="Times New Roman" w:cs="Times New Roman"/>
          <w:sz w:val="28"/>
          <w:szCs w:val="28"/>
        </w:rPr>
        <w:t xml:space="preserve"> </w:t>
      </w:r>
      <w:r w:rsidRPr="00CA3F0C">
        <w:rPr>
          <w:rFonts w:ascii="Times New Roman" w:hAnsi="Times New Roman"/>
          <w:sz w:val="28"/>
          <w:szCs w:val="28"/>
        </w:rPr>
        <w:t xml:space="preserve">оборудование рабочего места учителя, аудиторию </w:t>
      </w:r>
      <w:r w:rsidRPr="00CA3F0C">
        <w:rPr>
          <w:rFonts w:ascii="Times New Roman" w:eastAsia="Calibri" w:hAnsi="Times New Roman" w:cs="Times New Roman"/>
          <w:sz w:val="28"/>
          <w:szCs w:val="28"/>
        </w:rPr>
        <w:t>и сетевое оборудование (возможность выхода в И</w:t>
      </w:r>
      <w:r>
        <w:rPr>
          <w:rFonts w:ascii="Times New Roman" w:eastAsia="Calibri" w:hAnsi="Times New Roman" w:cs="Times New Roman"/>
          <w:sz w:val="28"/>
          <w:szCs w:val="28"/>
        </w:rPr>
        <w:t>нтернет).</w:t>
      </w:r>
    </w:p>
    <w:p w14:paraId="5F9EB2F3" w14:textId="77777777" w:rsidR="00907927" w:rsidRDefault="00907927" w:rsidP="0090792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Темы для Модуля 4</w:t>
      </w:r>
      <w:r w:rsidRPr="00CA3F0C">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являются закрытыми и не могут быть</w:t>
      </w:r>
      <w:r w:rsidRPr="00CA3F0C">
        <w:rPr>
          <w:rFonts w:ascii="Times New Roman" w:eastAsia="Calibri" w:hAnsi="Times New Roman" w:cs="Times New Roman"/>
          <w:sz w:val="28"/>
          <w:szCs w:val="28"/>
        </w:rPr>
        <w:t xml:space="preserve"> опубликованы вместе с Конкурсным заданием</w:t>
      </w:r>
      <w:r>
        <w:rPr>
          <w:rFonts w:ascii="Times New Roman" w:eastAsia="Calibri" w:hAnsi="Times New Roman" w:cs="Times New Roman"/>
          <w:sz w:val="28"/>
          <w:szCs w:val="28"/>
        </w:rPr>
        <w:t>.</w:t>
      </w:r>
    </w:p>
    <w:p w14:paraId="6643EF03" w14:textId="77777777" w:rsidR="00907927" w:rsidRPr="00CA3F0C" w:rsidRDefault="00907927" w:rsidP="00907927">
      <w:pPr>
        <w:spacing w:after="0" w:line="360" w:lineRule="auto"/>
        <w:ind w:firstLine="709"/>
        <w:jc w:val="both"/>
        <w:rPr>
          <w:rFonts w:ascii="Times New Roman" w:hAnsi="Times New Roman" w:cs="Times New Roman"/>
          <w:sz w:val="28"/>
          <w:szCs w:val="28"/>
        </w:rPr>
      </w:pPr>
      <w:r w:rsidRPr="00CA3F0C">
        <w:rPr>
          <w:rFonts w:ascii="Times New Roman" w:hAnsi="Times New Roman"/>
          <w:sz w:val="28"/>
          <w:szCs w:val="28"/>
        </w:rPr>
        <w:t xml:space="preserve">Оценка за модуль выставляется </w:t>
      </w:r>
      <w:r w:rsidRPr="00CA3F0C">
        <w:rPr>
          <w:rFonts w:ascii="Times New Roman" w:hAnsi="Times New Roman" w:cs="Times New Roman"/>
          <w:sz w:val="28"/>
          <w:szCs w:val="28"/>
        </w:rPr>
        <w:t>поэтапно, эти этапы должны быть определены в Конкурсном задании.</w:t>
      </w:r>
    </w:p>
    <w:p w14:paraId="57354504" w14:textId="77777777" w:rsidR="00907927" w:rsidRDefault="00907927" w:rsidP="009079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 4</w:t>
      </w:r>
      <w:r w:rsidRPr="00CA3F0C">
        <w:rPr>
          <w:rFonts w:ascii="Times New Roman" w:hAnsi="Times New Roman" w:cs="Times New Roman"/>
          <w:sz w:val="28"/>
          <w:szCs w:val="28"/>
        </w:rPr>
        <w:t xml:space="preserve"> должен выполняться в </w:t>
      </w:r>
      <w:r>
        <w:rPr>
          <w:rFonts w:ascii="Times New Roman" w:hAnsi="Times New Roman" w:cs="Times New Roman"/>
          <w:sz w:val="28"/>
          <w:szCs w:val="28"/>
        </w:rPr>
        <w:t xml:space="preserve">рабочей и демонстрационных зонах конкурсной площадки, ход его выполнения должен быть </w:t>
      </w:r>
      <w:r w:rsidRPr="00CA3F0C">
        <w:rPr>
          <w:rFonts w:ascii="Times New Roman" w:hAnsi="Times New Roman" w:cs="Times New Roman"/>
          <w:sz w:val="28"/>
          <w:szCs w:val="28"/>
        </w:rPr>
        <w:t>доступ</w:t>
      </w:r>
      <w:r>
        <w:rPr>
          <w:rFonts w:ascii="Times New Roman" w:hAnsi="Times New Roman" w:cs="Times New Roman"/>
          <w:sz w:val="28"/>
          <w:szCs w:val="28"/>
        </w:rPr>
        <w:t>ен</w:t>
      </w:r>
      <w:r w:rsidRPr="00CA3F0C">
        <w:rPr>
          <w:rFonts w:ascii="Times New Roman" w:hAnsi="Times New Roman" w:cs="Times New Roman"/>
          <w:sz w:val="28"/>
          <w:szCs w:val="28"/>
        </w:rPr>
        <w:t xml:space="preserve"> для обозрения гостями конкурса</w:t>
      </w:r>
      <w:r>
        <w:rPr>
          <w:rFonts w:ascii="Times New Roman" w:hAnsi="Times New Roman" w:cs="Times New Roman"/>
          <w:sz w:val="28"/>
          <w:szCs w:val="28"/>
        </w:rPr>
        <w:t>.</w:t>
      </w:r>
      <w:r w:rsidRPr="00CA3F0C">
        <w:rPr>
          <w:rFonts w:ascii="Times New Roman" w:hAnsi="Times New Roman" w:cs="Times New Roman"/>
          <w:sz w:val="28"/>
          <w:szCs w:val="28"/>
        </w:rPr>
        <w:t xml:space="preserve"> </w:t>
      </w:r>
    </w:p>
    <w:p w14:paraId="31A59F1E" w14:textId="77777777" w:rsidR="00907927" w:rsidRDefault="00907927" w:rsidP="00907927">
      <w:pPr>
        <w:spacing w:after="0" w:line="360" w:lineRule="auto"/>
        <w:ind w:firstLine="709"/>
        <w:jc w:val="both"/>
        <w:rPr>
          <w:rFonts w:ascii="Times New Roman" w:hAnsi="Times New Roman" w:cs="Times New Roman"/>
          <w:b/>
          <w:sz w:val="28"/>
          <w:szCs w:val="28"/>
        </w:rPr>
      </w:pPr>
    </w:p>
    <w:p w14:paraId="39D6149F" w14:textId="77777777" w:rsidR="00907927" w:rsidRDefault="00907927" w:rsidP="00907927">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Требования к конкурсной площадке</w:t>
      </w:r>
    </w:p>
    <w:p w14:paraId="64E1DF9E" w14:textId="77777777" w:rsidR="00907927" w:rsidRPr="00CA3F0C" w:rsidRDefault="00907927" w:rsidP="00907927">
      <w:pPr>
        <w:spacing w:after="0" w:line="360" w:lineRule="auto"/>
        <w:ind w:firstLine="709"/>
        <w:jc w:val="both"/>
        <w:rPr>
          <w:rFonts w:ascii="Times New Roman" w:eastAsia="Calibri" w:hAnsi="Times New Roman" w:cs="Times New Roman"/>
          <w:sz w:val="28"/>
          <w:szCs w:val="28"/>
        </w:rPr>
      </w:pPr>
      <w:r w:rsidRPr="00411199">
        <w:rPr>
          <w:rFonts w:ascii="Times New Roman" w:hAnsi="Times New Roman" w:cs="Times New Roman"/>
          <w:sz w:val="28"/>
          <w:szCs w:val="28"/>
        </w:rPr>
        <w:lastRenderedPageBreak/>
        <w:t xml:space="preserve">Инфраструктурный лист должен содержать перечень оборудования, необходимого для организации </w:t>
      </w:r>
      <w:r>
        <w:rPr>
          <w:rFonts w:ascii="Times New Roman" w:hAnsi="Times New Roman" w:cs="Times New Roman"/>
          <w:sz w:val="28"/>
          <w:szCs w:val="28"/>
        </w:rPr>
        <w:t>работы учителя с обучающимися основной и средней школы</w:t>
      </w:r>
      <w:r w:rsidRPr="00CA3F0C">
        <w:rPr>
          <w:rFonts w:ascii="Times New Roman" w:hAnsi="Times New Roman" w:cs="Times New Roman"/>
          <w:sz w:val="28"/>
          <w:szCs w:val="28"/>
        </w:rPr>
        <w:t xml:space="preserve">: </w:t>
      </w:r>
      <w:r w:rsidRPr="00CA3F0C">
        <w:rPr>
          <w:rFonts w:ascii="Times New Roman" w:hAnsi="Times New Roman"/>
          <w:sz w:val="28"/>
          <w:szCs w:val="28"/>
        </w:rPr>
        <w:t xml:space="preserve">оборудование рабочего места учителя, оборудование учебной аудитории на </w:t>
      </w:r>
      <w:r>
        <w:rPr>
          <w:rFonts w:ascii="Times New Roman" w:hAnsi="Times New Roman"/>
          <w:sz w:val="28"/>
          <w:szCs w:val="28"/>
        </w:rPr>
        <w:t>6-8</w:t>
      </w:r>
      <w:r w:rsidRPr="00CA3F0C">
        <w:rPr>
          <w:rFonts w:ascii="Times New Roman" w:hAnsi="Times New Roman"/>
          <w:sz w:val="28"/>
          <w:szCs w:val="28"/>
        </w:rPr>
        <w:t xml:space="preserve"> ученических мест, </w:t>
      </w:r>
      <w:r w:rsidRPr="00CA3F0C">
        <w:rPr>
          <w:rFonts w:ascii="Times New Roman" w:eastAsia="Calibri" w:hAnsi="Times New Roman" w:cs="Times New Roman"/>
          <w:sz w:val="28"/>
          <w:szCs w:val="28"/>
        </w:rPr>
        <w:t xml:space="preserve">сетевое оборудование с возможностью выхода в Интернет. </w:t>
      </w:r>
    </w:p>
    <w:p w14:paraId="484C91A8" w14:textId="77777777" w:rsidR="00907927" w:rsidRPr="00411199" w:rsidRDefault="00907927" w:rsidP="00907927">
      <w:pPr>
        <w:spacing w:after="0" w:line="360" w:lineRule="auto"/>
        <w:ind w:firstLine="708"/>
        <w:jc w:val="both"/>
        <w:rPr>
          <w:rFonts w:ascii="Times New Roman" w:hAnsi="Times New Roman" w:cs="Times New Roman"/>
          <w:sz w:val="28"/>
          <w:szCs w:val="28"/>
        </w:rPr>
      </w:pPr>
    </w:p>
    <w:p w14:paraId="3C7CAB07" w14:textId="77777777" w:rsidR="00907927" w:rsidRPr="00333911" w:rsidRDefault="00907927" w:rsidP="00907927">
      <w:pPr>
        <w:pStyle w:val="-2"/>
        <w:spacing w:before="0" w:after="0"/>
        <w:ind w:firstLine="709"/>
        <w:rPr>
          <w:rFonts w:ascii="Times New Roman" w:hAnsi="Times New Roman"/>
          <w:szCs w:val="28"/>
        </w:rPr>
      </w:pPr>
      <w:bookmarkStart w:id="30" w:name="_Toc508182174"/>
      <w:r>
        <w:rPr>
          <w:rFonts w:ascii="Times New Roman" w:hAnsi="Times New Roman"/>
          <w:szCs w:val="28"/>
        </w:rPr>
        <w:t xml:space="preserve">5.4. </w:t>
      </w:r>
      <w:r w:rsidRPr="00333911">
        <w:rPr>
          <w:rFonts w:ascii="Times New Roman" w:hAnsi="Times New Roman"/>
          <w:szCs w:val="28"/>
        </w:rPr>
        <w:t>РАЗРАБОТКА КОНКУРСНОГО ЗАДАНИЯ</w:t>
      </w:r>
      <w:bookmarkEnd w:id="30"/>
    </w:p>
    <w:p w14:paraId="15BA12F2"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разрабатывается по образцам, представленным Менеджером компетенции на форуме WS</w:t>
      </w:r>
      <w:r w:rsidRPr="00333911">
        <w:rPr>
          <w:rFonts w:ascii="Times New Roman" w:hAnsi="Times New Roman" w:cs="Times New Roman"/>
          <w:sz w:val="28"/>
          <w:szCs w:val="28"/>
          <w:lang w:val="en-US"/>
        </w:rPr>
        <w:t>R</w:t>
      </w:r>
      <w:r w:rsidRPr="00333911">
        <w:rPr>
          <w:rFonts w:ascii="Times New Roman" w:hAnsi="Times New Roman" w:cs="Times New Roman"/>
          <w:sz w:val="28"/>
          <w:szCs w:val="28"/>
        </w:rPr>
        <w:t xml:space="preserve"> (</w:t>
      </w:r>
      <w:hyperlink r:id="rId13" w:history="1">
        <w:r w:rsidRPr="00333911">
          <w:rPr>
            <w:rStyle w:val="ae"/>
            <w:rFonts w:ascii="Times New Roman" w:hAnsi="Times New Roman" w:cs="Times New Roman"/>
            <w:sz w:val="28"/>
            <w:szCs w:val="28"/>
          </w:rPr>
          <w:t>http://</w:t>
        </w:r>
        <w:r w:rsidRPr="00333911">
          <w:rPr>
            <w:rStyle w:val="ae"/>
            <w:rFonts w:ascii="Times New Roman" w:hAnsi="Times New Roman" w:cs="Times New Roman"/>
            <w:sz w:val="28"/>
            <w:szCs w:val="28"/>
            <w:lang w:val="en-US"/>
          </w:rPr>
          <w:t>forum</w:t>
        </w:r>
        <w:r w:rsidRPr="00333911">
          <w:rPr>
            <w:rStyle w:val="ae"/>
            <w:rFonts w:ascii="Times New Roman" w:hAnsi="Times New Roman" w:cs="Times New Roman"/>
            <w:sz w:val="28"/>
            <w:szCs w:val="28"/>
          </w:rPr>
          <w:t>.worldskills.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 Представленные образцы Конкурсного задания должны меняться один раз в год.</w:t>
      </w:r>
    </w:p>
    <w:p w14:paraId="1E759ADE" w14:textId="77777777" w:rsidR="00907927" w:rsidRPr="0029547E" w:rsidRDefault="00907927" w:rsidP="00907927">
      <w:pPr>
        <w:pStyle w:val="3"/>
        <w:spacing w:before="0"/>
        <w:ind w:firstLine="709"/>
        <w:rPr>
          <w:rFonts w:ascii="Times New Roman" w:hAnsi="Times New Roman" w:cs="Times New Roman"/>
          <w:sz w:val="28"/>
          <w:szCs w:val="28"/>
          <w:lang w:val="ru-RU"/>
        </w:rPr>
      </w:pPr>
      <w:r w:rsidRPr="0029547E">
        <w:rPr>
          <w:rFonts w:ascii="Times New Roman" w:hAnsi="Times New Roman" w:cs="Times New Roman"/>
          <w:sz w:val="28"/>
          <w:szCs w:val="28"/>
          <w:lang w:val="ru-RU"/>
        </w:rPr>
        <w:t>5.4.1</w:t>
      </w:r>
      <w:r>
        <w:rPr>
          <w:rFonts w:ascii="Times New Roman" w:hAnsi="Times New Roman" w:cs="Times New Roman"/>
          <w:sz w:val="28"/>
          <w:szCs w:val="28"/>
          <w:lang w:val="ru-RU"/>
        </w:rPr>
        <w:t xml:space="preserve">. </w:t>
      </w:r>
      <w:r w:rsidRPr="0029547E">
        <w:rPr>
          <w:rFonts w:ascii="Times New Roman" w:hAnsi="Times New Roman" w:cs="Times New Roman"/>
          <w:sz w:val="28"/>
          <w:szCs w:val="28"/>
          <w:lang w:val="ru-RU"/>
        </w:rPr>
        <w:t>КТО РАЗРАБАТЫВАЕТ КОНКУРСНОЕ ЗАДАНИЕ/МОДУЛИ</w:t>
      </w:r>
    </w:p>
    <w:p w14:paraId="20C2FF08"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w:t>
      </w:r>
      <w:r>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онкурсного задания занимается Менеджер компе</w:t>
      </w:r>
      <w:r>
        <w:rPr>
          <w:rFonts w:ascii="Times New Roman" w:hAnsi="Times New Roman" w:cs="Times New Roman"/>
          <w:sz w:val="28"/>
          <w:szCs w:val="28"/>
        </w:rPr>
        <w:t>тенции. К участию в разработке К</w:t>
      </w:r>
      <w:r w:rsidRPr="00333911">
        <w:rPr>
          <w:rFonts w:ascii="Times New Roman" w:hAnsi="Times New Roman" w:cs="Times New Roman"/>
          <w:sz w:val="28"/>
          <w:szCs w:val="28"/>
        </w:rPr>
        <w:t>онкурсного задания могут привлекаться:</w:t>
      </w:r>
    </w:p>
    <w:p w14:paraId="73BE9B36" w14:textId="77777777"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14:paraId="7255677E" w14:textId="77777777"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p>
    <w:p w14:paraId="517036CC" w14:textId="77777777"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p>
    <w:p w14:paraId="58F30AD9"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 процессе подготовки к каждому соревнованию</w:t>
      </w:r>
      <w:r>
        <w:rPr>
          <w:rFonts w:ascii="Times New Roman" w:hAnsi="Times New Roman" w:cs="Times New Roman"/>
          <w:sz w:val="28"/>
          <w:szCs w:val="28"/>
        </w:rPr>
        <w:t xml:space="preserve"> при внесении 30 % изменений к К</w:t>
      </w:r>
      <w:r w:rsidRPr="00333911">
        <w:rPr>
          <w:rFonts w:ascii="Times New Roman" w:hAnsi="Times New Roman" w:cs="Times New Roman"/>
          <w:sz w:val="28"/>
          <w:szCs w:val="28"/>
        </w:rPr>
        <w:t>онкурсному заданию участвуют:</w:t>
      </w:r>
    </w:p>
    <w:p w14:paraId="7EF3FF65" w14:textId="77777777"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Главный эксперт;</w:t>
      </w:r>
    </w:p>
    <w:p w14:paraId="7199BA5A" w14:textId="77777777"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Сертифицированный эксперт по компетенции (в случае присутствия на соревновании);</w:t>
      </w:r>
    </w:p>
    <w:p w14:paraId="318F07DB" w14:textId="40B29A8D" w:rsidR="00907927" w:rsidRPr="00333911" w:rsidRDefault="00907927" w:rsidP="0090792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 принимающие участия в оценке.</w:t>
      </w:r>
    </w:p>
    <w:p w14:paraId="572D2B75"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Внесенные 30 % изменения в </w:t>
      </w:r>
      <w:r>
        <w:rPr>
          <w:rFonts w:ascii="Times New Roman" w:hAnsi="Times New Roman" w:cs="Times New Roman"/>
          <w:sz w:val="28"/>
          <w:szCs w:val="28"/>
        </w:rPr>
        <w:t>К</w:t>
      </w:r>
      <w:r w:rsidRPr="00333911">
        <w:rPr>
          <w:rFonts w:ascii="Times New Roman" w:hAnsi="Times New Roman" w:cs="Times New Roman"/>
          <w:sz w:val="28"/>
          <w:szCs w:val="28"/>
        </w:rPr>
        <w:t>онкурсные задания в обязательном порядке согласуются с Менеджером компетенции.</w:t>
      </w:r>
    </w:p>
    <w:p w14:paraId="7AE90B9B"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Выше обозначенные люди при внесении 30 % изменений к </w:t>
      </w:r>
      <w:r>
        <w:rPr>
          <w:rFonts w:ascii="Times New Roman" w:hAnsi="Times New Roman" w:cs="Times New Roman"/>
          <w:sz w:val="28"/>
          <w:szCs w:val="28"/>
        </w:rPr>
        <w:t xml:space="preserve">Конкурсному </w:t>
      </w:r>
      <w:r w:rsidRPr="00333911">
        <w:rPr>
          <w:rFonts w:ascii="Times New Roman" w:hAnsi="Times New Roman" w:cs="Times New Roman"/>
          <w:sz w:val="28"/>
          <w:szCs w:val="28"/>
        </w:rPr>
        <w:t xml:space="preserve">заданию должны руководствоваться принципами объективности и </w:t>
      </w:r>
      <w:r w:rsidRPr="00333911">
        <w:rPr>
          <w:rFonts w:ascii="Times New Roman" w:hAnsi="Times New Roman" w:cs="Times New Roman"/>
          <w:sz w:val="28"/>
          <w:szCs w:val="28"/>
        </w:rPr>
        <w:lastRenderedPageBreak/>
        <w:t xml:space="preserve">беспристрастности. Изменения не должны влиять на сложность задания, не должны относиться к иным профессиональным областям, не описанным в </w:t>
      </w:r>
      <w:r w:rsidRPr="00333911">
        <w:rPr>
          <w:rFonts w:ascii="Times New Roman" w:hAnsi="Times New Roman" w:cs="Times New Roman"/>
          <w:sz w:val="28"/>
          <w:szCs w:val="28"/>
          <w:lang w:val="en-US"/>
        </w:rPr>
        <w:t>WSSS</w:t>
      </w:r>
      <w:r w:rsidRPr="00333911">
        <w:rPr>
          <w:rFonts w:ascii="Times New Roman" w:hAnsi="Times New Roman" w:cs="Times New Roman"/>
          <w:sz w:val="28"/>
          <w:szCs w:val="28"/>
        </w:rPr>
        <w:t xml:space="preserve">, а также исключать любые блоки </w:t>
      </w:r>
      <w:r w:rsidRPr="00333911">
        <w:rPr>
          <w:rFonts w:ascii="Times New Roman" w:hAnsi="Times New Roman" w:cs="Times New Roman"/>
          <w:sz w:val="28"/>
          <w:szCs w:val="28"/>
          <w:lang w:val="en-US"/>
        </w:rPr>
        <w:t>WSSS</w:t>
      </w:r>
      <w:r w:rsidRPr="00333911">
        <w:rPr>
          <w:rFonts w:ascii="Times New Roman" w:hAnsi="Times New Roman" w:cs="Times New Roman"/>
          <w:sz w:val="28"/>
          <w:szCs w:val="28"/>
        </w:rPr>
        <w:t>. Также внесённые изменения должны быть исполнимы при помощи утверждённого для соревнований Инфраструктурного листа.</w:t>
      </w:r>
    </w:p>
    <w:p w14:paraId="596F2CEC" w14:textId="77777777" w:rsidR="00907927" w:rsidRPr="0029547E" w:rsidRDefault="00907927" w:rsidP="00907927">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5.4.2. </w:t>
      </w:r>
      <w:r w:rsidRPr="0029547E">
        <w:rPr>
          <w:rFonts w:ascii="Times New Roman" w:hAnsi="Times New Roman" w:cs="Times New Roman"/>
          <w:sz w:val="28"/>
          <w:szCs w:val="28"/>
          <w:lang w:val="ru-RU"/>
        </w:rPr>
        <w:t>КАК РАЗРАБАТЫВАЕТСЯ КОНКУРСНОЕ ЗАДАНИЕ</w:t>
      </w:r>
    </w:p>
    <w:p w14:paraId="191B3E11"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14:paraId="4528CDF8" w14:textId="77777777" w:rsidR="00907927" w:rsidRPr="0029547E" w:rsidRDefault="00907927" w:rsidP="00907927">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5.4.3. </w:t>
      </w:r>
      <w:r w:rsidRPr="0029547E">
        <w:rPr>
          <w:rFonts w:ascii="Times New Roman" w:hAnsi="Times New Roman" w:cs="Times New Roman"/>
          <w:sz w:val="28"/>
          <w:szCs w:val="28"/>
          <w:lang w:val="ru-RU"/>
        </w:rPr>
        <w:t>КОГДА РАЗРАБАТЫВАЕТСЯ КОНКУРСНОЕ ЗАДАНИЕ</w:t>
      </w:r>
    </w:p>
    <w:p w14:paraId="49727AFC"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разрабатывается согласно представленному ниже графику, определяющему сроки подготовки документации для каждого вида чемпионатов.</w:t>
      </w:r>
    </w:p>
    <w:tbl>
      <w:tblPr>
        <w:tblStyle w:val="af"/>
        <w:tblW w:w="9639" w:type="dxa"/>
        <w:tblInd w:w="-5"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1E0" w:firstRow="1" w:lastRow="1" w:firstColumn="1" w:lastColumn="1" w:noHBand="0" w:noVBand="0"/>
      </w:tblPr>
      <w:tblGrid>
        <w:gridCol w:w="2410"/>
        <w:gridCol w:w="2268"/>
        <w:gridCol w:w="2410"/>
        <w:gridCol w:w="2551"/>
      </w:tblGrid>
      <w:tr w:rsidR="00907927" w:rsidRPr="009955F8" w14:paraId="2F2856B3" w14:textId="77777777" w:rsidTr="00B5493D">
        <w:tc>
          <w:tcPr>
            <w:tcW w:w="2410" w:type="dxa"/>
            <w:shd w:val="clear" w:color="auto" w:fill="4472C4" w:themeFill="accent1"/>
          </w:tcPr>
          <w:p w14:paraId="47E4F1DC" w14:textId="77777777" w:rsidR="00907927" w:rsidRPr="00333911" w:rsidRDefault="00907927" w:rsidP="00B5493D">
            <w:pPr>
              <w:ind w:left="24" w:firstLine="426"/>
              <w:jc w:val="both"/>
              <w:rPr>
                <w:b/>
                <w:color w:val="FFFFFF" w:themeColor="background1"/>
                <w:sz w:val="28"/>
                <w:szCs w:val="28"/>
              </w:rPr>
            </w:pPr>
            <w:r w:rsidRPr="00333911">
              <w:rPr>
                <w:b/>
                <w:color w:val="FFFFFF" w:themeColor="background1"/>
                <w:sz w:val="28"/>
                <w:szCs w:val="28"/>
              </w:rPr>
              <w:t>Временные рамки</w:t>
            </w:r>
          </w:p>
        </w:tc>
        <w:tc>
          <w:tcPr>
            <w:tcW w:w="2268" w:type="dxa"/>
            <w:shd w:val="clear" w:color="auto" w:fill="4472C4" w:themeFill="accent1"/>
          </w:tcPr>
          <w:p w14:paraId="351F565F" w14:textId="77777777" w:rsidR="00907927" w:rsidRPr="00333911" w:rsidRDefault="00907927" w:rsidP="00B5493D">
            <w:pPr>
              <w:ind w:left="24" w:firstLine="426"/>
              <w:jc w:val="center"/>
              <w:rPr>
                <w:b/>
                <w:sz w:val="28"/>
                <w:szCs w:val="28"/>
              </w:rPr>
            </w:pPr>
            <w:r w:rsidRPr="00333911">
              <w:rPr>
                <w:b/>
                <w:color w:val="FFFFFF" w:themeColor="background1"/>
                <w:sz w:val="28"/>
                <w:szCs w:val="28"/>
              </w:rPr>
              <w:t>Локальный чемпионат</w:t>
            </w:r>
          </w:p>
        </w:tc>
        <w:tc>
          <w:tcPr>
            <w:tcW w:w="2410" w:type="dxa"/>
            <w:shd w:val="clear" w:color="auto" w:fill="4472C4" w:themeFill="accent1"/>
          </w:tcPr>
          <w:p w14:paraId="0E413F00" w14:textId="77777777" w:rsidR="00907927" w:rsidRPr="00333911" w:rsidRDefault="00907927" w:rsidP="00B5493D">
            <w:pPr>
              <w:ind w:left="24" w:firstLine="426"/>
              <w:jc w:val="center"/>
              <w:rPr>
                <w:b/>
                <w:color w:val="FFFFFF" w:themeColor="background1"/>
                <w:sz w:val="28"/>
                <w:szCs w:val="28"/>
              </w:rPr>
            </w:pPr>
            <w:r w:rsidRPr="00333911">
              <w:rPr>
                <w:b/>
                <w:color w:val="FFFFFF" w:themeColor="background1"/>
                <w:sz w:val="28"/>
                <w:szCs w:val="28"/>
              </w:rPr>
              <w:t>Отборочный чемпионат</w:t>
            </w:r>
          </w:p>
        </w:tc>
        <w:tc>
          <w:tcPr>
            <w:tcW w:w="2551" w:type="dxa"/>
            <w:shd w:val="clear" w:color="auto" w:fill="4472C4" w:themeFill="accent1"/>
          </w:tcPr>
          <w:p w14:paraId="781A9739" w14:textId="77777777" w:rsidR="00907927" w:rsidRPr="00333911" w:rsidRDefault="00907927" w:rsidP="00B5493D">
            <w:pPr>
              <w:ind w:left="24" w:firstLine="426"/>
              <w:jc w:val="center"/>
              <w:rPr>
                <w:b/>
                <w:color w:val="FFFFFF" w:themeColor="background1"/>
                <w:sz w:val="28"/>
                <w:szCs w:val="28"/>
              </w:rPr>
            </w:pPr>
            <w:r w:rsidRPr="00333911">
              <w:rPr>
                <w:b/>
                <w:color w:val="FFFFFF" w:themeColor="background1"/>
                <w:sz w:val="28"/>
                <w:szCs w:val="28"/>
              </w:rPr>
              <w:t>Национальный чемпионат</w:t>
            </w:r>
          </w:p>
        </w:tc>
      </w:tr>
      <w:tr w:rsidR="00907927" w:rsidRPr="009955F8" w14:paraId="34E05BB5" w14:textId="77777777" w:rsidTr="00B5493D">
        <w:tc>
          <w:tcPr>
            <w:tcW w:w="2410" w:type="dxa"/>
            <w:shd w:val="clear" w:color="auto" w:fill="4472C4" w:themeFill="accent1"/>
          </w:tcPr>
          <w:p w14:paraId="3992E792" w14:textId="77777777" w:rsidR="00907927" w:rsidRPr="00333911" w:rsidRDefault="00907927" w:rsidP="00B5493D">
            <w:pPr>
              <w:ind w:left="24" w:firstLine="426"/>
              <w:rPr>
                <w:b/>
                <w:color w:val="FFFFFF" w:themeColor="background1"/>
                <w:sz w:val="28"/>
                <w:szCs w:val="28"/>
              </w:rPr>
            </w:pPr>
            <w:r w:rsidRPr="00333911">
              <w:rPr>
                <w:b/>
                <w:color w:val="FFFFFF" w:themeColor="background1"/>
                <w:sz w:val="28"/>
                <w:szCs w:val="28"/>
              </w:rPr>
              <w:t>Шаблон Конкурсного задания</w:t>
            </w:r>
          </w:p>
        </w:tc>
        <w:tc>
          <w:tcPr>
            <w:tcW w:w="2268" w:type="dxa"/>
          </w:tcPr>
          <w:p w14:paraId="53CA9E02" w14:textId="77777777" w:rsidR="00907927" w:rsidRPr="00333911" w:rsidRDefault="00907927" w:rsidP="00B5493D">
            <w:pPr>
              <w:ind w:left="24" w:firstLine="426"/>
              <w:rPr>
                <w:sz w:val="28"/>
                <w:szCs w:val="28"/>
              </w:rPr>
            </w:pPr>
            <w:r w:rsidRPr="00333911">
              <w:rPr>
                <w:sz w:val="28"/>
                <w:szCs w:val="28"/>
              </w:rPr>
              <w:t>Берётся в исходном виде с форума экспертов задание предыдущего Национального чемпионата</w:t>
            </w:r>
          </w:p>
        </w:tc>
        <w:tc>
          <w:tcPr>
            <w:tcW w:w="2410" w:type="dxa"/>
          </w:tcPr>
          <w:p w14:paraId="1F1CA7FE" w14:textId="77777777" w:rsidR="00907927" w:rsidRPr="00333911" w:rsidRDefault="00907927" w:rsidP="00B5493D">
            <w:pPr>
              <w:ind w:left="24" w:firstLine="426"/>
              <w:rPr>
                <w:sz w:val="28"/>
                <w:szCs w:val="28"/>
              </w:rPr>
            </w:pPr>
            <w:r w:rsidRPr="00333911">
              <w:rPr>
                <w:sz w:val="28"/>
                <w:szCs w:val="28"/>
              </w:rPr>
              <w:t>Берётся в исходном виде с форума экспертов задание предыдущего Национального чемпионата</w:t>
            </w:r>
          </w:p>
        </w:tc>
        <w:tc>
          <w:tcPr>
            <w:tcW w:w="2551" w:type="dxa"/>
          </w:tcPr>
          <w:p w14:paraId="29657904" w14:textId="77777777" w:rsidR="00907927" w:rsidRPr="00333911" w:rsidRDefault="00907927" w:rsidP="00B5493D">
            <w:pPr>
              <w:ind w:left="24" w:firstLine="426"/>
              <w:rPr>
                <w:sz w:val="28"/>
                <w:szCs w:val="28"/>
              </w:rPr>
            </w:pPr>
            <w:r w:rsidRPr="00333911">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w:t>
            </w:r>
          </w:p>
        </w:tc>
      </w:tr>
      <w:tr w:rsidR="00907927" w:rsidRPr="009955F8" w14:paraId="0891AE3C" w14:textId="77777777" w:rsidTr="00B5493D">
        <w:tc>
          <w:tcPr>
            <w:tcW w:w="2410" w:type="dxa"/>
            <w:shd w:val="clear" w:color="auto" w:fill="4472C4" w:themeFill="accent1"/>
          </w:tcPr>
          <w:p w14:paraId="1E2AECA6" w14:textId="77777777" w:rsidR="00907927" w:rsidRPr="00333911" w:rsidRDefault="00907927" w:rsidP="00B5493D">
            <w:pPr>
              <w:rPr>
                <w:b/>
                <w:color w:val="FFFFFF" w:themeColor="background1"/>
                <w:sz w:val="28"/>
                <w:szCs w:val="28"/>
              </w:rPr>
            </w:pPr>
            <w:r w:rsidRPr="00333911">
              <w:rPr>
                <w:b/>
                <w:color w:val="FFFFFF" w:themeColor="background1"/>
                <w:sz w:val="28"/>
                <w:szCs w:val="28"/>
              </w:rPr>
              <w:t xml:space="preserve">Утверждение Главного эксперта чемпионата, </w:t>
            </w:r>
            <w:r w:rsidRPr="00333911">
              <w:rPr>
                <w:b/>
                <w:color w:val="FFFFFF" w:themeColor="background1"/>
                <w:sz w:val="28"/>
                <w:szCs w:val="28"/>
              </w:rPr>
              <w:lastRenderedPageBreak/>
              <w:t>ответственного за разработку КЗ</w:t>
            </w:r>
          </w:p>
        </w:tc>
        <w:tc>
          <w:tcPr>
            <w:tcW w:w="2268" w:type="dxa"/>
          </w:tcPr>
          <w:p w14:paraId="6FC55120" w14:textId="77777777" w:rsidR="00907927" w:rsidRPr="00333911" w:rsidRDefault="00907927" w:rsidP="00B5493D">
            <w:pPr>
              <w:rPr>
                <w:sz w:val="28"/>
                <w:szCs w:val="28"/>
              </w:rPr>
            </w:pPr>
            <w:r w:rsidRPr="00333911">
              <w:rPr>
                <w:sz w:val="28"/>
                <w:szCs w:val="28"/>
              </w:rPr>
              <w:lastRenderedPageBreak/>
              <w:t>За 2 месяца до чемпионата</w:t>
            </w:r>
          </w:p>
        </w:tc>
        <w:tc>
          <w:tcPr>
            <w:tcW w:w="2410" w:type="dxa"/>
          </w:tcPr>
          <w:p w14:paraId="7FC63AFF" w14:textId="77777777" w:rsidR="00907927" w:rsidRPr="00333911" w:rsidRDefault="00907927" w:rsidP="00B5493D">
            <w:pPr>
              <w:rPr>
                <w:sz w:val="28"/>
                <w:szCs w:val="28"/>
              </w:rPr>
            </w:pPr>
            <w:r w:rsidRPr="00333911">
              <w:rPr>
                <w:sz w:val="28"/>
                <w:szCs w:val="28"/>
              </w:rPr>
              <w:t>За 3 месяца до чемпионата</w:t>
            </w:r>
          </w:p>
        </w:tc>
        <w:tc>
          <w:tcPr>
            <w:tcW w:w="2551" w:type="dxa"/>
          </w:tcPr>
          <w:p w14:paraId="72D24AEF" w14:textId="77777777" w:rsidR="00907927" w:rsidRPr="00333911" w:rsidRDefault="00907927" w:rsidP="00B5493D">
            <w:pPr>
              <w:rPr>
                <w:sz w:val="28"/>
                <w:szCs w:val="28"/>
              </w:rPr>
            </w:pPr>
            <w:r w:rsidRPr="00333911">
              <w:rPr>
                <w:sz w:val="28"/>
                <w:szCs w:val="28"/>
              </w:rPr>
              <w:t>За 4 месяца до чемпионата</w:t>
            </w:r>
          </w:p>
        </w:tc>
      </w:tr>
      <w:tr w:rsidR="00907927" w:rsidRPr="009955F8" w14:paraId="7D5C6CF2" w14:textId="77777777" w:rsidTr="00B5493D">
        <w:tblPrEx>
          <w:tblLook w:val="04A0" w:firstRow="1" w:lastRow="0" w:firstColumn="1" w:lastColumn="0" w:noHBand="0" w:noVBand="1"/>
        </w:tblPrEx>
        <w:tc>
          <w:tcPr>
            <w:tcW w:w="2410" w:type="dxa"/>
            <w:shd w:val="clear" w:color="auto" w:fill="4472C4" w:themeFill="accent1"/>
          </w:tcPr>
          <w:p w14:paraId="57D5ED91" w14:textId="77777777" w:rsidR="00907927" w:rsidRDefault="00907927" w:rsidP="00B5493D">
            <w:pPr>
              <w:rPr>
                <w:b/>
                <w:color w:val="FFFFFF" w:themeColor="background1"/>
                <w:sz w:val="28"/>
                <w:szCs w:val="28"/>
              </w:rPr>
            </w:pPr>
            <w:r w:rsidRPr="00333911">
              <w:rPr>
                <w:b/>
                <w:color w:val="FFFFFF" w:themeColor="background1"/>
                <w:sz w:val="28"/>
                <w:szCs w:val="28"/>
              </w:rPr>
              <w:lastRenderedPageBreak/>
              <w:t>Публикация КЗ (если применимо)</w:t>
            </w:r>
          </w:p>
          <w:p w14:paraId="4507AF3D" w14:textId="77777777" w:rsidR="00907927" w:rsidRPr="00333911" w:rsidRDefault="00907927" w:rsidP="00B5493D">
            <w:pPr>
              <w:rPr>
                <w:b/>
                <w:color w:val="FFFFFF" w:themeColor="background1"/>
                <w:sz w:val="28"/>
                <w:szCs w:val="28"/>
              </w:rPr>
            </w:pPr>
          </w:p>
        </w:tc>
        <w:tc>
          <w:tcPr>
            <w:tcW w:w="2268" w:type="dxa"/>
          </w:tcPr>
          <w:p w14:paraId="52DA8FA6" w14:textId="77777777" w:rsidR="00907927" w:rsidRPr="00333911" w:rsidRDefault="00907927" w:rsidP="00B5493D">
            <w:pPr>
              <w:rPr>
                <w:sz w:val="28"/>
                <w:szCs w:val="28"/>
              </w:rPr>
            </w:pPr>
            <w:r w:rsidRPr="00333911">
              <w:rPr>
                <w:sz w:val="28"/>
                <w:szCs w:val="28"/>
              </w:rPr>
              <w:t>За 1 месяц до чемпионата</w:t>
            </w:r>
          </w:p>
        </w:tc>
        <w:tc>
          <w:tcPr>
            <w:tcW w:w="2410" w:type="dxa"/>
          </w:tcPr>
          <w:p w14:paraId="25C5C100" w14:textId="77777777" w:rsidR="00907927" w:rsidRPr="00333911" w:rsidRDefault="00907927" w:rsidP="00B5493D">
            <w:pPr>
              <w:rPr>
                <w:sz w:val="28"/>
                <w:szCs w:val="28"/>
              </w:rPr>
            </w:pPr>
            <w:r w:rsidRPr="00333911">
              <w:rPr>
                <w:sz w:val="28"/>
                <w:szCs w:val="28"/>
              </w:rPr>
              <w:t>За 1 месяц до чемпионата</w:t>
            </w:r>
          </w:p>
        </w:tc>
        <w:tc>
          <w:tcPr>
            <w:tcW w:w="2551" w:type="dxa"/>
          </w:tcPr>
          <w:p w14:paraId="2E89F3D8" w14:textId="77777777" w:rsidR="00907927" w:rsidRPr="00333911" w:rsidRDefault="00907927" w:rsidP="00B5493D">
            <w:pPr>
              <w:rPr>
                <w:sz w:val="28"/>
                <w:szCs w:val="28"/>
              </w:rPr>
            </w:pPr>
            <w:r w:rsidRPr="00333911">
              <w:rPr>
                <w:sz w:val="28"/>
                <w:szCs w:val="28"/>
              </w:rPr>
              <w:t>За 1 месяц до чемпионата</w:t>
            </w:r>
          </w:p>
        </w:tc>
      </w:tr>
      <w:tr w:rsidR="00907927" w:rsidRPr="009955F8" w14:paraId="299C1D45" w14:textId="77777777" w:rsidTr="00B5493D">
        <w:tblPrEx>
          <w:tblLook w:val="04A0" w:firstRow="1" w:lastRow="0" w:firstColumn="1" w:lastColumn="0" w:noHBand="0" w:noVBand="1"/>
        </w:tblPrEx>
        <w:tc>
          <w:tcPr>
            <w:tcW w:w="2410" w:type="dxa"/>
            <w:shd w:val="clear" w:color="auto" w:fill="4472C4" w:themeFill="accent1"/>
          </w:tcPr>
          <w:p w14:paraId="5DCC8B0E" w14:textId="77777777" w:rsidR="00907927" w:rsidRPr="00333911" w:rsidRDefault="00907927" w:rsidP="00B5493D">
            <w:pPr>
              <w:rPr>
                <w:b/>
                <w:color w:val="FFFFFF" w:themeColor="background1"/>
                <w:sz w:val="28"/>
                <w:szCs w:val="28"/>
              </w:rPr>
            </w:pPr>
            <w:r w:rsidRPr="00333911">
              <w:rPr>
                <w:b/>
                <w:color w:val="FFFFFF" w:themeColor="background1"/>
                <w:sz w:val="28"/>
                <w:szCs w:val="28"/>
              </w:rPr>
              <w:t>Внесение и согласование с Менеджером компетенции 30% изменений в КЗ</w:t>
            </w:r>
          </w:p>
        </w:tc>
        <w:tc>
          <w:tcPr>
            <w:tcW w:w="2268" w:type="dxa"/>
          </w:tcPr>
          <w:p w14:paraId="0AFF7DC4" w14:textId="77777777" w:rsidR="00907927" w:rsidRPr="00333911" w:rsidRDefault="00907927" w:rsidP="00B5493D">
            <w:pPr>
              <w:rPr>
                <w:sz w:val="28"/>
                <w:szCs w:val="28"/>
              </w:rPr>
            </w:pPr>
            <w:r w:rsidRPr="00333911">
              <w:rPr>
                <w:sz w:val="28"/>
                <w:szCs w:val="28"/>
              </w:rPr>
              <w:t>В день С-2</w:t>
            </w:r>
          </w:p>
        </w:tc>
        <w:tc>
          <w:tcPr>
            <w:tcW w:w="2410" w:type="dxa"/>
          </w:tcPr>
          <w:p w14:paraId="06888E57" w14:textId="77777777" w:rsidR="00907927" w:rsidRPr="00333911" w:rsidRDefault="00907927" w:rsidP="00B5493D">
            <w:pPr>
              <w:rPr>
                <w:sz w:val="28"/>
                <w:szCs w:val="28"/>
              </w:rPr>
            </w:pPr>
            <w:r w:rsidRPr="00333911">
              <w:rPr>
                <w:sz w:val="28"/>
                <w:szCs w:val="28"/>
              </w:rPr>
              <w:t>В день С-2</w:t>
            </w:r>
          </w:p>
        </w:tc>
        <w:tc>
          <w:tcPr>
            <w:tcW w:w="2551" w:type="dxa"/>
          </w:tcPr>
          <w:p w14:paraId="3FC953AE" w14:textId="77777777" w:rsidR="00907927" w:rsidRPr="00333911" w:rsidRDefault="00907927" w:rsidP="00B5493D">
            <w:pPr>
              <w:rPr>
                <w:sz w:val="28"/>
                <w:szCs w:val="28"/>
              </w:rPr>
            </w:pPr>
            <w:r w:rsidRPr="00333911">
              <w:rPr>
                <w:sz w:val="28"/>
                <w:szCs w:val="28"/>
              </w:rPr>
              <w:t>В день С-2</w:t>
            </w:r>
          </w:p>
        </w:tc>
      </w:tr>
      <w:tr w:rsidR="00907927" w:rsidRPr="009955F8" w14:paraId="388F1667" w14:textId="77777777" w:rsidTr="00B5493D">
        <w:tblPrEx>
          <w:tblLook w:val="04A0" w:firstRow="1" w:lastRow="0" w:firstColumn="1" w:lastColumn="0" w:noHBand="0" w:noVBand="1"/>
        </w:tblPrEx>
        <w:tc>
          <w:tcPr>
            <w:tcW w:w="2410" w:type="dxa"/>
            <w:shd w:val="clear" w:color="auto" w:fill="4472C4" w:themeFill="accent1"/>
          </w:tcPr>
          <w:p w14:paraId="651B987C" w14:textId="77777777" w:rsidR="00907927" w:rsidRPr="00333911" w:rsidRDefault="00907927" w:rsidP="00B5493D">
            <w:pPr>
              <w:rPr>
                <w:b/>
                <w:color w:val="FFFFFF" w:themeColor="background1"/>
                <w:sz w:val="28"/>
                <w:szCs w:val="28"/>
              </w:rPr>
            </w:pPr>
            <w:r w:rsidRPr="00333911">
              <w:rPr>
                <w:b/>
                <w:color w:val="FFFFFF" w:themeColor="background1"/>
                <w:sz w:val="28"/>
                <w:szCs w:val="28"/>
              </w:rPr>
              <w:t>Внесение предложений  на Форум экспертов о модернизации КЗ, КО, ИЛ, ТО, ПЗ, ОТ</w:t>
            </w:r>
          </w:p>
        </w:tc>
        <w:tc>
          <w:tcPr>
            <w:tcW w:w="2268" w:type="dxa"/>
          </w:tcPr>
          <w:p w14:paraId="6EB5C4A1" w14:textId="77777777" w:rsidR="00907927" w:rsidRPr="00333911" w:rsidRDefault="00907927" w:rsidP="00B5493D">
            <w:pPr>
              <w:rPr>
                <w:sz w:val="28"/>
                <w:szCs w:val="28"/>
              </w:rPr>
            </w:pPr>
            <w:r w:rsidRPr="00333911">
              <w:rPr>
                <w:sz w:val="28"/>
                <w:szCs w:val="28"/>
              </w:rPr>
              <w:t>В день С+1</w:t>
            </w:r>
          </w:p>
        </w:tc>
        <w:tc>
          <w:tcPr>
            <w:tcW w:w="2410" w:type="dxa"/>
          </w:tcPr>
          <w:p w14:paraId="4E4550CB" w14:textId="77777777" w:rsidR="00907927" w:rsidRPr="00333911" w:rsidRDefault="00907927" w:rsidP="00B5493D">
            <w:pPr>
              <w:rPr>
                <w:sz w:val="28"/>
                <w:szCs w:val="28"/>
              </w:rPr>
            </w:pPr>
            <w:r w:rsidRPr="00333911">
              <w:rPr>
                <w:sz w:val="28"/>
                <w:szCs w:val="28"/>
              </w:rPr>
              <w:t>В день С+1</w:t>
            </w:r>
          </w:p>
        </w:tc>
        <w:tc>
          <w:tcPr>
            <w:tcW w:w="2551" w:type="dxa"/>
          </w:tcPr>
          <w:p w14:paraId="543962C6" w14:textId="77777777" w:rsidR="00907927" w:rsidRPr="00333911" w:rsidRDefault="00907927" w:rsidP="00B5493D">
            <w:pPr>
              <w:rPr>
                <w:sz w:val="28"/>
                <w:szCs w:val="28"/>
              </w:rPr>
            </w:pPr>
            <w:r w:rsidRPr="00333911">
              <w:rPr>
                <w:sz w:val="28"/>
                <w:szCs w:val="28"/>
              </w:rPr>
              <w:t>В день С+1</w:t>
            </w:r>
          </w:p>
        </w:tc>
      </w:tr>
    </w:tbl>
    <w:p w14:paraId="645B4A67" w14:textId="77777777" w:rsidR="00907927" w:rsidRPr="009955F8" w:rsidRDefault="00907927" w:rsidP="00907927">
      <w:pPr>
        <w:jc w:val="both"/>
        <w:rPr>
          <w:rFonts w:ascii="Times New Roman" w:hAnsi="Times New Roman" w:cs="Times New Roman"/>
        </w:rPr>
      </w:pPr>
    </w:p>
    <w:p w14:paraId="1D423B38" w14:textId="77777777" w:rsidR="00907927" w:rsidRPr="00333911" w:rsidRDefault="00907927" w:rsidP="00907927">
      <w:pPr>
        <w:pStyle w:val="-2"/>
        <w:spacing w:before="0" w:after="0"/>
        <w:ind w:firstLine="709"/>
        <w:rPr>
          <w:rFonts w:ascii="Times New Roman" w:hAnsi="Times New Roman"/>
          <w:szCs w:val="28"/>
        </w:rPr>
      </w:pPr>
      <w:bookmarkStart w:id="31" w:name="_Toc508182175"/>
      <w:r>
        <w:rPr>
          <w:rFonts w:ascii="Times New Roman" w:hAnsi="Times New Roman"/>
          <w:szCs w:val="28"/>
        </w:rPr>
        <w:t xml:space="preserve">5.5 </w:t>
      </w:r>
      <w:r w:rsidRPr="00333911">
        <w:rPr>
          <w:rFonts w:ascii="Times New Roman" w:hAnsi="Times New Roman"/>
          <w:szCs w:val="28"/>
        </w:rPr>
        <w:t>УТВЕРЖДЕНИЕ КОНКУРСНОГО ЗАДАНИЯ</w:t>
      </w:r>
      <w:bookmarkEnd w:id="31"/>
    </w:p>
    <w:p w14:paraId="10E6991B"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Главный эксперт и Менеджер компетенции принимают решение о выполнимости всех модулей и при необходимости должны доказать реальность его выполнения. Во внимание принимаются время и материалы.</w:t>
      </w:r>
    </w:p>
    <w:p w14:paraId="798C5867"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14:paraId="18285F15" w14:textId="77777777" w:rsidR="00907927" w:rsidRDefault="00907927" w:rsidP="00907927">
      <w:pPr>
        <w:pStyle w:val="-2"/>
        <w:spacing w:before="0" w:after="0"/>
        <w:ind w:firstLine="709"/>
        <w:rPr>
          <w:rFonts w:ascii="Times New Roman" w:hAnsi="Times New Roman"/>
          <w:szCs w:val="28"/>
        </w:rPr>
      </w:pPr>
    </w:p>
    <w:p w14:paraId="5FD45F40" w14:textId="77777777" w:rsidR="00907927" w:rsidRPr="00333911" w:rsidRDefault="00907927" w:rsidP="00907927">
      <w:pPr>
        <w:pStyle w:val="-2"/>
        <w:spacing w:before="0" w:after="0"/>
        <w:ind w:firstLine="709"/>
        <w:rPr>
          <w:rFonts w:ascii="Times New Roman" w:hAnsi="Times New Roman"/>
          <w:szCs w:val="28"/>
        </w:rPr>
      </w:pPr>
      <w:bookmarkStart w:id="32" w:name="_Toc508182176"/>
      <w:r w:rsidRPr="00333911">
        <w:rPr>
          <w:rFonts w:ascii="Times New Roman" w:hAnsi="Times New Roman"/>
          <w:szCs w:val="28"/>
        </w:rPr>
        <w:t>5.</w:t>
      </w:r>
      <w:r>
        <w:rPr>
          <w:rFonts w:ascii="Times New Roman" w:hAnsi="Times New Roman"/>
          <w:szCs w:val="28"/>
        </w:rPr>
        <w:t xml:space="preserve">6. </w:t>
      </w:r>
      <w:r w:rsidRPr="00333911">
        <w:rPr>
          <w:rFonts w:ascii="Times New Roman" w:hAnsi="Times New Roman"/>
          <w:szCs w:val="28"/>
        </w:rPr>
        <w:t xml:space="preserve">СВОЙСТВА МАТЕРИАЛА </w:t>
      </w:r>
      <w:r>
        <w:rPr>
          <w:rFonts w:ascii="Times New Roman" w:hAnsi="Times New Roman"/>
          <w:szCs w:val="28"/>
        </w:rPr>
        <w:t>И</w:t>
      </w:r>
      <w:r w:rsidRPr="00333911">
        <w:rPr>
          <w:rFonts w:ascii="Times New Roman" w:hAnsi="Times New Roman"/>
          <w:szCs w:val="28"/>
        </w:rPr>
        <w:t xml:space="preserve"> ИНСТРУКЦИИ ПРОИЗВОДИТЕЛЯ</w:t>
      </w:r>
      <w:bookmarkEnd w:id="32"/>
    </w:p>
    <w:p w14:paraId="7157040C"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заранее по решению Менеджера </w:t>
      </w:r>
      <w:r w:rsidRPr="00333911">
        <w:rPr>
          <w:rFonts w:ascii="Times New Roman" w:hAnsi="Times New Roman" w:cs="Times New Roman"/>
          <w:sz w:val="28"/>
          <w:szCs w:val="28"/>
        </w:rPr>
        <w:lastRenderedPageBreak/>
        <w:t>компетенции и Главного эксперта. При необходимости, во время ознакомления Технический эксперт организует демонстрацию на месте.</w:t>
      </w:r>
    </w:p>
    <w:p w14:paraId="32432C7B" w14:textId="77777777" w:rsidR="00907927" w:rsidRPr="00333911" w:rsidRDefault="00907927" w:rsidP="00907927">
      <w:pPr>
        <w:spacing w:after="0" w:line="360" w:lineRule="auto"/>
        <w:ind w:firstLine="709"/>
        <w:jc w:val="both"/>
        <w:rPr>
          <w:rFonts w:ascii="Times New Roman" w:hAnsi="Times New Roman" w:cs="Times New Roman"/>
          <w:b/>
          <w:sz w:val="28"/>
          <w:szCs w:val="28"/>
        </w:rPr>
      </w:pPr>
      <w:r w:rsidRPr="00333911">
        <w:rPr>
          <w:rFonts w:ascii="Times New Roman" w:hAnsi="Times New Roman" w:cs="Times New Roman"/>
          <w:sz w:val="28"/>
          <w:szCs w:val="28"/>
        </w:rPr>
        <w:t>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в регионе проведения чемпионата.</w:t>
      </w:r>
    </w:p>
    <w:p w14:paraId="560E48B8" w14:textId="77777777" w:rsidR="00907927" w:rsidRPr="009955F8" w:rsidRDefault="00907927" w:rsidP="00907927">
      <w:pPr>
        <w:pStyle w:val="-1"/>
        <w:rPr>
          <w:rFonts w:ascii="Times New Roman" w:hAnsi="Times New Roman"/>
          <w:sz w:val="34"/>
          <w:szCs w:val="34"/>
        </w:rPr>
      </w:pPr>
      <w:bookmarkStart w:id="33" w:name="_Toc508182177"/>
      <w:r w:rsidRPr="009955F8">
        <w:rPr>
          <w:rFonts w:ascii="Times New Roman" w:hAnsi="Times New Roman"/>
          <w:sz w:val="34"/>
          <w:szCs w:val="34"/>
        </w:rPr>
        <w:t>6. УПРАВЛЕНИЕ КОМПЕТЕНЦИЕЙ И ОБЩЕНИЕ</w:t>
      </w:r>
      <w:bookmarkEnd w:id="33"/>
    </w:p>
    <w:p w14:paraId="7D08931B" w14:textId="77777777" w:rsidR="00907927" w:rsidRPr="00333911" w:rsidRDefault="00907927" w:rsidP="00907927">
      <w:pPr>
        <w:pStyle w:val="-2"/>
        <w:spacing w:before="0" w:after="0"/>
        <w:ind w:firstLine="709"/>
        <w:rPr>
          <w:rFonts w:ascii="Times New Roman" w:hAnsi="Times New Roman"/>
          <w:szCs w:val="28"/>
        </w:rPr>
      </w:pPr>
      <w:bookmarkStart w:id="34" w:name="_Toc508182178"/>
      <w:r>
        <w:rPr>
          <w:rFonts w:ascii="Times New Roman" w:hAnsi="Times New Roman"/>
          <w:szCs w:val="28"/>
        </w:rPr>
        <w:t xml:space="preserve">6.1 </w:t>
      </w:r>
      <w:r w:rsidRPr="00333911">
        <w:rPr>
          <w:rFonts w:ascii="Times New Roman" w:hAnsi="Times New Roman"/>
          <w:szCs w:val="28"/>
        </w:rPr>
        <w:t>ДИСКУССИОННЫЙ ФОРУМ</w:t>
      </w:r>
      <w:bookmarkEnd w:id="34"/>
    </w:p>
    <w:p w14:paraId="4D0071F6"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Все предконкурсные обсужд</w:t>
      </w:r>
      <w:r>
        <w:rPr>
          <w:rFonts w:ascii="Times New Roman" w:hAnsi="Times New Roman" w:cs="Times New Roman"/>
          <w:sz w:val="28"/>
          <w:szCs w:val="28"/>
        </w:rPr>
        <w:t xml:space="preserve">ения проходят на особом форуме </w:t>
      </w:r>
      <w:r w:rsidRPr="00333911">
        <w:rPr>
          <w:rFonts w:ascii="Times New Roman" w:hAnsi="Times New Roman" w:cs="Times New Roman"/>
          <w:sz w:val="28"/>
          <w:szCs w:val="28"/>
        </w:rPr>
        <w:t>(</w:t>
      </w:r>
      <w:hyperlink r:id="rId14"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 Решения по развитию компетенции должны приниматься только после предвар</w:t>
      </w:r>
      <w:r>
        <w:rPr>
          <w:rFonts w:ascii="Times New Roman" w:hAnsi="Times New Roman" w:cs="Times New Roman"/>
          <w:sz w:val="28"/>
          <w:szCs w:val="28"/>
        </w:rPr>
        <w:t xml:space="preserve">ительного обсуждения на форуме. Также на форуме должно происходить информирование о всех важных событиях в рамке компетенции. </w:t>
      </w:r>
      <w:r w:rsidRPr="00727F97">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14:paraId="2520CDA6" w14:textId="77777777" w:rsidR="00907927" w:rsidRDefault="00907927" w:rsidP="00907927">
      <w:pPr>
        <w:pStyle w:val="-2"/>
        <w:spacing w:before="0" w:after="0"/>
        <w:ind w:firstLine="709"/>
        <w:rPr>
          <w:rFonts w:ascii="Times New Roman" w:hAnsi="Times New Roman"/>
          <w:szCs w:val="28"/>
        </w:rPr>
      </w:pPr>
    </w:p>
    <w:p w14:paraId="767E26A1" w14:textId="77777777" w:rsidR="00907927" w:rsidRPr="00333911" w:rsidRDefault="00907927" w:rsidP="00907927">
      <w:pPr>
        <w:pStyle w:val="-2"/>
        <w:spacing w:before="0" w:after="0"/>
        <w:ind w:firstLine="709"/>
        <w:rPr>
          <w:rFonts w:ascii="Times New Roman" w:hAnsi="Times New Roman"/>
          <w:szCs w:val="28"/>
        </w:rPr>
      </w:pPr>
      <w:bookmarkStart w:id="35" w:name="_Toc508182179"/>
      <w:r>
        <w:rPr>
          <w:rFonts w:ascii="Times New Roman" w:hAnsi="Times New Roman"/>
          <w:szCs w:val="28"/>
        </w:rPr>
        <w:t xml:space="preserve">6.2. </w:t>
      </w:r>
      <w:r w:rsidRPr="00333911">
        <w:rPr>
          <w:rFonts w:ascii="Times New Roman" w:hAnsi="Times New Roman"/>
          <w:szCs w:val="28"/>
        </w:rPr>
        <w:t>ИНФОРМАЦИЯ ДЛЯ УЧАСТНИКОВ ЧЕМПИОНАТА</w:t>
      </w:r>
      <w:bookmarkEnd w:id="35"/>
    </w:p>
    <w:p w14:paraId="609CD9B6" w14:textId="77777777" w:rsidR="00907927" w:rsidRPr="0056194A"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Информация для конкурсантов публикуется в соответствии с регламентом проводимого чемпионата.</w:t>
      </w:r>
      <w:r>
        <w:rPr>
          <w:rFonts w:ascii="Times New Roman" w:hAnsi="Times New Roman" w:cs="Times New Roman"/>
          <w:sz w:val="28"/>
          <w:szCs w:val="28"/>
        </w:rPr>
        <w:t xml:space="preserve"> </w:t>
      </w:r>
      <w:r w:rsidRPr="0056194A">
        <w:rPr>
          <w:rFonts w:ascii="Times New Roman" w:hAnsi="Times New Roman"/>
          <w:sz w:val="28"/>
          <w:szCs w:val="28"/>
        </w:rPr>
        <w:t>Информация может включать:</w:t>
      </w:r>
    </w:p>
    <w:p w14:paraId="7C58F241"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7B52B154"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14:paraId="2E69DE53"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14:paraId="2E82E4E7"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6E944815"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499E497C" w14:textId="77777777" w:rsidR="00907927" w:rsidRPr="00333911" w:rsidRDefault="00907927" w:rsidP="0090792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5875FDA0" w14:textId="77777777" w:rsidR="00907927" w:rsidRDefault="00907927" w:rsidP="00907927">
      <w:pPr>
        <w:pStyle w:val="-2"/>
        <w:spacing w:before="0" w:after="0"/>
        <w:ind w:firstLine="709"/>
        <w:rPr>
          <w:rFonts w:ascii="Times New Roman" w:hAnsi="Times New Roman"/>
          <w:szCs w:val="28"/>
        </w:rPr>
      </w:pPr>
    </w:p>
    <w:p w14:paraId="418FCC53" w14:textId="77777777" w:rsidR="00907927" w:rsidRPr="00333911" w:rsidRDefault="00907927" w:rsidP="00907927">
      <w:pPr>
        <w:pStyle w:val="-2"/>
        <w:spacing w:before="0" w:after="0"/>
        <w:ind w:firstLine="709"/>
        <w:rPr>
          <w:rFonts w:ascii="Times New Roman" w:hAnsi="Times New Roman"/>
          <w:szCs w:val="28"/>
        </w:rPr>
      </w:pPr>
      <w:bookmarkStart w:id="36" w:name="_Toc508182180"/>
      <w:r w:rsidRPr="00333911">
        <w:rPr>
          <w:rFonts w:ascii="Times New Roman" w:hAnsi="Times New Roman"/>
          <w:szCs w:val="28"/>
        </w:rPr>
        <w:t>6.3. АРХИВ КОНКУРСНЫХ ЗАДАНИЙ</w:t>
      </w:r>
      <w:bookmarkEnd w:id="36"/>
    </w:p>
    <w:p w14:paraId="449E66E4"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r:id="rId15"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w:t>
      </w:r>
    </w:p>
    <w:p w14:paraId="0BDE1166" w14:textId="77777777" w:rsidR="00907927" w:rsidRDefault="00907927" w:rsidP="00907927">
      <w:pPr>
        <w:pStyle w:val="-2"/>
        <w:spacing w:before="0" w:after="0"/>
        <w:ind w:firstLine="709"/>
        <w:rPr>
          <w:rFonts w:ascii="Times New Roman" w:hAnsi="Times New Roman"/>
          <w:szCs w:val="28"/>
        </w:rPr>
      </w:pPr>
    </w:p>
    <w:p w14:paraId="614E1DFD" w14:textId="77777777" w:rsidR="00907927" w:rsidRPr="00333911" w:rsidRDefault="00907927" w:rsidP="00907927">
      <w:pPr>
        <w:pStyle w:val="-2"/>
        <w:spacing w:before="0" w:after="0"/>
        <w:ind w:firstLine="709"/>
        <w:rPr>
          <w:rFonts w:ascii="Times New Roman" w:hAnsi="Times New Roman"/>
          <w:szCs w:val="28"/>
        </w:rPr>
      </w:pPr>
      <w:bookmarkStart w:id="37" w:name="_Toc508182181"/>
      <w:r w:rsidRPr="00333911">
        <w:rPr>
          <w:rFonts w:ascii="Times New Roman" w:hAnsi="Times New Roman"/>
          <w:szCs w:val="28"/>
        </w:rPr>
        <w:t>6.4. УПРАВЛЕНИЕ КОМПЕТЕНЦИЕЙ</w:t>
      </w:r>
      <w:bookmarkEnd w:id="37"/>
    </w:p>
    <w:p w14:paraId="0CE16BFF" w14:textId="77777777" w:rsidR="00907927" w:rsidRPr="00333911" w:rsidRDefault="00907927" w:rsidP="00907927">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p>
    <w:p w14:paraId="3EF8DD7E" w14:textId="77777777" w:rsidR="00907927" w:rsidRPr="00333911"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5A11664" wp14:editId="4FE4D37E">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753A642" w14:textId="77777777" w:rsidR="00FA61CD" w:rsidRPr="00C34D40" w:rsidRDefault="00FA61CD" w:rsidP="00907927">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1664" id="Скругленная прямоугольная выноска 34" o:spid="_x0000_s1029" type="#_x0000_t62" style="position:absolute;left:0;text-align:left;margin-left:-460.05pt;margin-top:4.4pt;width:365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TYEwMAAD8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" adj="-2471,21828" fillcolor="white [3201]" strokecolor="red" strokeweight="1pt">
                <v:path arrowok="t"/>
                <v:textbox>
                  <w:txbxContent>
                    <w:p w14:paraId="0753A642" w14:textId="77777777" w:rsidR="00FA61CD" w:rsidRPr="00C34D40" w:rsidRDefault="00FA61CD" w:rsidP="00907927">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mc:Fallback>
        </mc:AlternateContent>
      </w:r>
      <w:r w:rsidRPr="00333911">
        <w:rPr>
          <w:rFonts w:ascii="Times New Roman" w:hAnsi="Times New Roman" w:cs="Times New Roman"/>
          <w:sz w:val="28"/>
          <w:szCs w:val="28"/>
        </w:rPr>
        <w:t>Управление компетенцией в рамках конкретного чемпионата осуществляется Главным экспертом по компетенции в соответствии с регламентом чемпионата.</w:t>
      </w:r>
    </w:p>
    <w:p w14:paraId="6C560C07" w14:textId="77777777" w:rsidR="00907927" w:rsidRPr="00333911" w:rsidRDefault="00907927" w:rsidP="00907927">
      <w:pPr>
        <w:autoSpaceDE w:val="0"/>
        <w:autoSpaceDN w:val="0"/>
        <w:adjustRightInd w:val="0"/>
        <w:spacing w:after="0" w:line="360" w:lineRule="auto"/>
        <w:ind w:firstLine="709"/>
        <w:jc w:val="both"/>
        <w:rPr>
          <w:rFonts w:ascii="Times New Roman" w:hAnsi="Times New Roman" w:cs="Times New Roman"/>
          <w:b/>
          <w:sz w:val="28"/>
          <w:szCs w:val="28"/>
        </w:rPr>
      </w:pPr>
    </w:p>
    <w:p w14:paraId="3C185FE8" w14:textId="794E6DB8" w:rsidR="00907927" w:rsidRPr="009955F8" w:rsidRDefault="006030DC" w:rsidP="00946A91">
      <w:pPr>
        <w:pStyle w:val="-1"/>
        <w:jc w:val="both"/>
        <w:rPr>
          <w:rFonts w:ascii="Times New Roman" w:hAnsi="Times New Roman"/>
          <w:sz w:val="34"/>
          <w:szCs w:val="34"/>
        </w:rPr>
      </w:pPr>
      <w:bookmarkStart w:id="38" w:name="_Toc508182182"/>
      <w:r>
        <w:rPr>
          <w:rFonts w:ascii="Times New Roman" w:hAnsi="Times New Roman"/>
          <w:sz w:val="34"/>
          <w:szCs w:val="34"/>
        </w:rPr>
        <w:t>7. ТРЕБОВАНИЯ ОХРАНЫ ТРУДА И</w:t>
      </w:r>
      <w:r w:rsidR="00907927" w:rsidRPr="009955F8">
        <w:rPr>
          <w:rFonts w:ascii="Times New Roman" w:hAnsi="Times New Roman"/>
          <w:sz w:val="34"/>
          <w:szCs w:val="34"/>
        </w:rPr>
        <w:t xml:space="preserve"> ТЕХНИКИ БЕЗОПАСНОСТИ</w:t>
      </w:r>
      <w:bookmarkEnd w:id="38"/>
    </w:p>
    <w:p w14:paraId="0E240866" w14:textId="75A7E5BE" w:rsidR="00907927" w:rsidRPr="0064491A" w:rsidRDefault="006030DC" w:rsidP="00946A91">
      <w:pPr>
        <w:pStyle w:val="-2"/>
        <w:spacing w:before="0" w:after="0"/>
        <w:ind w:firstLine="709"/>
        <w:jc w:val="both"/>
        <w:rPr>
          <w:rFonts w:ascii="Times New Roman" w:hAnsi="Times New Roman"/>
          <w:szCs w:val="28"/>
        </w:rPr>
      </w:pPr>
      <w:bookmarkStart w:id="39" w:name="_Toc508182183"/>
      <w:r>
        <w:rPr>
          <w:rFonts w:ascii="Times New Roman" w:hAnsi="Times New Roman"/>
          <w:szCs w:val="28"/>
        </w:rPr>
        <w:t>7.1 ТРЕБОВАНИЯ ОХРАНЫ ТРУДА И</w:t>
      </w:r>
      <w:r w:rsidR="00907927" w:rsidRPr="0064491A">
        <w:rPr>
          <w:rFonts w:ascii="Times New Roman" w:hAnsi="Times New Roman"/>
          <w:szCs w:val="28"/>
        </w:rPr>
        <w:t xml:space="preserve"> ТЕХНИКИ БЕЗОПАСНОСТИ НА ЧЕМПИОНАТЕ</w:t>
      </w:r>
      <w:bookmarkEnd w:id="39"/>
    </w:p>
    <w:p w14:paraId="1762DE9D" w14:textId="77777777" w:rsidR="00907927"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14:paraId="4702F14B" w14:textId="77777777" w:rsidR="00907927" w:rsidRPr="0064491A"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p>
    <w:p w14:paraId="56EFB64B" w14:textId="77777777" w:rsidR="00907927" w:rsidRPr="0064491A" w:rsidRDefault="00907927" w:rsidP="00946A91">
      <w:pPr>
        <w:pStyle w:val="-2"/>
        <w:spacing w:before="0" w:after="0"/>
        <w:ind w:firstLine="709"/>
        <w:jc w:val="both"/>
        <w:rPr>
          <w:rFonts w:ascii="Times New Roman" w:hAnsi="Times New Roman"/>
          <w:szCs w:val="28"/>
        </w:rPr>
      </w:pPr>
      <w:bookmarkStart w:id="40" w:name="_Toc508182184"/>
      <w:r w:rsidRPr="0064491A">
        <w:rPr>
          <w:rFonts w:ascii="Times New Roman" w:hAnsi="Times New Roman"/>
          <w:szCs w:val="28"/>
        </w:rPr>
        <w:t>7.2 СПЕЦИФИЧНЫЕ ТРЕБОВАНИЯ ОХРАНЫ ТРУДА, ТЕХНИКИ БЕЗОПАСНОСТИ И ОКРУЖАЮЩЕЙ СРЕДЫ КОМПЕТЕНЦИИ</w:t>
      </w:r>
      <w:bookmarkEnd w:id="40"/>
    </w:p>
    <w:p w14:paraId="4531323D" w14:textId="77777777" w:rsidR="00907927" w:rsidRPr="00A039BE" w:rsidRDefault="00907927" w:rsidP="00907927">
      <w:pPr>
        <w:ind w:firstLine="708"/>
        <w:rPr>
          <w:rFonts w:ascii="Times New Roman" w:hAnsi="Times New Roman"/>
          <w:sz w:val="28"/>
          <w:szCs w:val="28"/>
        </w:rPr>
      </w:pPr>
      <w:r w:rsidRPr="0064491A">
        <w:rPr>
          <w:rFonts w:ascii="Times New Roman" w:hAnsi="Times New Roman" w:cs="Times New Roman"/>
          <w:sz w:val="28"/>
          <w:szCs w:val="28"/>
        </w:rPr>
        <w:t xml:space="preserve"> </w:t>
      </w:r>
      <w:r>
        <w:rPr>
          <w:rFonts w:ascii="Times New Roman" w:hAnsi="Times New Roman" w:cs="Times New Roman"/>
          <w:sz w:val="28"/>
          <w:szCs w:val="28"/>
        </w:rPr>
        <w:t>Специфические о</w:t>
      </w:r>
      <w:r w:rsidRPr="00A039BE">
        <w:rPr>
          <w:rFonts w:ascii="Times New Roman" w:hAnsi="Times New Roman"/>
          <w:sz w:val="28"/>
          <w:szCs w:val="28"/>
        </w:rPr>
        <w:t>траслевые требования отсутствуют.</w:t>
      </w:r>
    </w:p>
    <w:p w14:paraId="3419CB1A" w14:textId="77777777" w:rsidR="00D74226" w:rsidRDefault="00D74226" w:rsidP="00D74226">
      <w:pPr>
        <w:autoSpaceDE w:val="0"/>
        <w:autoSpaceDN w:val="0"/>
        <w:adjustRightInd w:val="0"/>
        <w:spacing w:after="0" w:line="360" w:lineRule="auto"/>
        <w:jc w:val="both"/>
        <w:rPr>
          <w:rFonts w:ascii="Times New Roman" w:hAnsi="Times New Roman"/>
          <w:sz w:val="34"/>
          <w:szCs w:val="34"/>
        </w:rPr>
      </w:pPr>
    </w:p>
    <w:p w14:paraId="289EC14E" w14:textId="77777777" w:rsidR="00907927" w:rsidRPr="006008FC" w:rsidRDefault="00907927" w:rsidP="006F3AEE">
      <w:pPr>
        <w:pStyle w:val="-1"/>
        <w:rPr>
          <w:rFonts w:ascii="Times New Roman" w:hAnsi="Times New Roman"/>
          <w:sz w:val="34"/>
          <w:szCs w:val="34"/>
        </w:rPr>
      </w:pPr>
      <w:bookmarkStart w:id="41" w:name="_Toc508182185"/>
      <w:r w:rsidRPr="006008FC">
        <w:rPr>
          <w:rFonts w:ascii="Times New Roman" w:hAnsi="Times New Roman"/>
          <w:sz w:val="34"/>
          <w:szCs w:val="34"/>
        </w:rPr>
        <w:t>8. МАТЕРИАЛЫ И ОБОРУДОВАНИЕ</w:t>
      </w:r>
      <w:bookmarkEnd w:id="41"/>
    </w:p>
    <w:p w14:paraId="6D6A8D52" w14:textId="77777777" w:rsidR="00907927" w:rsidRPr="0064491A" w:rsidRDefault="00907927" w:rsidP="00907927">
      <w:pPr>
        <w:pStyle w:val="-2"/>
        <w:spacing w:before="0" w:after="0"/>
        <w:ind w:firstLine="709"/>
        <w:rPr>
          <w:rFonts w:ascii="Times New Roman" w:hAnsi="Times New Roman"/>
          <w:szCs w:val="28"/>
        </w:rPr>
      </w:pPr>
      <w:bookmarkStart w:id="42" w:name="_Toc508182186"/>
      <w:r w:rsidRPr="0064491A">
        <w:rPr>
          <w:rFonts w:ascii="Times New Roman" w:hAnsi="Times New Roman"/>
          <w:szCs w:val="28"/>
        </w:rPr>
        <w:t>8.1. ИНФРАСТРУКТУРНЫЙ ЛИСТ</w:t>
      </w:r>
      <w:bookmarkEnd w:id="42"/>
    </w:p>
    <w:p w14:paraId="2BBC87A3" w14:textId="77777777" w:rsidR="00907927" w:rsidRPr="0029547E"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w:t>
      </w:r>
      <w:r w:rsidRPr="0029547E">
        <w:rPr>
          <w:rFonts w:ascii="Times New Roman" w:hAnsi="Times New Roman" w:cs="Times New Roman"/>
          <w:sz w:val="28"/>
          <w:szCs w:val="28"/>
        </w:rPr>
        <w:lastRenderedPageBreak/>
        <w:t xml:space="preserve">данного оборудования и его чёткие и понятные характеристики в случае возможности приобретения аналогов. </w:t>
      </w:r>
    </w:p>
    <w:p w14:paraId="7AAC5400" w14:textId="77777777" w:rsidR="00907927" w:rsidRPr="0029547E"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14:paraId="401F7165" w14:textId="77777777" w:rsidR="00907927" w:rsidRPr="0029547E"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должен включать элементы, которые попросили включить в него </w:t>
      </w:r>
      <w:r>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14:paraId="7AEFEB24" w14:textId="391AB5F9" w:rsidR="00907927" w:rsidRPr="006030DC" w:rsidRDefault="00907927" w:rsidP="006030DC">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По итогам </w:t>
      </w:r>
      <w:r>
        <w:rPr>
          <w:rFonts w:ascii="Times New Roman" w:hAnsi="Times New Roman" w:cs="Times New Roman"/>
          <w:sz w:val="28"/>
          <w:szCs w:val="28"/>
        </w:rPr>
        <w:t>соревнования</w:t>
      </w:r>
      <w:r w:rsidRPr="0029547E">
        <w:rPr>
          <w:rFonts w:ascii="Times New Roman" w:hAnsi="Times New Roman" w:cs="Times New Roman"/>
          <w:sz w:val="28"/>
          <w:szCs w:val="28"/>
        </w:rPr>
        <w:t>, в случае необходимости, Технический эксперт и Главный эксперт должны дать рекомендации Оргкомитету чемпионата и Менеджеру компетенции о изменениях в Инфраструктурном листе.</w:t>
      </w:r>
    </w:p>
    <w:p w14:paraId="72B6CF7F" w14:textId="6B598A86" w:rsidR="00907927" w:rsidRPr="006030DC" w:rsidRDefault="00907927" w:rsidP="006030DC">
      <w:pPr>
        <w:pStyle w:val="-2"/>
        <w:spacing w:before="0" w:after="0"/>
        <w:ind w:firstLine="709"/>
        <w:rPr>
          <w:rFonts w:ascii="Times New Roman" w:hAnsi="Times New Roman"/>
          <w:szCs w:val="28"/>
        </w:rPr>
      </w:pPr>
      <w:bookmarkStart w:id="43" w:name="_Toc508182187"/>
      <w:r w:rsidRPr="0029547E">
        <w:rPr>
          <w:rFonts w:ascii="Times New Roman" w:hAnsi="Times New Roman"/>
          <w:szCs w:val="28"/>
        </w:rPr>
        <w:t>8.2. МАТЕРИАЛЫ, ОБОРУДОВАНИЕ И ИНСТРУМЕНТЫ В ИНСТРУМЕНТАЛЬНОМ ЯЩИКЕ (ТУЛБОКС, TOOLBOX)</w:t>
      </w:r>
      <w:bookmarkEnd w:id="43"/>
      <w:r w:rsidRPr="00045B93">
        <w:rPr>
          <w:rFonts w:ascii="Times New Roman" w:hAnsi="Times New Roman"/>
          <w:b w:val="0"/>
          <w:szCs w:val="28"/>
        </w:rPr>
        <w:t xml:space="preserve"> </w:t>
      </w:r>
    </w:p>
    <w:p w14:paraId="3F1E90A3" w14:textId="77777777" w:rsidR="006030DC" w:rsidRPr="006030DC" w:rsidRDefault="006030DC" w:rsidP="006030DC">
      <w:pPr>
        <w:shd w:val="clear" w:color="auto" w:fill="FFFFFF"/>
        <w:spacing w:line="360" w:lineRule="auto"/>
        <w:ind w:firstLine="567"/>
        <w:jc w:val="both"/>
        <w:rPr>
          <w:rFonts w:ascii="Times New Roman" w:hAnsi="Times New Roman" w:cs="Times New Roman"/>
          <w:sz w:val="28"/>
          <w:szCs w:val="28"/>
        </w:rPr>
      </w:pPr>
      <w:r w:rsidRPr="006030DC">
        <w:rPr>
          <w:rFonts w:ascii="Times New Roman" w:hAnsi="Times New Roman" w:cs="Times New Roman"/>
          <w:sz w:val="28"/>
          <w:szCs w:val="28"/>
        </w:rPr>
        <w:t>«Тулбокс» – список инструментов и расходных материалов, который имеет право привезти с собой участник.</w:t>
      </w:r>
    </w:p>
    <w:p w14:paraId="4170F134" w14:textId="652418C2" w:rsidR="006030DC" w:rsidRDefault="006030DC" w:rsidP="006030DC">
      <w:pPr>
        <w:shd w:val="clear" w:color="auto" w:fill="FFFFFF"/>
        <w:spacing w:line="360" w:lineRule="auto"/>
        <w:ind w:firstLine="567"/>
        <w:jc w:val="both"/>
        <w:rPr>
          <w:rFonts w:ascii="Times New Roman" w:hAnsi="Times New Roman" w:cs="Times New Roman"/>
          <w:sz w:val="28"/>
          <w:szCs w:val="28"/>
        </w:rPr>
      </w:pPr>
      <w:r w:rsidRPr="006030DC">
        <w:rPr>
          <w:rFonts w:ascii="Times New Roman" w:hAnsi="Times New Roman" w:cs="Times New Roman"/>
          <w:sz w:val="28"/>
          <w:szCs w:val="28"/>
        </w:rPr>
        <w:t xml:space="preserve">Тулбокс на конкурсной площадке по компетенции «Учитель основной и средней школы» является «неопределенным», то есть участники могут приносить с собой свои собственные материалы и оборудование, которые не запрещены в инфраструктурном листе. </w:t>
      </w:r>
    </w:p>
    <w:p w14:paraId="6A433472" w14:textId="2E6C193B" w:rsidR="00907927" w:rsidRPr="00EA78CB" w:rsidRDefault="00907927" w:rsidP="00907927">
      <w:pPr>
        <w:shd w:val="clear" w:color="auto" w:fill="FFFFFF"/>
        <w:spacing w:line="360" w:lineRule="auto"/>
        <w:ind w:firstLine="567"/>
        <w:jc w:val="both"/>
        <w:rPr>
          <w:rFonts w:ascii="Times New Roman" w:eastAsia="Times New Roman" w:hAnsi="Times New Roman" w:cs="Times New Roman"/>
          <w:color w:val="000000"/>
          <w:sz w:val="28"/>
          <w:szCs w:val="28"/>
          <w:lang w:eastAsia="ru-RU"/>
        </w:rPr>
      </w:pPr>
      <w:r w:rsidRPr="0000589E">
        <w:rPr>
          <w:rFonts w:ascii="Times New Roman" w:hAnsi="Times New Roman" w:cs="Times New Roman"/>
          <w:sz w:val="28"/>
          <w:szCs w:val="28"/>
        </w:rPr>
        <w:t>В случае отсутствия в ИЛ необходимого участнику оборудования для проведения демонстрации задания по модулям № 1 и 2 (</w:t>
      </w:r>
      <w:r>
        <w:rPr>
          <w:rFonts w:ascii="Times New Roman" w:hAnsi="Times New Roman" w:cs="Times New Roman"/>
          <w:sz w:val="28"/>
          <w:szCs w:val="28"/>
        </w:rPr>
        <w:t>Модельное у</w:t>
      </w:r>
      <w:r w:rsidRPr="0000589E">
        <w:rPr>
          <w:rFonts w:ascii="Times New Roman" w:hAnsi="Times New Roman" w:cs="Times New Roman"/>
          <w:sz w:val="28"/>
          <w:szCs w:val="28"/>
        </w:rPr>
        <w:t>чебно</w:t>
      </w:r>
      <w:r>
        <w:rPr>
          <w:rFonts w:ascii="Times New Roman" w:hAnsi="Times New Roman" w:cs="Times New Roman"/>
          <w:sz w:val="28"/>
          <w:szCs w:val="28"/>
        </w:rPr>
        <w:t>е</w:t>
      </w:r>
      <w:r w:rsidRPr="0000589E">
        <w:rPr>
          <w:rFonts w:ascii="Times New Roman" w:hAnsi="Times New Roman" w:cs="Times New Roman"/>
          <w:sz w:val="28"/>
          <w:szCs w:val="28"/>
        </w:rPr>
        <w:t xml:space="preserve"> заняти</w:t>
      </w:r>
      <w:r>
        <w:rPr>
          <w:rFonts w:ascii="Times New Roman" w:hAnsi="Times New Roman" w:cs="Times New Roman"/>
          <w:sz w:val="28"/>
          <w:szCs w:val="28"/>
        </w:rPr>
        <w:t>е</w:t>
      </w:r>
      <w:r w:rsidRPr="0000589E">
        <w:rPr>
          <w:rFonts w:ascii="Times New Roman" w:hAnsi="Times New Roman" w:cs="Times New Roman"/>
          <w:sz w:val="28"/>
          <w:szCs w:val="28"/>
        </w:rPr>
        <w:t xml:space="preserve">, </w:t>
      </w:r>
      <w:r>
        <w:rPr>
          <w:rFonts w:ascii="Times New Roman" w:hAnsi="Times New Roman" w:cs="Times New Roman"/>
          <w:sz w:val="28"/>
          <w:szCs w:val="28"/>
        </w:rPr>
        <w:t>В</w:t>
      </w:r>
      <w:r w:rsidRPr="0000589E">
        <w:rPr>
          <w:rFonts w:ascii="Times New Roman" w:hAnsi="Times New Roman" w:cs="Times New Roman"/>
          <w:sz w:val="28"/>
          <w:szCs w:val="28"/>
        </w:rPr>
        <w:t>неурочн</w:t>
      </w:r>
      <w:r>
        <w:rPr>
          <w:rFonts w:ascii="Times New Roman" w:hAnsi="Times New Roman" w:cs="Times New Roman"/>
          <w:sz w:val="28"/>
          <w:szCs w:val="28"/>
        </w:rPr>
        <w:t>ая</w:t>
      </w:r>
      <w:r w:rsidRPr="0000589E">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00589E">
        <w:rPr>
          <w:rFonts w:ascii="Times New Roman" w:hAnsi="Times New Roman" w:cs="Times New Roman"/>
          <w:sz w:val="28"/>
          <w:szCs w:val="28"/>
        </w:rPr>
        <w:t>), он может принести его с собой. Для этого необходимо заранее</w:t>
      </w:r>
      <w:r w:rsidRPr="00EA78CB">
        <w:rPr>
          <w:rFonts w:ascii="Times New Roman" w:hAnsi="Times New Roman" w:cs="Times New Roman"/>
          <w:sz w:val="28"/>
          <w:szCs w:val="28"/>
        </w:rPr>
        <w:t xml:space="preserve"> в срок не менее чем за 10 дней (на второй стадии регистрации участников чемпионата) уведомить об этом Главного эксперта и организаторов площадки. </w:t>
      </w:r>
      <w:r w:rsidRPr="00EA78CB">
        <w:rPr>
          <w:rFonts w:ascii="Times New Roman" w:eastAsia="Times New Roman" w:hAnsi="Times New Roman" w:cs="Times New Roman"/>
          <w:color w:val="000000"/>
          <w:sz w:val="28"/>
          <w:szCs w:val="28"/>
          <w:lang w:eastAsia="ru-RU"/>
        </w:rPr>
        <w:t xml:space="preserve">В случае одобрения главным экспертом материалов </w:t>
      </w:r>
      <w:r w:rsidRPr="00EA78CB">
        <w:rPr>
          <w:rFonts w:ascii="Times New Roman" w:eastAsia="Times New Roman" w:hAnsi="Times New Roman" w:cs="Times New Roman"/>
          <w:color w:val="000000"/>
          <w:sz w:val="28"/>
          <w:szCs w:val="28"/>
          <w:lang w:eastAsia="ru-RU"/>
        </w:rPr>
        <w:lastRenderedPageBreak/>
        <w:t>или оборудования</w:t>
      </w:r>
      <w:r w:rsidR="006E3DFE">
        <w:rPr>
          <w:rFonts w:ascii="Times New Roman" w:eastAsia="Times New Roman" w:hAnsi="Times New Roman" w:cs="Times New Roman"/>
          <w:color w:val="000000"/>
          <w:sz w:val="28"/>
          <w:szCs w:val="28"/>
          <w:lang w:eastAsia="ru-RU"/>
        </w:rPr>
        <w:t>,</w:t>
      </w:r>
      <w:r w:rsidRPr="00EA78CB">
        <w:rPr>
          <w:rFonts w:ascii="Times New Roman" w:eastAsia="Times New Roman" w:hAnsi="Times New Roman" w:cs="Times New Roman"/>
          <w:color w:val="000000"/>
          <w:sz w:val="28"/>
          <w:szCs w:val="28"/>
          <w:lang w:eastAsia="ru-RU"/>
        </w:rPr>
        <w:t xml:space="preserve"> необходимых для демонстрации КЗ</w:t>
      </w:r>
      <w:r w:rsidR="006E3DFE">
        <w:rPr>
          <w:rFonts w:ascii="Times New Roman" w:eastAsia="Times New Roman" w:hAnsi="Times New Roman" w:cs="Times New Roman"/>
          <w:color w:val="000000"/>
          <w:sz w:val="28"/>
          <w:szCs w:val="28"/>
          <w:lang w:eastAsia="ru-RU"/>
        </w:rPr>
        <w:t>,</w:t>
      </w:r>
      <w:r w:rsidRPr="00EA78CB">
        <w:rPr>
          <w:rFonts w:ascii="Times New Roman" w:eastAsia="Times New Roman" w:hAnsi="Times New Roman" w:cs="Times New Roman"/>
          <w:color w:val="000000"/>
          <w:sz w:val="28"/>
          <w:szCs w:val="28"/>
          <w:lang w:eastAsia="ru-RU"/>
        </w:rPr>
        <w:t xml:space="preserve"> </w:t>
      </w:r>
      <w:r w:rsidR="006E3DFE">
        <w:rPr>
          <w:rFonts w:ascii="Times New Roman" w:eastAsia="Times New Roman" w:hAnsi="Times New Roman" w:cs="Times New Roman"/>
          <w:color w:val="000000"/>
          <w:sz w:val="28"/>
          <w:szCs w:val="28"/>
          <w:lang w:eastAsia="ru-RU"/>
        </w:rPr>
        <w:t>у</w:t>
      </w:r>
      <w:r w:rsidRPr="00EA78CB">
        <w:rPr>
          <w:rFonts w:ascii="Times New Roman" w:eastAsia="Times New Roman" w:hAnsi="Times New Roman" w:cs="Times New Roman"/>
          <w:color w:val="000000"/>
          <w:sz w:val="28"/>
          <w:szCs w:val="28"/>
          <w:lang w:eastAsia="ru-RU"/>
        </w:rPr>
        <w:t>частник конкурса обязуется выставить его для общего пользования на конкурсной площадке, чтобы обеспечить равноправные условия для всех участников процесса. Участник должен понимать, что представленный им материал или оборудование может быть использовано любым участником.</w:t>
      </w:r>
      <w:r>
        <w:rPr>
          <w:rFonts w:ascii="Times New Roman" w:eastAsia="Times New Roman" w:hAnsi="Times New Roman" w:cs="Times New Roman"/>
          <w:color w:val="000000"/>
          <w:sz w:val="28"/>
          <w:szCs w:val="28"/>
          <w:lang w:eastAsia="ru-RU"/>
        </w:rPr>
        <w:t xml:space="preserve"> П</w:t>
      </w:r>
      <w:r w:rsidRPr="00EA78CB">
        <w:rPr>
          <w:rFonts w:ascii="Times New Roman" w:eastAsia="Times New Roman" w:hAnsi="Times New Roman" w:cs="Times New Roman"/>
          <w:color w:val="000000"/>
          <w:sz w:val="28"/>
          <w:szCs w:val="28"/>
          <w:lang w:eastAsia="ru-RU"/>
        </w:rPr>
        <w:t>одобного рода материал, который не входит в основной ИЛ</w:t>
      </w:r>
      <w:r>
        <w:rPr>
          <w:rFonts w:ascii="Times New Roman" w:eastAsia="Times New Roman" w:hAnsi="Times New Roman" w:cs="Times New Roman"/>
          <w:color w:val="000000"/>
          <w:sz w:val="28"/>
          <w:szCs w:val="28"/>
          <w:lang w:eastAsia="ru-RU"/>
        </w:rPr>
        <w:t>,</w:t>
      </w:r>
      <w:r w:rsidRPr="00EA78CB">
        <w:rPr>
          <w:rFonts w:ascii="Times New Roman" w:eastAsia="Times New Roman" w:hAnsi="Times New Roman" w:cs="Times New Roman"/>
          <w:color w:val="000000"/>
          <w:sz w:val="28"/>
          <w:szCs w:val="28"/>
          <w:lang w:eastAsia="ru-RU"/>
        </w:rPr>
        <w:t xml:space="preserve"> является его расширением. В случае его одобрения</w:t>
      </w:r>
      <w:r w:rsidR="006E3DFE">
        <w:rPr>
          <w:rFonts w:ascii="Times New Roman" w:eastAsia="Times New Roman" w:hAnsi="Times New Roman" w:cs="Times New Roman"/>
          <w:color w:val="000000"/>
          <w:sz w:val="28"/>
          <w:szCs w:val="28"/>
          <w:lang w:eastAsia="ru-RU"/>
        </w:rPr>
        <w:t xml:space="preserve"> он</w:t>
      </w:r>
      <w:r w:rsidRPr="00EA78CB">
        <w:rPr>
          <w:rFonts w:ascii="Times New Roman" w:eastAsia="Times New Roman" w:hAnsi="Times New Roman" w:cs="Times New Roman"/>
          <w:color w:val="000000"/>
          <w:sz w:val="28"/>
          <w:szCs w:val="28"/>
          <w:lang w:eastAsia="ru-RU"/>
        </w:rPr>
        <w:t xml:space="preserve"> не вносится в </w:t>
      </w:r>
      <w:r w:rsidRPr="00EA78CB">
        <w:rPr>
          <w:rFonts w:ascii="Times New Roman" w:eastAsia="Times New Roman" w:hAnsi="Times New Roman" w:cs="Times New Roman"/>
          <w:color w:val="000000"/>
          <w:sz w:val="28"/>
          <w:szCs w:val="28"/>
          <w:shd w:val="clear" w:color="auto" w:fill="FFFFFF"/>
          <w:lang w:eastAsia="ru-RU"/>
        </w:rPr>
        <w:t>перечень основных материалов и оборудования ИЛ компетенции. Ознакомиться с дополнительным материалом участники могут заранее, за несколько часов до начала конкурсных испытаний.</w:t>
      </w:r>
    </w:p>
    <w:p w14:paraId="2F3FD640" w14:textId="77777777" w:rsidR="00907927" w:rsidRPr="005C641E" w:rsidRDefault="00907927" w:rsidP="00907927">
      <w:pPr>
        <w:spacing w:after="0" w:line="360" w:lineRule="auto"/>
        <w:ind w:firstLine="709"/>
        <w:jc w:val="both"/>
        <w:rPr>
          <w:rFonts w:ascii="Times New Roman" w:hAnsi="Times New Roman"/>
          <w:sz w:val="28"/>
          <w:szCs w:val="28"/>
        </w:rPr>
      </w:pPr>
      <w:r w:rsidRPr="00565B81">
        <w:rPr>
          <w:rFonts w:ascii="Times New Roman" w:hAnsi="Times New Roman"/>
          <w:sz w:val="28"/>
          <w:szCs w:val="28"/>
        </w:rPr>
        <w:t xml:space="preserve">Только </w:t>
      </w:r>
      <w:r>
        <w:rPr>
          <w:rFonts w:ascii="Times New Roman" w:hAnsi="Times New Roman"/>
          <w:sz w:val="28"/>
          <w:szCs w:val="28"/>
        </w:rPr>
        <w:t>Г</w:t>
      </w:r>
      <w:r w:rsidRPr="00565B81">
        <w:rPr>
          <w:rFonts w:ascii="Times New Roman" w:hAnsi="Times New Roman"/>
          <w:sz w:val="28"/>
          <w:szCs w:val="28"/>
        </w:rPr>
        <w:t>лавный эксперт может принять решение о разрешении или запрещении дополнительн</w:t>
      </w:r>
      <w:r>
        <w:rPr>
          <w:rFonts w:ascii="Times New Roman" w:hAnsi="Times New Roman"/>
          <w:sz w:val="28"/>
          <w:szCs w:val="28"/>
        </w:rPr>
        <w:t>ого</w:t>
      </w:r>
      <w:r w:rsidRPr="00565B81">
        <w:rPr>
          <w:rFonts w:ascii="Times New Roman" w:hAnsi="Times New Roman"/>
          <w:sz w:val="28"/>
          <w:szCs w:val="28"/>
        </w:rPr>
        <w:t xml:space="preserve"> материал</w:t>
      </w:r>
      <w:r>
        <w:rPr>
          <w:rFonts w:ascii="Times New Roman" w:hAnsi="Times New Roman"/>
          <w:sz w:val="28"/>
          <w:szCs w:val="28"/>
        </w:rPr>
        <w:t>а</w:t>
      </w:r>
      <w:r w:rsidRPr="00565B81">
        <w:rPr>
          <w:rFonts w:ascii="Times New Roman" w:hAnsi="Times New Roman"/>
          <w:sz w:val="28"/>
          <w:szCs w:val="28"/>
        </w:rPr>
        <w:t xml:space="preserve"> и оборудовани</w:t>
      </w:r>
      <w:r>
        <w:rPr>
          <w:rFonts w:ascii="Times New Roman" w:hAnsi="Times New Roman"/>
          <w:sz w:val="28"/>
          <w:szCs w:val="28"/>
        </w:rPr>
        <w:t xml:space="preserve">я. </w:t>
      </w:r>
    </w:p>
    <w:p w14:paraId="3F0B311D" w14:textId="77777777" w:rsidR="00907927" w:rsidRPr="0029547E" w:rsidRDefault="00907927" w:rsidP="00907927">
      <w:pPr>
        <w:pStyle w:val="-2"/>
        <w:spacing w:before="0" w:after="0"/>
        <w:ind w:firstLine="709"/>
        <w:rPr>
          <w:rFonts w:ascii="Times New Roman" w:hAnsi="Times New Roman"/>
          <w:szCs w:val="28"/>
        </w:rPr>
      </w:pPr>
      <w:bookmarkStart w:id="44" w:name="_Toc508182188"/>
      <w:r w:rsidRPr="0029547E">
        <w:rPr>
          <w:rFonts w:ascii="Times New Roman" w:hAnsi="Times New Roman"/>
          <w:szCs w:val="28"/>
        </w:rPr>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44"/>
    </w:p>
    <w:p w14:paraId="2B67F389" w14:textId="77777777" w:rsidR="00907927" w:rsidRPr="0029547E" w:rsidRDefault="00907927" w:rsidP="0090792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и оборудование, отсутствующие в Инфраструктурном листе и не согласованные с Главным экспертом в качестве тулбокса запрещены для использования на конкурсной площадке. </w:t>
      </w:r>
    </w:p>
    <w:p w14:paraId="4DF6ABFB" w14:textId="77777777" w:rsidR="00907927" w:rsidRPr="0029547E" w:rsidRDefault="00907927" w:rsidP="00907927">
      <w:pPr>
        <w:pStyle w:val="-2"/>
        <w:spacing w:before="0" w:after="0"/>
        <w:ind w:firstLine="709"/>
        <w:rPr>
          <w:rFonts w:ascii="Times New Roman" w:hAnsi="Times New Roman"/>
          <w:szCs w:val="28"/>
        </w:rPr>
      </w:pPr>
      <w:bookmarkStart w:id="45" w:name="_Toc508182189"/>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ПРЕДЛАГАЕМАЯ СХЕМА КОНКУРСНОЙ ПЛОЩАДКИ</w:t>
      </w:r>
      <w:bookmarkEnd w:id="45"/>
    </w:p>
    <w:p w14:paraId="61BEB870" w14:textId="551EBAF4" w:rsidR="00907927" w:rsidRDefault="00907927" w:rsidP="00F41CB2">
      <w:pPr>
        <w:autoSpaceDE w:val="0"/>
        <w:autoSpaceDN w:val="0"/>
        <w:adjustRightInd w:val="0"/>
        <w:spacing w:after="0" w:line="360" w:lineRule="auto"/>
        <w:ind w:firstLine="709"/>
        <w:rPr>
          <w:rFonts w:ascii="Times New Roman"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 xml:space="preserve">). </w:t>
      </w:r>
    </w:p>
    <w:p w14:paraId="6CB67FC5" w14:textId="6B0FA30E" w:rsidR="00907927" w:rsidRDefault="00F41CB2" w:rsidP="0090792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383265E" wp14:editId="148C7275">
            <wp:extent cx="6019800" cy="4318000"/>
            <wp:effectExtent l="0" t="0" r="0" b="0"/>
            <wp:docPr id="4" name="Рисунок 4" descr="Площадка.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ощадка.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4318000"/>
                    </a:xfrm>
                    <a:prstGeom prst="rect">
                      <a:avLst/>
                    </a:prstGeom>
                    <a:noFill/>
                    <a:ln>
                      <a:noFill/>
                    </a:ln>
                  </pic:spPr>
                </pic:pic>
              </a:graphicData>
            </a:graphic>
          </wp:inline>
        </w:drawing>
      </w:r>
    </w:p>
    <w:p w14:paraId="305095AA" w14:textId="77777777" w:rsidR="00907927" w:rsidRDefault="00907927" w:rsidP="00907927">
      <w:pPr>
        <w:pStyle w:val="-1"/>
        <w:rPr>
          <w:rFonts w:ascii="Times New Roman" w:hAnsi="Times New Roman"/>
          <w:caps w:val="0"/>
          <w:sz w:val="34"/>
          <w:szCs w:val="34"/>
        </w:rPr>
      </w:pPr>
      <w:bookmarkStart w:id="46" w:name="_Toc508182190"/>
      <w:r>
        <w:rPr>
          <w:rFonts w:ascii="Times New Roman" w:hAnsi="Times New Roman"/>
          <w:sz w:val="34"/>
          <w:szCs w:val="34"/>
        </w:rPr>
        <w:t>9</w:t>
      </w:r>
      <w:r w:rsidRPr="009955F8">
        <w:rPr>
          <w:rFonts w:ascii="Times New Roman" w:hAnsi="Times New Roman"/>
          <w:sz w:val="34"/>
          <w:szCs w:val="34"/>
        </w:rPr>
        <w:t xml:space="preserve">. </w:t>
      </w:r>
      <w:r>
        <w:rPr>
          <w:rFonts w:ascii="Times New Roman" w:hAnsi="Times New Roman"/>
          <w:caps w:val="0"/>
          <w:sz w:val="34"/>
          <w:szCs w:val="34"/>
        </w:rPr>
        <w:t>ОСОБЫЕ ПРАВИЛА ВОЗРАСТНОЙ ГРУППЫ 14-16 ЛЕТ</w:t>
      </w:r>
      <w:bookmarkEnd w:id="46"/>
    </w:p>
    <w:p w14:paraId="1E8A6038" w14:textId="77777777" w:rsidR="00907927" w:rsidRPr="009955F8" w:rsidRDefault="00907927" w:rsidP="00907927">
      <w:pPr>
        <w:spacing w:after="0" w:line="360" w:lineRule="auto"/>
        <w:ind w:firstLine="709"/>
        <w:jc w:val="both"/>
      </w:pPr>
      <w:r w:rsidRPr="004F6363">
        <w:rPr>
          <w:rFonts w:ascii="Times New Roman" w:eastAsia="Arial Unicode MS" w:hAnsi="Times New Roman" w:cs="Times New Roman"/>
          <w:sz w:val="28"/>
          <w:szCs w:val="28"/>
        </w:rPr>
        <w:t xml:space="preserve">Особые правила отсутствуют, так как соревнования для возрастной группы 14-16 лет не проводятся. </w:t>
      </w:r>
    </w:p>
    <w:p w14:paraId="3D9A066E" w14:textId="77777777" w:rsidR="00907927" w:rsidRDefault="00907927" w:rsidP="00907927"/>
    <w:p w14:paraId="71023A3D" w14:textId="77777777" w:rsidR="0045100D" w:rsidRDefault="0045100D"/>
    <w:sectPr w:rsidR="0045100D" w:rsidSect="00B5493D">
      <w:headerReference w:type="default" r:id="rId17"/>
      <w:footerReference w:type="default" r:id="rId18"/>
      <w:pgSz w:w="11906" w:h="16838"/>
      <w:pgMar w:top="1134" w:right="849" w:bottom="1134" w:left="1560"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0911" w14:textId="77777777" w:rsidR="00CB08FC" w:rsidRDefault="00CB08FC">
      <w:pPr>
        <w:spacing w:after="0" w:line="240" w:lineRule="auto"/>
      </w:pPr>
      <w:r>
        <w:separator/>
      </w:r>
    </w:p>
  </w:endnote>
  <w:endnote w:type="continuationSeparator" w:id="0">
    <w:p w14:paraId="2DE08C16" w14:textId="77777777" w:rsidR="00CB08FC" w:rsidRDefault="00CB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20B0603030804020204"/>
    <w:charset w:val="00"/>
    <w:family w:val="auto"/>
    <w:pitch w:val="variable"/>
  </w:font>
  <w:font w:name="FrutigerLTStd-Light">
    <w:charset w:val="00"/>
    <w:family w:val="auto"/>
    <w:pitch w:val="variable"/>
    <w:sig w:usb0="00000003" w:usb1="00000000" w:usb2="00000000" w:usb3="00000000" w:csb0="00000001" w:csb1="00000000"/>
  </w:font>
  <w:font w:name="Segoe UI">
    <w:altName w:val="Calibr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08"/>
      <w:gridCol w:w="3719"/>
    </w:tblGrid>
    <w:tr w:rsidR="00FA61CD" w:rsidRPr="00832EBB" w14:paraId="440226A3" w14:textId="77777777" w:rsidTr="00B5493D">
      <w:trPr>
        <w:trHeight w:hRule="exact" w:val="115"/>
        <w:jc w:val="center"/>
      </w:trPr>
      <w:tc>
        <w:tcPr>
          <w:tcW w:w="5954" w:type="dxa"/>
          <w:shd w:val="clear" w:color="auto" w:fill="C00000"/>
          <w:tcMar>
            <w:top w:w="0" w:type="dxa"/>
            <w:bottom w:w="0" w:type="dxa"/>
          </w:tcMar>
        </w:tcPr>
        <w:p w14:paraId="6345C76F" w14:textId="77777777" w:rsidR="00FA61CD" w:rsidRPr="00832EBB" w:rsidRDefault="00FA61CD" w:rsidP="00B5493D">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14:paraId="0700C7EB" w14:textId="77777777" w:rsidR="00FA61CD" w:rsidRPr="00832EBB" w:rsidRDefault="00FA61CD" w:rsidP="00B5493D">
          <w:pPr>
            <w:pStyle w:val="a5"/>
            <w:tabs>
              <w:tab w:val="clear" w:pos="4677"/>
              <w:tab w:val="clear" w:pos="9355"/>
            </w:tabs>
            <w:jc w:val="right"/>
            <w:rPr>
              <w:caps/>
              <w:sz w:val="18"/>
            </w:rPr>
          </w:pPr>
        </w:p>
      </w:tc>
    </w:tr>
    <w:tr w:rsidR="00FA61CD" w:rsidRPr="00832EBB" w14:paraId="54A137AD" w14:textId="77777777" w:rsidTr="00B5493D">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5954" w:type="dxa"/>
              <w:shd w:val="clear" w:color="auto" w:fill="auto"/>
              <w:vAlign w:val="center"/>
            </w:tcPr>
            <w:p w14:paraId="219111C2" w14:textId="77777777" w:rsidR="00FA61CD" w:rsidRPr="009955F8" w:rsidRDefault="00FA61CD" w:rsidP="00B5493D">
              <w:pPr>
                <w:pStyle w:val="a7"/>
                <w:tabs>
                  <w:tab w:val="clear" w:pos="4677"/>
                  <w:tab w:val="clear" w:pos="9355"/>
                </w:tabs>
                <w:rPr>
                  <w:rFonts w:ascii="Times New Roman" w:hAnsi="Times New Roman" w:cs="Times New Roman"/>
                  <w:caps/>
                  <w:sz w:val="18"/>
                  <w:szCs w:val="18"/>
                </w:rPr>
              </w:pPr>
              <w:r>
                <w:rPr>
                  <w:rFonts w:ascii="Times New Roman" w:hAnsi="Times New Roman" w:cs="Times New Roman"/>
                  <w:sz w:val="18"/>
                  <w:szCs w:val="18"/>
                </w:rPr>
                <w:t>пользователь Microsoft Office</w:t>
              </w:r>
            </w:p>
          </w:tc>
        </w:sdtContent>
      </w:sdt>
      <w:tc>
        <w:tcPr>
          <w:tcW w:w="3685" w:type="dxa"/>
          <w:shd w:val="clear" w:color="auto" w:fill="auto"/>
          <w:vAlign w:val="center"/>
        </w:tcPr>
        <w:p w14:paraId="55631172" w14:textId="0FBD407C" w:rsidR="00FA61CD" w:rsidRPr="00832EBB" w:rsidRDefault="00FA61CD" w:rsidP="00B5493D">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850457">
            <w:rPr>
              <w:caps/>
              <w:noProof/>
              <w:sz w:val="18"/>
              <w:szCs w:val="18"/>
            </w:rPr>
            <w:t>1</w:t>
          </w:r>
          <w:r w:rsidRPr="00832EBB">
            <w:rPr>
              <w:caps/>
              <w:sz w:val="18"/>
              <w:szCs w:val="18"/>
            </w:rPr>
            <w:fldChar w:fldCharType="end"/>
          </w:r>
        </w:p>
      </w:tc>
    </w:tr>
  </w:tbl>
  <w:p w14:paraId="47E1CBF4" w14:textId="77777777" w:rsidR="00FA61CD" w:rsidRDefault="00FA61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5C5C" w14:textId="77777777" w:rsidR="00CB08FC" w:rsidRDefault="00CB08FC">
      <w:pPr>
        <w:spacing w:after="0" w:line="240" w:lineRule="auto"/>
      </w:pPr>
      <w:r>
        <w:separator/>
      </w:r>
    </w:p>
  </w:footnote>
  <w:footnote w:type="continuationSeparator" w:id="0">
    <w:p w14:paraId="37A926BD" w14:textId="77777777" w:rsidR="00CB08FC" w:rsidRDefault="00CB0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269D" w14:textId="77777777" w:rsidR="00FA61CD" w:rsidRDefault="00FA61CD" w:rsidP="00B5493D">
    <w:pPr>
      <w:pStyle w:val="a5"/>
      <w:tabs>
        <w:tab w:val="clear" w:pos="9355"/>
        <w:tab w:val="right" w:pos="10631"/>
      </w:tabs>
      <w:rPr>
        <w:lang w:val="en-US"/>
      </w:rPr>
    </w:pPr>
    <w:r>
      <w:rPr>
        <w:noProof/>
        <w:lang w:eastAsia="ru-RU"/>
      </w:rPr>
      <w:drawing>
        <wp:anchor distT="0" distB="0" distL="114300" distR="114300" simplePos="0" relativeHeight="251659264" behindDoc="0" locked="0" layoutInCell="1" allowOverlap="1" wp14:anchorId="44CE6FD1" wp14:editId="3EA480F0">
          <wp:simplePos x="0" y="0"/>
          <wp:positionH relativeFrom="column">
            <wp:posOffset>5674360</wp:posOffset>
          </wp:positionH>
          <wp:positionV relativeFrom="paragraph">
            <wp:posOffset>-139065</wp:posOffset>
          </wp:positionV>
          <wp:extent cx="952500" cy="6870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52BB407B" w14:textId="77777777" w:rsidR="00FA61CD" w:rsidRDefault="00FA61CD" w:rsidP="00B5493D">
    <w:pPr>
      <w:pStyle w:val="a5"/>
      <w:tabs>
        <w:tab w:val="clear" w:pos="9355"/>
        <w:tab w:val="right" w:pos="10631"/>
      </w:tabs>
      <w:rPr>
        <w:lang w:val="en-US"/>
      </w:rPr>
    </w:pPr>
  </w:p>
  <w:p w14:paraId="74A59ACD" w14:textId="77777777" w:rsidR="00FA61CD" w:rsidRDefault="00FA61CD" w:rsidP="00B5493D">
    <w:pPr>
      <w:pStyle w:val="a5"/>
      <w:tabs>
        <w:tab w:val="clear" w:pos="9355"/>
        <w:tab w:val="right" w:pos="10631"/>
      </w:tabs>
      <w:rPr>
        <w:lang w:val="en-US"/>
      </w:rPr>
    </w:pPr>
  </w:p>
  <w:p w14:paraId="1030AECD" w14:textId="77777777" w:rsidR="00FA61CD" w:rsidRPr="00B45AA4" w:rsidRDefault="00FA61CD" w:rsidP="00B5493D">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5AD"/>
    <w:multiLevelType w:val="hybridMultilevel"/>
    <w:tmpl w:val="E740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00823"/>
    <w:multiLevelType w:val="hybridMultilevel"/>
    <w:tmpl w:val="E90C31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325F2"/>
    <w:multiLevelType w:val="hybridMultilevel"/>
    <w:tmpl w:val="E522E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187DA7"/>
    <w:multiLevelType w:val="hybridMultilevel"/>
    <w:tmpl w:val="C1C2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0591A"/>
    <w:multiLevelType w:val="hybridMultilevel"/>
    <w:tmpl w:val="010A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C994D38"/>
    <w:multiLevelType w:val="hybridMultilevel"/>
    <w:tmpl w:val="56EC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5E57C0"/>
    <w:multiLevelType w:val="hybridMultilevel"/>
    <w:tmpl w:val="45A8B39A"/>
    <w:lvl w:ilvl="0" w:tplc="0B2A8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8D5BD1"/>
    <w:multiLevelType w:val="hybridMultilevel"/>
    <w:tmpl w:val="5DE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5295F"/>
    <w:multiLevelType w:val="hybridMultilevel"/>
    <w:tmpl w:val="C17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81B58"/>
    <w:multiLevelType w:val="hybridMultilevel"/>
    <w:tmpl w:val="31C4AF10"/>
    <w:lvl w:ilvl="0" w:tplc="3D16FF28">
      <w:start w:val="1"/>
      <w:numFmt w:val="upperLetter"/>
      <w:lvlText w:val="%1."/>
      <w:lvlJc w:val="left"/>
      <w:pPr>
        <w:ind w:left="495" w:hanging="360"/>
      </w:pPr>
      <w:rPr>
        <w:rFonts w:ascii="Times New Roman" w:hAnsi="Times New Roman"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35151595"/>
    <w:multiLevelType w:val="hybridMultilevel"/>
    <w:tmpl w:val="3B64C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DF580D"/>
    <w:multiLevelType w:val="hybridMultilevel"/>
    <w:tmpl w:val="86F2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6A217D"/>
    <w:multiLevelType w:val="hybridMultilevel"/>
    <w:tmpl w:val="D0A0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E5DA1"/>
    <w:multiLevelType w:val="hybridMultilevel"/>
    <w:tmpl w:val="8ABCB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5451D3"/>
    <w:multiLevelType w:val="hybridMultilevel"/>
    <w:tmpl w:val="9C445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EE5ED9"/>
    <w:multiLevelType w:val="hybridMultilevel"/>
    <w:tmpl w:val="D36419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3360193"/>
    <w:multiLevelType w:val="hybridMultilevel"/>
    <w:tmpl w:val="137CD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B63FDC"/>
    <w:multiLevelType w:val="hybridMultilevel"/>
    <w:tmpl w:val="58C25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CF1E60"/>
    <w:multiLevelType w:val="hybridMultilevel"/>
    <w:tmpl w:val="E3F833F6"/>
    <w:lvl w:ilvl="0" w:tplc="0B2A8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FF5E0F"/>
    <w:multiLevelType w:val="hybridMultilevel"/>
    <w:tmpl w:val="70A036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BA47D3"/>
    <w:multiLevelType w:val="hybridMultilevel"/>
    <w:tmpl w:val="7C264FFC"/>
    <w:lvl w:ilvl="0" w:tplc="EC286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953D8E"/>
    <w:multiLevelType w:val="hybridMultilevel"/>
    <w:tmpl w:val="86760154"/>
    <w:lvl w:ilvl="0" w:tplc="0B2A8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300B4F"/>
    <w:multiLevelType w:val="hybridMultilevel"/>
    <w:tmpl w:val="25EC25EE"/>
    <w:lvl w:ilvl="0" w:tplc="0B2A8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7904362"/>
    <w:multiLevelType w:val="hybridMultilevel"/>
    <w:tmpl w:val="2024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7263EA"/>
    <w:multiLevelType w:val="hybridMultilevel"/>
    <w:tmpl w:val="AC48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153E20"/>
    <w:multiLevelType w:val="hybridMultilevel"/>
    <w:tmpl w:val="390E2346"/>
    <w:lvl w:ilvl="0" w:tplc="0B2A8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635823"/>
    <w:multiLevelType w:val="hybridMultilevel"/>
    <w:tmpl w:val="1E48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4"/>
  </w:num>
  <w:num w:numId="5">
    <w:abstractNumId w:val="2"/>
  </w:num>
  <w:num w:numId="6">
    <w:abstractNumId w:val="6"/>
  </w:num>
  <w:num w:numId="7">
    <w:abstractNumId w:val="31"/>
  </w:num>
  <w:num w:numId="8">
    <w:abstractNumId w:val="10"/>
  </w:num>
  <w:num w:numId="9">
    <w:abstractNumId w:val="1"/>
  </w:num>
  <w:num w:numId="10">
    <w:abstractNumId w:val="5"/>
  </w:num>
  <w:num w:numId="11">
    <w:abstractNumId w:val="25"/>
  </w:num>
  <w:num w:numId="12">
    <w:abstractNumId w:val="35"/>
  </w:num>
  <w:num w:numId="13">
    <w:abstractNumId w:val="7"/>
  </w:num>
  <w:num w:numId="14">
    <w:abstractNumId w:val="0"/>
  </w:num>
  <w:num w:numId="15">
    <w:abstractNumId w:val="13"/>
  </w:num>
  <w:num w:numId="16">
    <w:abstractNumId w:val="21"/>
  </w:num>
  <w:num w:numId="17">
    <w:abstractNumId w:val="33"/>
  </w:num>
  <w:num w:numId="18">
    <w:abstractNumId w:val="3"/>
  </w:num>
  <w:num w:numId="19">
    <w:abstractNumId w:val="19"/>
  </w:num>
  <w:num w:numId="20">
    <w:abstractNumId w:val="9"/>
  </w:num>
  <w:num w:numId="21">
    <w:abstractNumId w:val="11"/>
  </w:num>
  <w:num w:numId="22">
    <w:abstractNumId w:val="15"/>
  </w:num>
  <w:num w:numId="23">
    <w:abstractNumId w:val="18"/>
  </w:num>
  <w:num w:numId="24">
    <w:abstractNumId w:val="32"/>
  </w:num>
  <w:num w:numId="25">
    <w:abstractNumId w:val="17"/>
  </w:num>
  <w:num w:numId="26">
    <w:abstractNumId w:val="22"/>
  </w:num>
  <w:num w:numId="27">
    <w:abstractNumId w:val="23"/>
  </w:num>
  <w:num w:numId="28">
    <w:abstractNumId w:val="16"/>
  </w:num>
  <w:num w:numId="29">
    <w:abstractNumId w:val="29"/>
  </w:num>
  <w:num w:numId="30">
    <w:abstractNumId w:val="12"/>
  </w:num>
  <w:num w:numId="31">
    <w:abstractNumId w:val="26"/>
  </w:num>
  <w:num w:numId="32">
    <w:abstractNumId w:val="34"/>
  </w:num>
  <w:num w:numId="33">
    <w:abstractNumId w:val="30"/>
  </w:num>
  <w:num w:numId="34">
    <w:abstractNumId w:val="24"/>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27"/>
    <w:rsid w:val="00031F91"/>
    <w:rsid w:val="000B0F1D"/>
    <w:rsid w:val="000B4206"/>
    <w:rsid w:val="002F5E36"/>
    <w:rsid w:val="003072AD"/>
    <w:rsid w:val="00433908"/>
    <w:rsid w:val="0045100D"/>
    <w:rsid w:val="0048643E"/>
    <w:rsid w:val="004A0456"/>
    <w:rsid w:val="005209E9"/>
    <w:rsid w:val="005C04E7"/>
    <w:rsid w:val="005C4D6C"/>
    <w:rsid w:val="006008FC"/>
    <w:rsid w:val="006030DC"/>
    <w:rsid w:val="00660E25"/>
    <w:rsid w:val="006E3DFE"/>
    <w:rsid w:val="006F3AEE"/>
    <w:rsid w:val="0076717B"/>
    <w:rsid w:val="00850457"/>
    <w:rsid w:val="0089597B"/>
    <w:rsid w:val="008F0989"/>
    <w:rsid w:val="00907927"/>
    <w:rsid w:val="00946A91"/>
    <w:rsid w:val="009D71A1"/>
    <w:rsid w:val="00B5493D"/>
    <w:rsid w:val="00B75471"/>
    <w:rsid w:val="00C760C0"/>
    <w:rsid w:val="00CB08FC"/>
    <w:rsid w:val="00CE5753"/>
    <w:rsid w:val="00D53226"/>
    <w:rsid w:val="00D74226"/>
    <w:rsid w:val="00E1050E"/>
    <w:rsid w:val="00E8785C"/>
    <w:rsid w:val="00F41CB2"/>
    <w:rsid w:val="00FA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8600"/>
  <w15:docId w15:val="{6CB2BF54-928C-4334-8B4D-4D342F4A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7927"/>
    <w:pPr>
      <w:spacing w:after="160" w:line="259" w:lineRule="auto"/>
    </w:pPr>
    <w:rPr>
      <w:sz w:val="22"/>
      <w:szCs w:val="22"/>
    </w:rPr>
  </w:style>
  <w:style w:type="paragraph" w:styleId="1">
    <w:name w:val="heading 1"/>
    <w:basedOn w:val="a1"/>
    <w:next w:val="a1"/>
    <w:link w:val="10"/>
    <w:qFormat/>
    <w:rsid w:val="00907927"/>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907927"/>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907927"/>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907927"/>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907927"/>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907927"/>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907927"/>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907927"/>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907927"/>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7927"/>
    <w:rPr>
      <w:rFonts w:ascii="Arial" w:eastAsia="Times New Roman" w:hAnsi="Arial" w:cs="Times New Roman"/>
      <w:b/>
      <w:bCs/>
      <w:caps/>
      <w:color w:val="2C8DE6"/>
      <w:sz w:val="36"/>
      <w:lang w:val="en-GB"/>
    </w:rPr>
  </w:style>
  <w:style w:type="character" w:customStyle="1" w:styleId="20">
    <w:name w:val="Заголовок 2 Знак"/>
    <w:basedOn w:val="a2"/>
    <w:link w:val="2"/>
    <w:rsid w:val="00907927"/>
    <w:rPr>
      <w:rFonts w:ascii="Arial" w:eastAsia="Times New Roman" w:hAnsi="Arial" w:cs="Times New Roman"/>
      <w:b/>
      <w:sz w:val="28"/>
      <w:lang w:val="en-GB"/>
    </w:rPr>
  </w:style>
  <w:style w:type="character" w:customStyle="1" w:styleId="30">
    <w:name w:val="Заголовок 3 Знак"/>
    <w:basedOn w:val="a2"/>
    <w:link w:val="3"/>
    <w:rsid w:val="00907927"/>
    <w:rPr>
      <w:rFonts w:ascii="Arial" w:eastAsia="Times New Roman" w:hAnsi="Arial" w:cs="Arial"/>
      <w:b/>
      <w:bCs/>
      <w:sz w:val="22"/>
      <w:szCs w:val="26"/>
      <w:lang w:val="en-GB"/>
    </w:rPr>
  </w:style>
  <w:style w:type="character" w:customStyle="1" w:styleId="40">
    <w:name w:val="Заголовок 4 Знак"/>
    <w:basedOn w:val="a2"/>
    <w:link w:val="4"/>
    <w:rsid w:val="00907927"/>
    <w:rPr>
      <w:rFonts w:ascii="Arial" w:eastAsia="Times New Roman" w:hAnsi="Arial" w:cs="Times New Roman"/>
      <w:b/>
      <w:sz w:val="28"/>
      <w:szCs w:val="20"/>
      <w:lang w:val="en-AU"/>
    </w:rPr>
  </w:style>
  <w:style w:type="character" w:customStyle="1" w:styleId="50">
    <w:name w:val="Заголовок 5 Знак"/>
    <w:basedOn w:val="a2"/>
    <w:link w:val="5"/>
    <w:rsid w:val="00907927"/>
    <w:rPr>
      <w:rFonts w:ascii="Arial" w:eastAsia="Times New Roman" w:hAnsi="Arial" w:cs="Times New Roman"/>
      <w:b/>
      <w:bCs/>
      <w:sz w:val="28"/>
      <w:lang w:val="en-GB"/>
    </w:rPr>
  </w:style>
  <w:style w:type="character" w:customStyle="1" w:styleId="60">
    <w:name w:val="Заголовок 6 Знак"/>
    <w:basedOn w:val="a2"/>
    <w:link w:val="6"/>
    <w:rsid w:val="00907927"/>
    <w:rPr>
      <w:rFonts w:ascii="Arial" w:eastAsia="Times New Roman" w:hAnsi="Arial" w:cs="Times New Roman"/>
      <w:b/>
      <w:szCs w:val="20"/>
      <w:lang w:val="en-AU"/>
    </w:rPr>
  </w:style>
  <w:style w:type="character" w:customStyle="1" w:styleId="70">
    <w:name w:val="Заголовок 7 Знак"/>
    <w:basedOn w:val="a2"/>
    <w:link w:val="7"/>
    <w:rsid w:val="00907927"/>
    <w:rPr>
      <w:rFonts w:ascii="Arial" w:eastAsia="Times New Roman" w:hAnsi="Arial" w:cs="Times New Roman"/>
      <w:spacing w:val="-3"/>
      <w:sz w:val="28"/>
      <w:szCs w:val="20"/>
      <w:lang w:val="en-US"/>
    </w:rPr>
  </w:style>
  <w:style w:type="character" w:customStyle="1" w:styleId="80">
    <w:name w:val="Заголовок 8 Знак"/>
    <w:basedOn w:val="a2"/>
    <w:link w:val="8"/>
    <w:rsid w:val="00907927"/>
    <w:rPr>
      <w:rFonts w:ascii="Arial" w:eastAsia="Times New Roman" w:hAnsi="Arial" w:cs="Times New Roman"/>
      <w:b/>
      <w:bCs/>
      <w:lang w:val="en-GB"/>
    </w:rPr>
  </w:style>
  <w:style w:type="character" w:customStyle="1" w:styleId="90">
    <w:name w:val="Заголовок 9 Знак"/>
    <w:basedOn w:val="a2"/>
    <w:link w:val="9"/>
    <w:rsid w:val="00907927"/>
    <w:rPr>
      <w:rFonts w:ascii="Arial" w:eastAsia="Times New Roman" w:hAnsi="Arial" w:cs="Times New Roman"/>
      <w:szCs w:val="20"/>
      <w:u w:val="single"/>
      <w:lang w:val="en-AU"/>
    </w:rPr>
  </w:style>
  <w:style w:type="paragraph" w:styleId="a5">
    <w:name w:val="header"/>
    <w:basedOn w:val="a1"/>
    <w:link w:val="a6"/>
    <w:uiPriority w:val="99"/>
    <w:unhideWhenUsed/>
    <w:rsid w:val="0090792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07927"/>
    <w:rPr>
      <w:sz w:val="22"/>
      <w:szCs w:val="22"/>
    </w:rPr>
  </w:style>
  <w:style w:type="paragraph" w:styleId="a7">
    <w:name w:val="footer"/>
    <w:basedOn w:val="a1"/>
    <w:link w:val="a8"/>
    <w:uiPriority w:val="99"/>
    <w:unhideWhenUsed/>
    <w:rsid w:val="0090792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07927"/>
    <w:rPr>
      <w:sz w:val="22"/>
      <w:szCs w:val="22"/>
    </w:rPr>
  </w:style>
  <w:style w:type="paragraph" w:styleId="a9">
    <w:name w:val="No Spacing"/>
    <w:link w:val="aa"/>
    <w:uiPriority w:val="1"/>
    <w:qFormat/>
    <w:rsid w:val="00907927"/>
    <w:rPr>
      <w:rFonts w:eastAsiaTheme="minorEastAsia"/>
      <w:sz w:val="22"/>
      <w:szCs w:val="22"/>
      <w:lang w:eastAsia="ru-RU"/>
    </w:rPr>
  </w:style>
  <w:style w:type="character" w:customStyle="1" w:styleId="aa">
    <w:name w:val="Без интервала Знак"/>
    <w:basedOn w:val="a2"/>
    <w:link w:val="a9"/>
    <w:uiPriority w:val="1"/>
    <w:rsid w:val="00907927"/>
    <w:rPr>
      <w:rFonts w:eastAsiaTheme="minorEastAsia"/>
      <w:sz w:val="22"/>
      <w:szCs w:val="22"/>
      <w:lang w:eastAsia="ru-RU"/>
    </w:rPr>
  </w:style>
  <w:style w:type="character" w:styleId="ab">
    <w:name w:val="Placeholder Text"/>
    <w:basedOn w:val="a2"/>
    <w:uiPriority w:val="99"/>
    <w:semiHidden/>
    <w:rsid w:val="00907927"/>
    <w:rPr>
      <w:color w:val="808080"/>
    </w:rPr>
  </w:style>
  <w:style w:type="paragraph" w:styleId="ac">
    <w:name w:val="Balloon Text"/>
    <w:basedOn w:val="a1"/>
    <w:link w:val="ad"/>
    <w:unhideWhenUsed/>
    <w:rsid w:val="00907927"/>
    <w:pPr>
      <w:spacing w:after="0" w:line="240" w:lineRule="auto"/>
    </w:pPr>
    <w:rPr>
      <w:rFonts w:ascii="Tahoma" w:hAnsi="Tahoma" w:cs="Tahoma"/>
      <w:sz w:val="16"/>
      <w:szCs w:val="16"/>
    </w:rPr>
  </w:style>
  <w:style w:type="character" w:customStyle="1" w:styleId="ad">
    <w:name w:val="Текст выноски Знак"/>
    <w:basedOn w:val="a2"/>
    <w:link w:val="ac"/>
    <w:rsid w:val="00907927"/>
    <w:rPr>
      <w:rFonts w:ascii="Tahoma" w:hAnsi="Tahoma" w:cs="Tahoma"/>
      <w:sz w:val="16"/>
      <w:szCs w:val="16"/>
    </w:rPr>
  </w:style>
  <w:style w:type="character" w:styleId="ae">
    <w:name w:val="Hyperlink"/>
    <w:uiPriority w:val="99"/>
    <w:rsid w:val="00907927"/>
    <w:rPr>
      <w:color w:val="0000FF"/>
      <w:u w:val="single"/>
    </w:rPr>
  </w:style>
  <w:style w:type="table" w:styleId="af">
    <w:name w:val="Table Grid"/>
    <w:basedOn w:val="a3"/>
    <w:uiPriority w:val="39"/>
    <w:rsid w:val="0090792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907927"/>
    <w:pPr>
      <w:spacing w:before="120" w:after="0"/>
    </w:pPr>
    <w:rPr>
      <w:b/>
      <w:bCs/>
      <w:sz w:val="24"/>
      <w:szCs w:val="24"/>
    </w:rPr>
  </w:style>
  <w:style w:type="paragraph" w:customStyle="1" w:styleId="numberedlist">
    <w:name w:val="numbered list"/>
    <w:basedOn w:val="bullet"/>
    <w:rsid w:val="00907927"/>
  </w:style>
  <w:style w:type="paragraph" w:customStyle="1" w:styleId="bullet">
    <w:name w:val="bullet"/>
    <w:basedOn w:val="a1"/>
    <w:rsid w:val="00907927"/>
    <w:pPr>
      <w:numPr>
        <w:numId w:val="1"/>
      </w:numPr>
      <w:spacing w:after="0" w:line="360" w:lineRule="auto"/>
    </w:pPr>
    <w:rPr>
      <w:rFonts w:ascii="Arial" w:eastAsia="Times New Roman" w:hAnsi="Arial" w:cs="Times New Roman"/>
      <w:szCs w:val="24"/>
      <w:lang w:val="en-GB"/>
    </w:rPr>
  </w:style>
  <w:style w:type="character" w:styleId="af0">
    <w:name w:val="page number"/>
    <w:rsid w:val="00907927"/>
    <w:rPr>
      <w:rFonts w:ascii="Arial" w:hAnsi="Arial"/>
      <w:sz w:val="16"/>
    </w:rPr>
  </w:style>
  <w:style w:type="paragraph" w:customStyle="1" w:styleId="Docsubtitle1">
    <w:name w:val="Doc subtitle1"/>
    <w:basedOn w:val="a1"/>
    <w:link w:val="Docsubtitle1Char"/>
    <w:rsid w:val="00907927"/>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907927"/>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907927"/>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907927"/>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907927"/>
    <w:rPr>
      <w:rFonts w:ascii="Arial" w:eastAsia="Times New Roman" w:hAnsi="Arial" w:cs="Times New Roman"/>
      <w:szCs w:val="20"/>
      <w:lang w:val="en-AU"/>
    </w:rPr>
  </w:style>
  <w:style w:type="paragraph" w:styleId="21">
    <w:name w:val="Body Text Indent 2"/>
    <w:basedOn w:val="a1"/>
    <w:link w:val="22"/>
    <w:semiHidden/>
    <w:rsid w:val="00907927"/>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907927"/>
    <w:rPr>
      <w:rFonts w:ascii="Arial" w:eastAsia="Times New Roman" w:hAnsi="Arial" w:cs="Times New Roman"/>
      <w:szCs w:val="20"/>
      <w:lang w:val="en-US"/>
    </w:rPr>
  </w:style>
  <w:style w:type="paragraph" w:styleId="23">
    <w:name w:val="Body Text 2"/>
    <w:basedOn w:val="a1"/>
    <w:link w:val="24"/>
    <w:semiHidden/>
    <w:rsid w:val="00907927"/>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907927"/>
    <w:rPr>
      <w:rFonts w:ascii="Arial" w:eastAsia="Times New Roman" w:hAnsi="Arial" w:cs="Times New Roman"/>
      <w:spacing w:val="-3"/>
      <w:sz w:val="22"/>
      <w:szCs w:val="20"/>
      <w:lang w:val="en-US"/>
    </w:rPr>
  </w:style>
  <w:style w:type="paragraph" w:styleId="af3">
    <w:name w:val="caption"/>
    <w:basedOn w:val="a1"/>
    <w:next w:val="a1"/>
    <w:qFormat/>
    <w:rsid w:val="00907927"/>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907927"/>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907927"/>
    <w:rPr>
      <w:rFonts w:ascii="Arial" w:eastAsia="Times New Roman" w:hAnsi="Arial" w:cs="Times New Roman"/>
      <w:b/>
      <w:sz w:val="28"/>
      <w:lang w:val="en-GB"/>
    </w:rPr>
  </w:style>
  <w:style w:type="paragraph" w:styleId="af4">
    <w:name w:val="footnote text"/>
    <w:basedOn w:val="a1"/>
    <w:link w:val="af5"/>
    <w:rsid w:val="00907927"/>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907927"/>
    <w:rPr>
      <w:rFonts w:ascii="Times New Roman" w:eastAsia="Times New Roman" w:hAnsi="Times New Roman" w:cs="Times New Roman"/>
      <w:sz w:val="22"/>
      <w:szCs w:val="20"/>
      <w:lang w:eastAsia="ru-RU"/>
    </w:rPr>
  </w:style>
  <w:style w:type="character" w:styleId="af6">
    <w:name w:val="footnote reference"/>
    <w:rsid w:val="00907927"/>
    <w:rPr>
      <w:vertAlign w:val="superscript"/>
    </w:rPr>
  </w:style>
  <w:style w:type="character" w:styleId="af7">
    <w:name w:val="FollowedHyperlink"/>
    <w:rsid w:val="00907927"/>
    <w:rPr>
      <w:color w:val="800080"/>
      <w:u w:val="single"/>
    </w:rPr>
  </w:style>
  <w:style w:type="paragraph" w:customStyle="1" w:styleId="a">
    <w:name w:val="цветной текст"/>
    <w:basedOn w:val="a1"/>
    <w:qFormat/>
    <w:rsid w:val="00907927"/>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907927"/>
    <w:pPr>
      <w:spacing w:after="200" w:line="276" w:lineRule="auto"/>
    </w:pPr>
    <w:rPr>
      <w:rFonts w:ascii="Calibri" w:eastAsia="Times New Roman" w:hAnsi="Calibri" w:cs="Times New Roman"/>
      <w:sz w:val="22"/>
      <w:szCs w:val="22"/>
      <w:lang w:eastAsia="ru-RU"/>
    </w:rPr>
  </w:style>
  <w:style w:type="paragraph" w:customStyle="1" w:styleId="af8">
    <w:name w:val="выделение цвет"/>
    <w:basedOn w:val="a1"/>
    <w:link w:val="af9"/>
    <w:rsid w:val="00907927"/>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907927"/>
    <w:rPr>
      <w:color w:val="2C8DE6"/>
    </w:rPr>
  </w:style>
  <w:style w:type="paragraph" w:styleId="afb">
    <w:name w:val="TOC Heading"/>
    <w:basedOn w:val="1"/>
    <w:next w:val="a1"/>
    <w:uiPriority w:val="39"/>
    <w:unhideWhenUsed/>
    <w:qFormat/>
    <w:rsid w:val="00907927"/>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07927"/>
    <w:pPr>
      <w:spacing w:after="0"/>
      <w:ind w:left="220"/>
    </w:pPr>
    <w:rPr>
      <w:b/>
      <w:bCs/>
    </w:rPr>
  </w:style>
  <w:style w:type="paragraph" w:styleId="31">
    <w:name w:val="toc 3"/>
    <w:basedOn w:val="a1"/>
    <w:next w:val="a1"/>
    <w:autoRedefine/>
    <w:uiPriority w:val="39"/>
    <w:unhideWhenUsed/>
    <w:qFormat/>
    <w:rsid w:val="00907927"/>
    <w:pPr>
      <w:spacing w:after="0"/>
      <w:ind w:left="440"/>
    </w:pPr>
  </w:style>
  <w:style w:type="paragraph" w:customStyle="1" w:styleId="-1">
    <w:name w:val="!Заголовок-1"/>
    <w:basedOn w:val="1"/>
    <w:link w:val="-10"/>
    <w:qFormat/>
    <w:rsid w:val="00907927"/>
    <w:rPr>
      <w:lang w:val="ru-RU"/>
    </w:rPr>
  </w:style>
  <w:style w:type="paragraph" w:customStyle="1" w:styleId="-2">
    <w:name w:val="!заголовок-2"/>
    <w:basedOn w:val="2"/>
    <w:link w:val="-20"/>
    <w:qFormat/>
    <w:rsid w:val="00907927"/>
    <w:rPr>
      <w:lang w:val="ru-RU"/>
    </w:rPr>
  </w:style>
  <w:style w:type="character" w:customStyle="1" w:styleId="-10">
    <w:name w:val="!Заголовок-1 Знак"/>
    <w:link w:val="-1"/>
    <w:rsid w:val="00907927"/>
    <w:rPr>
      <w:rFonts w:ascii="Arial" w:eastAsia="Times New Roman" w:hAnsi="Arial" w:cs="Times New Roman"/>
      <w:b/>
      <w:bCs/>
      <w:caps/>
      <w:color w:val="2C8DE6"/>
      <w:sz w:val="36"/>
    </w:rPr>
  </w:style>
  <w:style w:type="paragraph" w:customStyle="1" w:styleId="afc">
    <w:name w:val="!Текст"/>
    <w:basedOn w:val="a1"/>
    <w:link w:val="afd"/>
    <w:qFormat/>
    <w:rsid w:val="00907927"/>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907927"/>
    <w:rPr>
      <w:rFonts w:ascii="Arial" w:eastAsia="Times New Roman" w:hAnsi="Arial" w:cs="Times New Roman"/>
      <w:b/>
      <w:sz w:val="28"/>
    </w:rPr>
  </w:style>
  <w:style w:type="paragraph" w:customStyle="1" w:styleId="afe">
    <w:name w:val="!Синий заголовок текста"/>
    <w:basedOn w:val="af8"/>
    <w:link w:val="aff"/>
    <w:qFormat/>
    <w:rsid w:val="00907927"/>
  </w:style>
  <w:style w:type="character" w:customStyle="1" w:styleId="afd">
    <w:name w:val="!Текст Знак"/>
    <w:link w:val="afc"/>
    <w:rsid w:val="00907927"/>
    <w:rPr>
      <w:rFonts w:ascii="Times New Roman" w:eastAsia="Times New Roman" w:hAnsi="Times New Roman" w:cs="Times New Roman"/>
      <w:sz w:val="22"/>
      <w:szCs w:val="20"/>
      <w:lang w:eastAsia="ru-RU"/>
    </w:rPr>
  </w:style>
  <w:style w:type="paragraph" w:customStyle="1" w:styleId="a0">
    <w:name w:val="!Список с точками"/>
    <w:basedOn w:val="a1"/>
    <w:link w:val="aff0"/>
    <w:qFormat/>
    <w:rsid w:val="00907927"/>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907927"/>
    <w:rPr>
      <w:rFonts w:ascii="Times New Roman" w:eastAsia="Times New Roman" w:hAnsi="Times New Roman" w:cs="Times New Roman"/>
      <w:b/>
      <w:color w:val="2C8DE6"/>
      <w:sz w:val="22"/>
      <w:szCs w:val="20"/>
      <w:u w:val="single"/>
      <w:lang w:eastAsia="ru-RU"/>
    </w:rPr>
  </w:style>
  <w:style w:type="character" w:customStyle="1" w:styleId="aff">
    <w:name w:val="!Синий заголовок текста Знак"/>
    <w:link w:val="afe"/>
    <w:rsid w:val="00907927"/>
    <w:rPr>
      <w:rFonts w:ascii="Times New Roman" w:eastAsia="Times New Roman" w:hAnsi="Times New Roman" w:cs="Times New Roman"/>
      <w:b/>
      <w:color w:val="2C8DE6"/>
      <w:sz w:val="22"/>
      <w:szCs w:val="20"/>
      <w:u w:val="single"/>
      <w:lang w:eastAsia="ru-RU"/>
    </w:rPr>
  </w:style>
  <w:style w:type="paragraph" w:styleId="aff1">
    <w:name w:val="List Paragraph"/>
    <w:basedOn w:val="a1"/>
    <w:uiPriority w:val="99"/>
    <w:qFormat/>
    <w:rsid w:val="00907927"/>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907927"/>
    <w:rPr>
      <w:rFonts w:ascii="Times New Roman" w:eastAsia="Times New Roman" w:hAnsi="Times New Roman" w:cs="Times New Roman"/>
      <w:sz w:val="22"/>
      <w:szCs w:val="20"/>
      <w:lang w:eastAsia="ru-RU"/>
    </w:rPr>
  </w:style>
  <w:style w:type="paragraph" w:customStyle="1" w:styleId="aff2">
    <w:name w:val="Базовый"/>
    <w:rsid w:val="00907927"/>
    <w:pPr>
      <w:suppressAutoHyphens/>
      <w:spacing w:after="200" w:line="276" w:lineRule="auto"/>
    </w:pPr>
    <w:rPr>
      <w:rFonts w:ascii="Times New Roman" w:eastAsia="DejaVu Sans" w:hAnsi="Times New Roman" w:cs="Times New Roman"/>
    </w:rPr>
  </w:style>
  <w:style w:type="character" w:customStyle="1" w:styleId="-">
    <w:name w:val="Интернет-ссылка"/>
    <w:rsid w:val="00907927"/>
    <w:rPr>
      <w:color w:val="0000FF"/>
      <w:u w:val="single"/>
      <w:lang w:val="ru-RU" w:eastAsia="ru-RU" w:bidi="ru-RU"/>
    </w:rPr>
  </w:style>
  <w:style w:type="character" w:styleId="aff3">
    <w:name w:val="annotation reference"/>
    <w:basedOn w:val="a2"/>
    <w:semiHidden/>
    <w:unhideWhenUsed/>
    <w:rsid w:val="00907927"/>
    <w:rPr>
      <w:sz w:val="16"/>
      <w:szCs w:val="16"/>
    </w:rPr>
  </w:style>
  <w:style w:type="paragraph" w:styleId="aff4">
    <w:name w:val="annotation text"/>
    <w:basedOn w:val="a1"/>
    <w:link w:val="aff5"/>
    <w:semiHidden/>
    <w:unhideWhenUsed/>
    <w:rsid w:val="00907927"/>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907927"/>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907927"/>
    <w:rPr>
      <w:b/>
      <w:bCs/>
    </w:rPr>
  </w:style>
  <w:style w:type="character" w:customStyle="1" w:styleId="aff7">
    <w:name w:val="Тема примечания Знак"/>
    <w:basedOn w:val="aff5"/>
    <w:link w:val="aff6"/>
    <w:semiHidden/>
    <w:rsid w:val="00907927"/>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907927"/>
    <w:pPr>
      <w:keepNext/>
      <w:numPr>
        <w:numId w:val="6"/>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907927"/>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907927"/>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ConsPlusNormal">
    <w:name w:val="ConsPlusNormal"/>
    <w:uiPriority w:val="99"/>
    <w:rsid w:val="00907927"/>
    <w:pPr>
      <w:widowControl w:val="0"/>
      <w:autoSpaceDE w:val="0"/>
      <w:autoSpaceDN w:val="0"/>
      <w:adjustRightInd w:val="0"/>
    </w:pPr>
    <w:rPr>
      <w:rFonts w:ascii="Arial" w:eastAsia="Times New Roman" w:hAnsi="Arial" w:cs="Arial"/>
      <w:sz w:val="20"/>
      <w:szCs w:val="20"/>
      <w:lang w:eastAsia="ru-RU"/>
    </w:rPr>
  </w:style>
  <w:style w:type="paragraph" w:styleId="aff8">
    <w:name w:val="Normal (Web)"/>
    <w:basedOn w:val="a1"/>
    <w:uiPriority w:val="99"/>
    <w:semiHidden/>
    <w:unhideWhenUsed/>
    <w:rsid w:val="00907927"/>
    <w:pPr>
      <w:spacing w:before="100" w:beforeAutospacing="1" w:after="100" w:afterAutospacing="1" w:line="240" w:lineRule="auto"/>
    </w:pPr>
    <w:rPr>
      <w:rFonts w:ascii="Times New Roman" w:hAnsi="Times New Roman" w:cs="Times New Roman"/>
      <w:sz w:val="24"/>
      <w:szCs w:val="24"/>
      <w:lang w:eastAsia="ru-RU"/>
    </w:rPr>
  </w:style>
  <w:style w:type="paragraph" w:styleId="41">
    <w:name w:val="toc 4"/>
    <w:basedOn w:val="a1"/>
    <w:next w:val="a1"/>
    <w:autoRedefine/>
    <w:uiPriority w:val="39"/>
    <w:semiHidden/>
    <w:unhideWhenUsed/>
    <w:rsid w:val="00D74226"/>
    <w:pPr>
      <w:spacing w:after="0"/>
      <w:ind w:left="660"/>
    </w:pPr>
    <w:rPr>
      <w:sz w:val="20"/>
      <w:szCs w:val="20"/>
    </w:rPr>
  </w:style>
  <w:style w:type="paragraph" w:styleId="51">
    <w:name w:val="toc 5"/>
    <w:basedOn w:val="a1"/>
    <w:next w:val="a1"/>
    <w:autoRedefine/>
    <w:uiPriority w:val="39"/>
    <w:semiHidden/>
    <w:unhideWhenUsed/>
    <w:rsid w:val="00D74226"/>
    <w:pPr>
      <w:spacing w:after="0"/>
      <w:ind w:left="880"/>
    </w:pPr>
    <w:rPr>
      <w:sz w:val="20"/>
      <w:szCs w:val="20"/>
    </w:rPr>
  </w:style>
  <w:style w:type="paragraph" w:styleId="61">
    <w:name w:val="toc 6"/>
    <w:basedOn w:val="a1"/>
    <w:next w:val="a1"/>
    <w:autoRedefine/>
    <w:uiPriority w:val="39"/>
    <w:semiHidden/>
    <w:unhideWhenUsed/>
    <w:rsid w:val="00D74226"/>
    <w:pPr>
      <w:spacing w:after="0"/>
      <w:ind w:left="1100"/>
    </w:pPr>
    <w:rPr>
      <w:sz w:val="20"/>
      <w:szCs w:val="20"/>
    </w:rPr>
  </w:style>
  <w:style w:type="paragraph" w:styleId="71">
    <w:name w:val="toc 7"/>
    <w:basedOn w:val="a1"/>
    <w:next w:val="a1"/>
    <w:autoRedefine/>
    <w:uiPriority w:val="39"/>
    <w:semiHidden/>
    <w:unhideWhenUsed/>
    <w:rsid w:val="00D74226"/>
    <w:pPr>
      <w:spacing w:after="0"/>
      <w:ind w:left="1320"/>
    </w:pPr>
    <w:rPr>
      <w:sz w:val="20"/>
      <w:szCs w:val="20"/>
    </w:rPr>
  </w:style>
  <w:style w:type="paragraph" w:styleId="81">
    <w:name w:val="toc 8"/>
    <w:basedOn w:val="a1"/>
    <w:next w:val="a1"/>
    <w:autoRedefine/>
    <w:uiPriority w:val="39"/>
    <w:semiHidden/>
    <w:unhideWhenUsed/>
    <w:rsid w:val="00D74226"/>
    <w:pPr>
      <w:spacing w:after="0"/>
      <w:ind w:left="1540"/>
    </w:pPr>
    <w:rPr>
      <w:sz w:val="20"/>
      <w:szCs w:val="20"/>
    </w:rPr>
  </w:style>
  <w:style w:type="paragraph" w:styleId="91">
    <w:name w:val="toc 9"/>
    <w:basedOn w:val="a1"/>
    <w:next w:val="a1"/>
    <w:autoRedefine/>
    <w:uiPriority w:val="39"/>
    <w:semiHidden/>
    <w:unhideWhenUsed/>
    <w:rsid w:val="00D74226"/>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orum.worldskill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yright.ru/ru/documents/registraciy_avtorskih_pra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zashita_avtorskih_prav/znak_ohrani_avtorskih_i_smegnih_prav/" TargetMode="External"/><Relationship Id="rId5" Type="http://schemas.openxmlformats.org/officeDocument/2006/relationships/webSettings" Target="webSettings.xml"/><Relationship Id="rId15" Type="http://schemas.openxmlformats.org/officeDocument/2006/relationships/hyperlink" Target="http://forum.worldskills.ru" TargetMode="External"/><Relationship Id="rId10" Type="http://schemas.openxmlformats.org/officeDocument/2006/relationships/hyperlink" Target="http://www.copyrigh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orum.worldskill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15F28A-555A-49CF-9CFA-39CF146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6594</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Навицкая Ольга Михайловна</cp:lastModifiedBy>
  <cp:revision>2</cp:revision>
  <cp:lastPrinted>2019-05-29T07:17:00Z</cp:lastPrinted>
  <dcterms:created xsi:type="dcterms:W3CDTF">2019-05-29T07:18:00Z</dcterms:created>
  <dcterms:modified xsi:type="dcterms:W3CDTF">2019-05-29T07:18:00Z</dcterms:modified>
</cp:coreProperties>
</file>